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360" w:lineRule="auto"/>
        <w:rPr>
          <w:szCs w:val="28"/>
        </w:rPr>
      </w:pPr>
      <w:bookmarkStart w:id="24" w:name="_GoBack"/>
      <w:bookmarkEnd w:id="24"/>
    </w:p>
    <w:p>
      <w:pPr>
        <w:spacing w:line="360" w:lineRule="auto"/>
        <w:rPr>
          <w:szCs w:val="28"/>
        </w:rPr>
      </w:pPr>
    </w:p>
    <w:p>
      <w:pPr>
        <w:spacing w:line="360" w:lineRule="auto"/>
        <w:jc w:val="center"/>
        <w:rPr>
          <w:b/>
          <w:sz w:val="52"/>
          <w:szCs w:val="52"/>
        </w:rPr>
      </w:pPr>
      <w:r>
        <w:rPr>
          <w:rFonts w:hint="eastAsia"/>
          <w:b/>
          <w:sz w:val="52"/>
          <w:szCs w:val="52"/>
        </w:rPr>
        <w:t>沈阳中欧班列铁路物流信息平台</w:t>
      </w:r>
    </w:p>
    <w:p>
      <w:pPr>
        <w:spacing w:line="360" w:lineRule="auto"/>
        <w:ind w:firstLine="3883" w:firstLineChars="809"/>
        <w:rPr>
          <w:rFonts w:ascii="宋体" w:hAnsi="宋体"/>
          <w:szCs w:val="28"/>
        </w:rPr>
      </w:pPr>
      <w:r>
        <w:rPr>
          <w:rFonts w:hint="eastAsia"/>
          <w:sz w:val="48"/>
          <w:szCs w:val="48"/>
        </w:rPr>
        <w:t>操作手册</w:t>
      </w:r>
    </w:p>
    <w:p>
      <w:pPr>
        <w:spacing w:line="360" w:lineRule="auto"/>
        <w:ind w:right="560"/>
        <w:jc w:val="right"/>
        <w:rPr>
          <w:rFonts w:ascii="宋体" w:hAnsi="宋体"/>
          <w:szCs w:val="28"/>
        </w:rPr>
      </w:pPr>
    </w:p>
    <w:p>
      <w:pPr>
        <w:pStyle w:val="2"/>
        <w:spacing w:line="360" w:lineRule="auto"/>
        <w:jc w:val="center"/>
        <w:rPr>
          <w:rFonts w:ascii="仿宋" w:hAnsi="仿宋" w:eastAsia="仿宋"/>
          <w:sz w:val="24"/>
          <w:szCs w:val="24"/>
        </w:rPr>
      </w:pPr>
      <w:bookmarkStart w:id="0" w:name="_Toc144715061"/>
      <w:r>
        <w:rPr>
          <w:rFonts w:hint="eastAsia" w:ascii="宋体" w:hAnsi="宋体"/>
          <w:sz w:val="36"/>
          <w:szCs w:val="36"/>
        </w:rPr>
        <w:t>目录</w:t>
      </w:r>
      <w:bookmarkEnd w:id="0"/>
      <w:r>
        <w:rPr>
          <w:rFonts w:ascii="仿宋" w:hAnsi="仿宋" w:eastAsia="仿宋" w:cstheme="minorHAnsi"/>
          <w:b w:val="0"/>
          <w:bCs w:val="0"/>
          <w:kern w:val="2"/>
          <w:sz w:val="24"/>
          <w:szCs w:val="24"/>
        </w:rPr>
        <w:fldChar w:fldCharType="begin"/>
      </w:r>
      <w:r>
        <w:rPr>
          <w:rFonts w:ascii="仿宋" w:hAnsi="仿宋" w:eastAsia="仿宋" w:cstheme="minorHAnsi"/>
          <w:b w:val="0"/>
          <w:bCs w:val="0"/>
          <w:kern w:val="2"/>
          <w:sz w:val="24"/>
          <w:szCs w:val="24"/>
        </w:rPr>
        <w:instrText xml:space="preserve"> TOC \o "1-3" \h \z \u </w:instrText>
      </w:r>
      <w:r>
        <w:rPr>
          <w:rFonts w:ascii="仿宋" w:hAnsi="仿宋" w:eastAsia="仿宋" w:cstheme="minorHAnsi"/>
          <w:b w:val="0"/>
          <w:bCs w:val="0"/>
          <w:kern w:val="2"/>
          <w:sz w:val="24"/>
          <w:szCs w:val="24"/>
        </w:rPr>
        <w:fldChar w:fldCharType="separate"/>
      </w:r>
      <w:r>
        <w:fldChar w:fldCharType="begin"/>
      </w:r>
      <w:r>
        <w:instrText xml:space="preserve"> HYPERLINK \l "_Toc144715061" </w:instrText>
      </w:r>
      <w:r>
        <w:fldChar w:fldCharType="separate"/>
      </w:r>
      <w:r>
        <w:fldChar w:fldCharType="end"/>
      </w:r>
    </w:p>
    <w:p>
      <w:pPr>
        <w:pStyle w:val="13"/>
        <w:tabs>
          <w:tab w:val="left" w:pos="560"/>
          <w:tab w:val="right" w:leader="dot" w:pos="9628"/>
        </w:tabs>
        <w:rPr>
          <w:rFonts w:ascii="仿宋" w:hAnsi="仿宋" w:eastAsia="仿宋" w:cstheme="minorBidi"/>
          <w:b w:val="0"/>
          <w:bCs w:val="0"/>
          <w:caps w:val="0"/>
          <w:sz w:val="24"/>
          <w:szCs w:val="24"/>
        </w:rPr>
      </w:pPr>
      <w:r>
        <w:fldChar w:fldCharType="begin"/>
      </w:r>
      <w:r>
        <w:instrText xml:space="preserve"> HYPERLINK \l "_Toc144715062" </w:instrText>
      </w:r>
      <w:r>
        <w:fldChar w:fldCharType="separate"/>
      </w:r>
      <w:r>
        <w:rPr>
          <w:rStyle w:val="21"/>
          <w:rFonts w:ascii="仿宋" w:hAnsi="仿宋" w:eastAsia="仿宋"/>
          <w:sz w:val="24"/>
          <w:szCs w:val="24"/>
        </w:rPr>
        <w:t>1.</w:t>
      </w:r>
      <w:r>
        <w:rPr>
          <w:rFonts w:ascii="仿宋" w:hAnsi="仿宋" w:eastAsia="仿宋" w:cstheme="minorBidi"/>
          <w:b w:val="0"/>
          <w:bCs w:val="0"/>
          <w:caps w:val="0"/>
          <w:sz w:val="24"/>
          <w:szCs w:val="24"/>
        </w:rPr>
        <w:tab/>
      </w:r>
      <w:r>
        <w:rPr>
          <w:rStyle w:val="21"/>
          <w:rFonts w:hint="eastAsia" w:ascii="仿宋" w:hAnsi="仿宋" w:eastAsia="仿宋"/>
          <w:sz w:val="24"/>
          <w:szCs w:val="24"/>
        </w:rPr>
        <w:t>引言</w:t>
      </w:r>
      <w:r>
        <w:rPr>
          <w:rFonts w:ascii="仿宋" w:hAnsi="仿宋" w:eastAsia="仿宋"/>
          <w:sz w:val="24"/>
          <w:szCs w:val="24"/>
        </w:rPr>
        <w:tab/>
      </w:r>
      <w:r>
        <w:rPr>
          <w:rFonts w:hint="eastAsia" w:ascii="仿宋" w:hAnsi="仿宋" w:eastAsia="仿宋"/>
          <w:sz w:val="24"/>
          <w:szCs w:val="24"/>
        </w:rPr>
        <w:t>3</w:t>
      </w:r>
      <w:r>
        <w:rPr>
          <w:rFonts w:hint="eastAsia" w:ascii="仿宋" w:hAnsi="仿宋" w:eastAsia="仿宋"/>
          <w:sz w:val="24"/>
          <w:szCs w:val="24"/>
        </w:rPr>
        <w:fldChar w:fldCharType="end"/>
      </w:r>
    </w:p>
    <w:p>
      <w:pPr>
        <w:pStyle w:val="16"/>
        <w:tabs>
          <w:tab w:val="left" w:pos="840"/>
          <w:tab w:val="right" w:leader="dot" w:pos="9628"/>
        </w:tabs>
        <w:rPr>
          <w:rFonts w:ascii="仿宋" w:hAnsi="仿宋" w:eastAsia="仿宋" w:cstheme="minorBidi"/>
          <w:smallCaps w:val="0"/>
          <w:sz w:val="24"/>
          <w:szCs w:val="24"/>
        </w:rPr>
      </w:pPr>
      <w:r>
        <w:fldChar w:fldCharType="begin"/>
      </w:r>
      <w:r>
        <w:instrText xml:space="preserve"> HYPERLINK \l "_Toc144715063" </w:instrText>
      </w:r>
      <w:r>
        <w:fldChar w:fldCharType="separate"/>
      </w:r>
      <w:r>
        <w:rPr>
          <w:rStyle w:val="21"/>
          <w:rFonts w:ascii="仿宋" w:hAnsi="仿宋" w:eastAsia="仿宋"/>
          <w:sz w:val="24"/>
          <w:szCs w:val="24"/>
        </w:rPr>
        <w:t>1.1</w:t>
      </w:r>
      <w:r>
        <w:rPr>
          <w:rFonts w:ascii="仿宋" w:hAnsi="仿宋" w:eastAsia="仿宋" w:cstheme="minorBidi"/>
          <w:smallCaps w:val="0"/>
          <w:sz w:val="24"/>
          <w:szCs w:val="24"/>
        </w:rPr>
        <w:tab/>
      </w:r>
      <w:r>
        <w:rPr>
          <w:rStyle w:val="21"/>
          <w:rFonts w:hint="eastAsia" w:ascii="仿宋" w:hAnsi="仿宋" w:eastAsia="仿宋"/>
          <w:sz w:val="24"/>
          <w:szCs w:val="24"/>
        </w:rPr>
        <w:t>编写目的</w:t>
      </w:r>
      <w:r>
        <w:rPr>
          <w:rFonts w:ascii="仿宋" w:hAnsi="仿宋" w:eastAsia="仿宋"/>
          <w:sz w:val="24"/>
          <w:szCs w:val="24"/>
        </w:rPr>
        <w:tab/>
      </w:r>
      <w:r>
        <w:rPr>
          <w:rFonts w:hint="eastAsia" w:ascii="仿宋" w:hAnsi="仿宋" w:eastAsia="仿宋"/>
          <w:sz w:val="24"/>
          <w:szCs w:val="24"/>
        </w:rPr>
        <w:t>3</w:t>
      </w:r>
      <w:r>
        <w:rPr>
          <w:rFonts w:hint="eastAsia" w:ascii="仿宋" w:hAnsi="仿宋" w:eastAsia="仿宋"/>
          <w:sz w:val="24"/>
          <w:szCs w:val="24"/>
        </w:rPr>
        <w:fldChar w:fldCharType="end"/>
      </w:r>
    </w:p>
    <w:p>
      <w:pPr>
        <w:pStyle w:val="13"/>
        <w:tabs>
          <w:tab w:val="left" w:pos="560"/>
          <w:tab w:val="right" w:leader="dot" w:pos="9628"/>
        </w:tabs>
        <w:rPr>
          <w:rFonts w:ascii="仿宋" w:hAnsi="仿宋" w:eastAsia="仿宋" w:cstheme="minorBidi"/>
          <w:b w:val="0"/>
          <w:bCs w:val="0"/>
          <w:caps w:val="0"/>
          <w:sz w:val="24"/>
          <w:szCs w:val="24"/>
        </w:rPr>
      </w:pPr>
      <w:r>
        <w:fldChar w:fldCharType="begin"/>
      </w:r>
      <w:r>
        <w:instrText xml:space="preserve"> HYPERLINK \l "_Toc144715065" </w:instrText>
      </w:r>
      <w:r>
        <w:fldChar w:fldCharType="separate"/>
      </w:r>
      <w:r>
        <w:rPr>
          <w:rStyle w:val="21"/>
          <w:rFonts w:ascii="仿宋" w:hAnsi="仿宋" w:eastAsia="仿宋"/>
          <w:sz w:val="24"/>
          <w:szCs w:val="24"/>
        </w:rPr>
        <w:t>2.</w:t>
      </w:r>
      <w:r>
        <w:rPr>
          <w:rFonts w:ascii="仿宋" w:hAnsi="仿宋" w:eastAsia="仿宋" w:cstheme="minorBidi"/>
          <w:b w:val="0"/>
          <w:bCs w:val="0"/>
          <w:caps w:val="0"/>
          <w:sz w:val="24"/>
          <w:szCs w:val="24"/>
        </w:rPr>
        <w:tab/>
      </w:r>
      <w:r>
        <w:rPr>
          <w:rStyle w:val="21"/>
          <w:rFonts w:hint="eastAsia" w:ascii="仿宋" w:hAnsi="仿宋" w:eastAsia="仿宋"/>
          <w:sz w:val="24"/>
          <w:szCs w:val="24"/>
        </w:rPr>
        <w:t>公共业务操作</w:t>
      </w:r>
      <w:r>
        <w:rPr>
          <w:rFonts w:ascii="仿宋" w:hAnsi="仿宋" w:eastAsia="仿宋"/>
          <w:sz w:val="24"/>
          <w:szCs w:val="24"/>
        </w:rPr>
        <w:tab/>
      </w:r>
      <w:r>
        <w:rPr>
          <w:rFonts w:hint="eastAsia" w:ascii="仿宋" w:hAnsi="仿宋" w:eastAsia="仿宋"/>
          <w:sz w:val="24"/>
          <w:szCs w:val="24"/>
        </w:rPr>
        <w:t>3</w:t>
      </w:r>
      <w:r>
        <w:rPr>
          <w:rFonts w:hint="eastAsia" w:ascii="仿宋" w:hAnsi="仿宋" w:eastAsia="仿宋"/>
          <w:sz w:val="24"/>
          <w:szCs w:val="24"/>
        </w:rPr>
        <w:fldChar w:fldCharType="end"/>
      </w:r>
    </w:p>
    <w:p>
      <w:pPr>
        <w:pStyle w:val="16"/>
        <w:tabs>
          <w:tab w:val="right" w:leader="dot" w:pos="9628"/>
        </w:tabs>
        <w:rPr>
          <w:rFonts w:ascii="仿宋" w:hAnsi="仿宋" w:eastAsia="仿宋" w:cstheme="minorBidi"/>
          <w:smallCaps w:val="0"/>
          <w:sz w:val="24"/>
          <w:szCs w:val="24"/>
        </w:rPr>
      </w:pPr>
      <w:r>
        <w:fldChar w:fldCharType="begin"/>
      </w:r>
      <w:r>
        <w:instrText xml:space="preserve"> HYPERLINK \l "_Toc144715066" </w:instrText>
      </w:r>
      <w:r>
        <w:fldChar w:fldCharType="separate"/>
      </w:r>
      <w:r>
        <w:rPr>
          <w:rStyle w:val="21"/>
          <w:rFonts w:ascii="仿宋" w:hAnsi="仿宋" w:eastAsia="仿宋"/>
          <w:sz w:val="24"/>
          <w:szCs w:val="24"/>
        </w:rPr>
        <w:t>2.1</w:t>
      </w:r>
      <w:r>
        <w:rPr>
          <w:rStyle w:val="21"/>
          <w:rFonts w:hint="eastAsia" w:ascii="仿宋" w:hAnsi="仿宋" w:eastAsia="仿宋"/>
          <w:sz w:val="24"/>
          <w:szCs w:val="24"/>
        </w:rPr>
        <w:t xml:space="preserve">  企业登录</w:t>
      </w:r>
      <w:r>
        <w:rPr>
          <w:rFonts w:ascii="仿宋" w:hAnsi="仿宋" w:eastAsia="仿宋"/>
          <w:sz w:val="24"/>
          <w:szCs w:val="24"/>
        </w:rPr>
        <w:tab/>
      </w:r>
      <w:r>
        <w:rPr>
          <w:rFonts w:hint="eastAsia" w:ascii="仿宋" w:hAnsi="仿宋" w:eastAsia="仿宋"/>
          <w:sz w:val="24"/>
          <w:szCs w:val="24"/>
        </w:rPr>
        <w:t>3</w:t>
      </w:r>
      <w:r>
        <w:rPr>
          <w:rFonts w:hint="eastAsia" w:ascii="仿宋" w:hAnsi="仿宋" w:eastAsia="仿宋"/>
          <w:sz w:val="24"/>
          <w:szCs w:val="24"/>
        </w:rPr>
        <w:fldChar w:fldCharType="end"/>
      </w:r>
    </w:p>
    <w:p>
      <w:pPr>
        <w:pStyle w:val="16"/>
        <w:tabs>
          <w:tab w:val="right" w:leader="dot" w:pos="9628"/>
        </w:tabs>
        <w:rPr>
          <w:rFonts w:hint="eastAsia" w:ascii="仿宋" w:hAnsi="仿宋" w:eastAsia="仿宋"/>
          <w:sz w:val="24"/>
          <w:szCs w:val="24"/>
        </w:rPr>
      </w:pPr>
      <w:r>
        <w:fldChar w:fldCharType="begin"/>
      </w:r>
      <w:r>
        <w:instrText xml:space="preserve"> HYPERLINK \l "_Toc144715067" </w:instrText>
      </w:r>
      <w:r>
        <w:fldChar w:fldCharType="separate"/>
      </w:r>
      <w:r>
        <w:rPr>
          <w:rStyle w:val="21"/>
          <w:rFonts w:ascii="仿宋" w:hAnsi="仿宋" w:eastAsia="仿宋"/>
          <w:sz w:val="24"/>
          <w:szCs w:val="24"/>
        </w:rPr>
        <w:t>2.2</w:t>
      </w:r>
      <w:r>
        <w:rPr>
          <w:rStyle w:val="21"/>
          <w:rFonts w:hint="eastAsia" w:ascii="仿宋" w:hAnsi="仿宋" w:eastAsia="仿宋"/>
          <w:sz w:val="24"/>
          <w:szCs w:val="24"/>
        </w:rPr>
        <w:t xml:space="preserve">  按钮说明</w:t>
      </w:r>
      <w:r>
        <w:rPr>
          <w:rFonts w:ascii="仿宋" w:hAnsi="仿宋" w:eastAsia="仿宋"/>
          <w:sz w:val="24"/>
          <w:szCs w:val="24"/>
        </w:rPr>
        <w:tab/>
      </w:r>
      <w:r>
        <w:rPr>
          <w:rFonts w:hint="eastAsia" w:ascii="仿宋" w:hAnsi="仿宋" w:eastAsia="仿宋"/>
          <w:sz w:val="24"/>
          <w:szCs w:val="24"/>
          <w:lang w:val="en-US" w:eastAsia="zh-CN"/>
        </w:rPr>
        <w:t>5</w:t>
      </w:r>
      <w:r>
        <w:rPr>
          <w:rFonts w:hint="eastAsia" w:ascii="仿宋" w:hAnsi="仿宋" w:eastAsia="仿宋"/>
          <w:sz w:val="24"/>
          <w:szCs w:val="24"/>
        </w:rPr>
        <w:fldChar w:fldCharType="end"/>
      </w:r>
    </w:p>
    <w:p>
      <w:pPr>
        <w:pStyle w:val="13"/>
        <w:tabs>
          <w:tab w:val="left" w:pos="560"/>
          <w:tab w:val="right" w:leader="dot" w:pos="9628"/>
        </w:tabs>
        <w:rPr>
          <w:rFonts w:ascii="仿宋" w:hAnsi="仿宋" w:eastAsia="仿宋" w:cstheme="minorBidi"/>
          <w:b w:val="0"/>
          <w:bCs w:val="0"/>
          <w:caps w:val="0"/>
          <w:sz w:val="24"/>
          <w:szCs w:val="24"/>
        </w:rPr>
      </w:pPr>
      <w:r>
        <w:fldChar w:fldCharType="begin"/>
      </w:r>
      <w:r>
        <w:instrText xml:space="preserve"> HYPERLINK \l "_Toc144715070" </w:instrText>
      </w:r>
      <w:r>
        <w:fldChar w:fldCharType="separate"/>
      </w:r>
      <w:r>
        <w:rPr>
          <w:rStyle w:val="21"/>
          <w:rFonts w:hint="eastAsia" w:ascii="仿宋" w:hAnsi="仿宋" w:eastAsia="仿宋"/>
          <w:sz w:val="24"/>
          <w:szCs w:val="24"/>
          <w:lang w:val="en-US" w:eastAsia="zh-CN"/>
        </w:rPr>
        <w:t>3</w:t>
      </w:r>
      <w:r>
        <w:rPr>
          <w:rStyle w:val="21"/>
          <w:rFonts w:ascii="仿宋" w:hAnsi="仿宋" w:eastAsia="仿宋"/>
          <w:sz w:val="24"/>
          <w:szCs w:val="24"/>
        </w:rPr>
        <w:t>.</w:t>
      </w:r>
      <w:r>
        <w:rPr>
          <w:rFonts w:ascii="仿宋" w:hAnsi="仿宋" w:eastAsia="仿宋" w:cstheme="minorBidi"/>
          <w:b w:val="0"/>
          <w:bCs w:val="0"/>
          <w:caps w:val="0"/>
          <w:sz w:val="24"/>
          <w:szCs w:val="24"/>
        </w:rPr>
        <w:tab/>
      </w:r>
      <w:r>
        <w:rPr>
          <w:rStyle w:val="21"/>
          <w:rFonts w:hint="eastAsia" w:ascii="仿宋" w:hAnsi="仿宋" w:eastAsia="仿宋"/>
          <w:sz w:val="24"/>
          <w:szCs w:val="24"/>
        </w:rPr>
        <w:t>订舱管理</w:t>
      </w:r>
      <w:r>
        <w:rPr>
          <w:rFonts w:ascii="仿宋" w:hAnsi="仿宋" w:eastAsia="仿宋"/>
          <w:sz w:val="24"/>
          <w:szCs w:val="24"/>
        </w:rPr>
        <w:tab/>
      </w:r>
      <w:r>
        <w:rPr>
          <w:rFonts w:hint="eastAsia" w:ascii="仿宋" w:hAnsi="仿宋" w:eastAsia="仿宋"/>
          <w:sz w:val="24"/>
          <w:szCs w:val="24"/>
          <w:lang w:val="en-US" w:eastAsia="zh-CN"/>
        </w:rPr>
        <w:t>6</w:t>
      </w:r>
      <w:r>
        <w:rPr>
          <w:rFonts w:hint="eastAsia" w:ascii="仿宋" w:hAnsi="仿宋" w:eastAsia="仿宋"/>
          <w:sz w:val="24"/>
          <w:szCs w:val="24"/>
        </w:rPr>
        <w:fldChar w:fldCharType="end"/>
      </w:r>
    </w:p>
    <w:p>
      <w:pPr>
        <w:pStyle w:val="16"/>
        <w:tabs>
          <w:tab w:val="left" w:pos="1120"/>
          <w:tab w:val="right" w:leader="dot" w:pos="9628"/>
        </w:tabs>
        <w:rPr>
          <w:rFonts w:ascii="仿宋" w:hAnsi="仿宋" w:eastAsia="仿宋" w:cstheme="minorBidi"/>
          <w:smallCaps w:val="0"/>
          <w:sz w:val="24"/>
          <w:szCs w:val="24"/>
        </w:rPr>
      </w:pPr>
      <w:r>
        <w:fldChar w:fldCharType="begin"/>
      </w:r>
      <w:r>
        <w:instrText xml:space="preserve"> HYPERLINK \l "_Toc144715071" </w:instrText>
      </w:r>
      <w:r>
        <w:fldChar w:fldCharType="separate"/>
      </w:r>
      <w:r>
        <w:rPr>
          <w:rStyle w:val="21"/>
          <w:rFonts w:hint="eastAsia" w:ascii="仿宋" w:hAnsi="仿宋" w:eastAsia="仿宋"/>
          <w:sz w:val="24"/>
          <w:szCs w:val="24"/>
          <w:lang w:val="en-US" w:eastAsia="zh-CN"/>
        </w:rPr>
        <w:t>3</w:t>
      </w:r>
      <w:r>
        <w:rPr>
          <w:rStyle w:val="21"/>
          <w:rFonts w:ascii="仿宋" w:hAnsi="仿宋" w:eastAsia="仿宋"/>
          <w:sz w:val="24"/>
          <w:szCs w:val="24"/>
        </w:rPr>
        <w:t>.1</w:t>
      </w:r>
      <w:r>
        <w:rPr>
          <w:rStyle w:val="21"/>
          <w:rFonts w:hint="eastAsia" w:ascii="仿宋" w:hAnsi="仿宋" w:eastAsia="仿宋"/>
          <w:sz w:val="24"/>
          <w:szCs w:val="24"/>
        </w:rPr>
        <w:t xml:space="preserve">  发货计划</w:t>
      </w:r>
      <w:r>
        <w:rPr>
          <w:rFonts w:ascii="仿宋" w:hAnsi="仿宋" w:eastAsia="仿宋"/>
          <w:sz w:val="24"/>
          <w:szCs w:val="24"/>
        </w:rPr>
        <w:tab/>
      </w:r>
      <w:r>
        <w:rPr>
          <w:rFonts w:hint="eastAsia" w:ascii="仿宋" w:hAnsi="仿宋" w:eastAsia="仿宋"/>
          <w:sz w:val="24"/>
          <w:szCs w:val="24"/>
          <w:lang w:val="en-US" w:eastAsia="zh-CN"/>
        </w:rPr>
        <w:t>6</w:t>
      </w:r>
      <w:r>
        <w:rPr>
          <w:rFonts w:hint="eastAsia" w:ascii="仿宋" w:hAnsi="仿宋" w:eastAsia="仿宋"/>
          <w:sz w:val="24"/>
          <w:szCs w:val="24"/>
        </w:rPr>
        <w:fldChar w:fldCharType="end"/>
      </w:r>
    </w:p>
    <w:p>
      <w:pPr>
        <w:pStyle w:val="16"/>
        <w:tabs>
          <w:tab w:val="left" w:pos="1135"/>
          <w:tab w:val="right" w:leader="dot" w:pos="9628"/>
        </w:tabs>
        <w:rPr>
          <w:rFonts w:ascii="仿宋" w:hAnsi="仿宋" w:eastAsia="仿宋" w:cstheme="minorBidi"/>
          <w:smallCaps w:val="0"/>
          <w:sz w:val="24"/>
          <w:szCs w:val="24"/>
        </w:rPr>
      </w:pPr>
      <w:r>
        <w:fldChar w:fldCharType="begin"/>
      </w:r>
      <w:r>
        <w:instrText xml:space="preserve"> HYPERLINK \l "_Toc144715073" </w:instrText>
      </w:r>
      <w:r>
        <w:fldChar w:fldCharType="separate"/>
      </w:r>
      <w:r>
        <w:rPr>
          <w:rStyle w:val="21"/>
          <w:rFonts w:hint="eastAsia" w:ascii="仿宋" w:hAnsi="仿宋" w:eastAsia="仿宋" w:cs="Times New Roman"/>
          <w:sz w:val="24"/>
          <w:szCs w:val="24"/>
          <w:lang w:val="en-US" w:eastAsia="zh-CN"/>
        </w:rPr>
        <w:t>3</w:t>
      </w:r>
      <w:r>
        <w:rPr>
          <w:rStyle w:val="21"/>
          <w:rFonts w:ascii="仿宋" w:hAnsi="仿宋" w:eastAsia="仿宋"/>
          <w:sz w:val="24"/>
          <w:szCs w:val="24"/>
        </w:rPr>
        <w:t>.</w:t>
      </w:r>
      <w:r>
        <w:rPr>
          <w:rStyle w:val="21"/>
          <w:rFonts w:hint="eastAsia" w:ascii="仿宋" w:hAnsi="仿宋" w:eastAsia="仿宋"/>
          <w:sz w:val="24"/>
          <w:szCs w:val="24"/>
          <w:lang w:val="en-US" w:eastAsia="zh-CN"/>
        </w:rPr>
        <w:t>2</w:t>
      </w:r>
      <w:r>
        <w:rPr>
          <w:rStyle w:val="21"/>
          <w:rFonts w:hint="eastAsia" w:ascii="仿宋" w:hAnsi="仿宋" w:eastAsia="仿宋"/>
          <w:sz w:val="24"/>
          <w:szCs w:val="24"/>
        </w:rPr>
        <w:t xml:space="preserve">  班列信息</w:t>
      </w:r>
      <w:r>
        <w:rPr>
          <w:rFonts w:ascii="仿宋" w:hAnsi="仿宋" w:eastAsia="仿宋"/>
          <w:sz w:val="24"/>
          <w:szCs w:val="24"/>
        </w:rPr>
        <w:tab/>
      </w:r>
      <w:r>
        <w:rPr>
          <w:rFonts w:hint="eastAsia" w:ascii="仿宋" w:hAnsi="仿宋" w:eastAsia="仿宋"/>
          <w:sz w:val="24"/>
          <w:szCs w:val="24"/>
          <w:lang w:val="en-US" w:eastAsia="zh-CN"/>
        </w:rPr>
        <w:t>9</w:t>
      </w:r>
      <w:r>
        <w:rPr>
          <w:rFonts w:hint="eastAsia" w:ascii="仿宋" w:hAnsi="仿宋" w:eastAsia="仿宋"/>
          <w:sz w:val="24"/>
          <w:szCs w:val="24"/>
        </w:rPr>
        <w:fldChar w:fldCharType="end"/>
      </w:r>
    </w:p>
    <w:p>
      <w:pPr>
        <w:pStyle w:val="16"/>
        <w:tabs>
          <w:tab w:val="left" w:pos="1120"/>
          <w:tab w:val="right" w:leader="dot" w:pos="9628"/>
        </w:tabs>
        <w:rPr>
          <w:rFonts w:hint="eastAsia" w:ascii="仿宋" w:hAnsi="仿宋" w:eastAsia="仿宋" w:cstheme="minorBidi"/>
          <w:smallCaps w:val="0"/>
          <w:sz w:val="24"/>
          <w:szCs w:val="24"/>
          <w:lang w:eastAsia="zh-CN"/>
        </w:rPr>
      </w:pPr>
      <w:r>
        <w:fldChar w:fldCharType="begin"/>
      </w:r>
      <w:r>
        <w:instrText xml:space="preserve"> HYPERLINK \l "_Toc144715074" </w:instrText>
      </w:r>
      <w:r>
        <w:fldChar w:fldCharType="separate"/>
      </w:r>
      <w:r>
        <w:rPr>
          <w:rStyle w:val="21"/>
          <w:rFonts w:hint="eastAsia" w:ascii="仿宋" w:hAnsi="仿宋" w:eastAsia="仿宋" w:cs="Times New Roman"/>
          <w:sz w:val="24"/>
          <w:szCs w:val="24"/>
          <w:lang w:val="en-US" w:eastAsia="zh-CN"/>
        </w:rPr>
        <w:t>3</w:t>
      </w:r>
      <w:r>
        <w:rPr>
          <w:rStyle w:val="21"/>
          <w:rFonts w:ascii="仿宋" w:hAnsi="仿宋" w:eastAsia="仿宋"/>
          <w:sz w:val="24"/>
          <w:szCs w:val="24"/>
        </w:rPr>
        <w:t>.</w:t>
      </w:r>
      <w:r>
        <w:rPr>
          <w:rStyle w:val="21"/>
          <w:rFonts w:hint="eastAsia" w:ascii="仿宋" w:hAnsi="仿宋" w:eastAsia="仿宋"/>
          <w:sz w:val="24"/>
          <w:szCs w:val="24"/>
          <w:lang w:val="en-US" w:eastAsia="zh-CN"/>
        </w:rPr>
        <w:t>3</w:t>
      </w:r>
      <w:r>
        <w:rPr>
          <w:rStyle w:val="21"/>
          <w:rFonts w:hint="eastAsia" w:ascii="仿宋" w:hAnsi="仿宋" w:eastAsia="仿宋"/>
          <w:sz w:val="24"/>
          <w:szCs w:val="24"/>
        </w:rPr>
        <w:t xml:space="preserve">  </w:t>
      </w:r>
      <w:r>
        <w:rPr>
          <w:rStyle w:val="21"/>
          <w:rFonts w:hint="eastAsia" w:ascii="仿宋" w:hAnsi="仿宋" w:eastAsia="仿宋"/>
          <w:sz w:val="24"/>
          <w:szCs w:val="24"/>
          <w:lang w:val="en-US" w:eastAsia="zh-CN"/>
        </w:rPr>
        <w:t>进场</w:t>
      </w:r>
      <w:r>
        <w:rPr>
          <w:rStyle w:val="21"/>
          <w:rFonts w:hint="eastAsia" w:ascii="仿宋" w:hAnsi="仿宋" w:eastAsia="仿宋"/>
          <w:sz w:val="24"/>
          <w:szCs w:val="24"/>
        </w:rPr>
        <w:t>管理</w:t>
      </w:r>
      <w:r>
        <w:rPr>
          <w:rFonts w:ascii="仿宋" w:hAnsi="仿宋" w:eastAsia="仿宋"/>
          <w:sz w:val="24"/>
          <w:szCs w:val="24"/>
        </w:rPr>
        <w:tab/>
      </w:r>
      <w:r>
        <w:rPr>
          <w:rFonts w:hint="eastAsia" w:ascii="仿宋" w:hAnsi="仿宋" w:eastAsia="仿宋"/>
          <w:sz w:val="24"/>
          <w:szCs w:val="24"/>
        </w:rPr>
        <w:t>1</w:t>
      </w:r>
      <w:r>
        <w:rPr>
          <w:rFonts w:hint="eastAsia" w:ascii="仿宋" w:hAnsi="仿宋" w:eastAsia="仿宋"/>
          <w:sz w:val="24"/>
          <w:szCs w:val="24"/>
        </w:rPr>
        <w:fldChar w:fldCharType="end"/>
      </w:r>
      <w:r>
        <w:rPr>
          <w:rFonts w:hint="eastAsia" w:ascii="仿宋" w:hAnsi="仿宋" w:eastAsia="仿宋"/>
          <w:sz w:val="24"/>
          <w:szCs w:val="24"/>
          <w:lang w:val="en-US" w:eastAsia="zh-CN"/>
        </w:rPr>
        <w:t>0</w:t>
      </w:r>
    </w:p>
    <w:p>
      <w:pPr>
        <w:pStyle w:val="16"/>
        <w:tabs>
          <w:tab w:val="left" w:pos="1120"/>
          <w:tab w:val="right" w:leader="dot" w:pos="9628"/>
        </w:tabs>
        <w:rPr>
          <w:rFonts w:hint="eastAsia" w:ascii="仿宋" w:hAnsi="仿宋" w:eastAsia="仿宋" w:cstheme="minorBidi"/>
          <w:smallCaps w:val="0"/>
          <w:sz w:val="24"/>
          <w:szCs w:val="24"/>
          <w:lang w:eastAsia="zh-CN"/>
        </w:rPr>
      </w:pPr>
      <w:r>
        <w:fldChar w:fldCharType="begin"/>
      </w:r>
      <w:r>
        <w:instrText xml:space="preserve"> HYPERLINK \l "_Toc144715075" </w:instrText>
      </w:r>
      <w:r>
        <w:fldChar w:fldCharType="separate"/>
      </w:r>
      <w:r>
        <w:rPr>
          <w:rStyle w:val="21"/>
          <w:rFonts w:hint="eastAsia" w:ascii="仿宋" w:hAnsi="仿宋" w:eastAsia="仿宋" w:cs="Times New Roman"/>
          <w:sz w:val="24"/>
          <w:szCs w:val="24"/>
          <w:lang w:val="en-US" w:eastAsia="zh-CN"/>
        </w:rPr>
        <w:t>3</w:t>
      </w:r>
      <w:r>
        <w:rPr>
          <w:rStyle w:val="21"/>
          <w:rFonts w:ascii="仿宋" w:hAnsi="仿宋" w:eastAsia="仿宋"/>
          <w:sz w:val="24"/>
          <w:szCs w:val="24"/>
        </w:rPr>
        <w:t>.</w:t>
      </w:r>
      <w:r>
        <w:rPr>
          <w:rStyle w:val="21"/>
          <w:rFonts w:hint="eastAsia" w:ascii="仿宋" w:hAnsi="仿宋" w:eastAsia="仿宋"/>
          <w:sz w:val="24"/>
          <w:szCs w:val="24"/>
          <w:lang w:val="en-US" w:eastAsia="zh-CN"/>
        </w:rPr>
        <w:t>4</w:t>
      </w:r>
      <w:r>
        <w:rPr>
          <w:rStyle w:val="21"/>
          <w:rFonts w:hint="eastAsia" w:ascii="仿宋" w:hAnsi="仿宋" w:eastAsia="仿宋"/>
          <w:sz w:val="24"/>
          <w:szCs w:val="24"/>
        </w:rPr>
        <w:t xml:space="preserve">  </w:t>
      </w:r>
      <w:r>
        <w:rPr>
          <w:rStyle w:val="21"/>
          <w:rFonts w:hint="eastAsia" w:ascii="仿宋" w:hAnsi="仿宋" w:eastAsia="仿宋"/>
          <w:sz w:val="24"/>
          <w:szCs w:val="24"/>
          <w:lang w:val="en-US" w:eastAsia="zh-CN"/>
        </w:rPr>
        <w:t>出场管理</w:t>
      </w:r>
      <w:r>
        <w:rPr>
          <w:rFonts w:ascii="仿宋" w:hAnsi="仿宋" w:eastAsia="仿宋"/>
          <w:sz w:val="24"/>
          <w:szCs w:val="24"/>
        </w:rPr>
        <w:tab/>
      </w:r>
      <w:r>
        <w:rPr>
          <w:rFonts w:hint="eastAsia" w:ascii="仿宋" w:hAnsi="仿宋" w:eastAsia="仿宋"/>
          <w:sz w:val="24"/>
          <w:szCs w:val="24"/>
        </w:rPr>
        <w:t>1</w:t>
      </w:r>
      <w:r>
        <w:rPr>
          <w:rFonts w:hint="eastAsia" w:ascii="仿宋" w:hAnsi="仿宋" w:eastAsia="仿宋"/>
          <w:sz w:val="24"/>
          <w:szCs w:val="24"/>
        </w:rPr>
        <w:fldChar w:fldCharType="end"/>
      </w:r>
      <w:r>
        <w:rPr>
          <w:rFonts w:hint="eastAsia" w:ascii="仿宋" w:hAnsi="仿宋" w:eastAsia="仿宋"/>
          <w:sz w:val="24"/>
          <w:szCs w:val="24"/>
          <w:lang w:val="en-US" w:eastAsia="zh-CN"/>
        </w:rPr>
        <w:t>1</w:t>
      </w:r>
    </w:p>
    <w:p>
      <w:pPr>
        <w:pStyle w:val="16"/>
        <w:tabs>
          <w:tab w:val="left" w:pos="1120"/>
          <w:tab w:val="right" w:leader="dot" w:pos="9628"/>
        </w:tabs>
        <w:rPr>
          <w:rFonts w:hint="eastAsia" w:ascii="仿宋" w:hAnsi="仿宋" w:eastAsia="仿宋"/>
          <w:sz w:val="24"/>
          <w:szCs w:val="24"/>
          <w:lang w:eastAsia="zh-CN"/>
        </w:rPr>
      </w:pPr>
      <w:r>
        <w:fldChar w:fldCharType="begin"/>
      </w:r>
      <w:r>
        <w:instrText xml:space="preserve"> HYPERLINK \l "_Toc144715076" </w:instrText>
      </w:r>
      <w:r>
        <w:fldChar w:fldCharType="separate"/>
      </w:r>
      <w:r>
        <w:rPr>
          <w:rStyle w:val="21"/>
          <w:rFonts w:hint="eastAsia" w:ascii="仿宋" w:hAnsi="仿宋" w:eastAsia="仿宋" w:cs="Times New Roman"/>
          <w:sz w:val="24"/>
          <w:szCs w:val="24"/>
          <w:lang w:val="en-US" w:eastAsia="zh-CN"/>
        </w:rPr>
        <w:t>3</w:t>
      </w:r>
      <w:r>
        <w:rPr>
          <w:rStyle w:val="21"/>
          <w:rFonts w:ascii="仿宋" w:hAnsi="仿宋" w:eastAsia="仿宋"/>
          <w:sz w:val="24"/>
          <w:szCs w:val="24"/>
        </w:rPr>
        <w:t>.</w:t>
      </w:r>
      <w:r>
        <w:rPr>
          <w:rStyle w:val="21"/>
          <w:rFonts w:hint="eastAsia" w:ascii="仿宋" w:hAnsi="仿宋" w:eastAsia="仿宋"/>
          <w:sz w:val="24"/>
          <w:szCs w:val="24"/>
          <w:lang w:val="en-US" w:eastAsia="zh-CN"/>
        </w:rPr>
        <w:t>5</w:t>
      </w:r>
      <w:r>
        <w:rPr>
          <w:rStyle w:val="21"/>
          <w:rFonts w:hint="eastAsia" w:ascii="仿宋" w:hAnsi="仿宋" w:eastAsia="仿宋"/>
          <w:sz w:val="24"/>
          <w:szCs w:val="24"/>
        </w:rPr>
        <w:t xml:space="preserve">  非监管区</w:t>
      </w:r>
      <w:r>
        <w:rPr>
          <w:rStyle w:val="21"/>
          <w:rFonts w:hint="eastAsia" w:ascii="仿宋" w:hAnsi="仿宋" w:eastAsia="仿宋"/>
          <w:sz w:val="24"/>
          <w:szCs w:val="24"/>
          <w:lang w:val="en-US" w:eastAsia="zh-CN"/>
        </w:rPr>
        <w:t>进场</w:t>
      </w:r>
      <w:r>
        <w:rPr>
          <w:rFonts w:ascii="仿宋" w:hAnsi="仿宋" w:eastAsia="仿宋"/>
          <w:sz w:val="24"/>
          <w:szCs w:val="24"/>
        </w:rPr>
        <w:tab/>
      </w:r>
      <w:r>
        <w:rPr>
          <w:rFonts w:hint="eastAsia" w:ascii="仿宋" w:hAnsi="仿宋" w:eastAsia="仿宋"/>
          <w:sz w:val="24"/>
          <w:szCs w:val="24"/>
        </w:rPr>
        <w:t>1</w:t>
      </w:r>
      <w:r>
        <w:rPr>
          <w:rFonts w:hint="eastAsia" w:ascii="仿宋" w:hAnsi="仿宋" w:eastAsia="仿宋"/>
          <w:sz w:val="24"/>
          <w:szCs w:val="24"/>
        </w:rPr>
        <w:fldChar w:fldCharType="end"/>
      </w:r>
      <w:r>
        <w:rPr>
          <w:rFonts w:hint="eastAsia" w:ascii="仿宋" w:hAnsi="仿宋" w:eastAsia="仿宋"/>
          <w:sz w:val="24"/>
          <w:szCs w:val="24"/>
          <w:lang w:val="en-US" w:eastAsia="zh-CN"/>
        </w:rPr>
        <w:t>2</w:t>
      </w:r>
    </w:p>
    <w:p>
      <w:pPr>
        <w:pStyle w:val="16"/>
        <w:tabs>
          <w:tab w:val="left" w:pos="1120"/>
          <w:tab w:val="right" w:leader="dot" w:pos="9628"/>
        </w:tabs>
        <w:rPr>
          <w:rFonts w:hint="eastAsia" w:eastAsia="仿宋"/>
          <w:lang w:val="en-US" w:eastAsia="zh-CN"/>
        </w:rPr>
      </w:pPr>
      <w:r>
        <w:fldChar w:fldCharType="begin"/>
      </w:r>
      <w:r>
        <w:instrText xml:space="preserve"> HYPERLINK \l "_Toc144715096" </w:instrText>
      </w:r>
      <w:r>
        <w:fldChar w:fldCharType="separate"/>
      </w:r>
      <w:r>
        <w:rPr>
          <w:rStyle w:val="21"/>
          <w:rFonts w:hint="eastAsia" w:ascii="仿宋" w:hAnsi="仿宋" w:eastAsia="仿宋" w:cs="Times New Roman"/>
          <w:sz w:val="24"/>
          <w:szCs w:val="24"/>
          <w:lang w:val="en-US" w:eastAsia="zh-CN"/>
        </w:rPr>
        <w:t>3</w:t>
      </w:r>
      <w:r>
        <w:rPr>
          <w:rStyle w:val="21"/>
          <w:rFonts w:hint="eastAsia" w:ascii="仿宋" w:hAnsi="仿宋" w:eastAsia="仿宋"/>
          <w:sz w:val="24"/>
          <w:szCs w:val="24"/>
        </w:rPr>
        <w:t>.</w:t>
      </w:r>
      <w:r>
        <w:rPr>
          <w:rStyle w:val="21"/>
          <w:rFonts w:hint="eastAsia" w:ascii="仿宋" w:hAnsi="仿宋" w:eastAsia="仿宋"/>
          <w:sz w:val="24"/>
          <w:szCs w:val="24"/>
          <w:lang w:val="en-US" w:eastAsia="zh-CN"/>
        </w:rPr>
        <w:t>6</w:t>
      </w:r>
      <w:r>
        <w:rPr>
          <w:rStyle w:val="21"/>
          <w:rFonts w:hint="eastAsia" w:ascii="仿宋" w:hAnsi="仿宋" w:eastAsia="仿宋"/>
          <w:sz w:val="24"/>
          <w:szCs w:val="24"/>
        </w:rPr>
        <w:t xml:space="preserve">  非监管区</w:t>
      </w:r>
      <w:r>
        <w:rPr>
          <w:rStyle w:val="21"/>
          <w:rFonts w:hint="eastAsia" w:ascii="仿宋" w:hAnsi="仿宋" w:eastAsia="仿宋"/>
          <w:sz w:val="24"/>
          <w:szCs w:val="24"/>
          <w:lang w:val="en-US" w:eastAsia="zh-CN"/>
        </w:rPr>
        <w:t>出场</w:t>
      </w:r>
      <w:r>
        <w:rPr>
          <w:rFonts w:ascii="仿宋" w:hAnsi="仿宋" w:eastAsia="仿宋"/>
          <w:sz w:val="24"/>
          <w:szCs w:val="24"/>
        </w:rPr>
        <w:tab/>
      </w:r>
      <w:r>
        <w:rPr>
          <w:rFonts w:hint="eastAsia" w:ascii="仿宋" w:hAnsi="仿宋" w:eastAsia="仿宋"/>
          <w:sz w:val="24"/>
          <w:szCs w:val="24"/>
          <w:lang w:val="en-US" w:eastAsia="zh-CN"/>
        </w:rPr>
        <w:t>1</w:t>
      </w:r>
      <w:r>
        <w:rPr>
          <w:rFonts w:hint="eastAsia" w:ascii="仿宋" w:hAnsi="仿宋" w:eastAsia="仿宋"/>
          <w:sz w:val="24"/>
          <w:szCs w:val="24"/>
        </w:rPr>
        <w:fldChar w:fldCharType="end"/>
      </w:r>
      <w:r>
        <w:rPr>
          <w:rFonts w:hint="eastAsia" w:ascii="仿宋" w:hAnsi="仿宋" w:eastAsia="仿宋"/>
          <w:sz w:val="24"/>
          <w:szCs w:val="24"/>
          <w:lang w:val="en-US" w:eastAsia="zh-CN"/>
        </w:rPr>
        <w:t>3</w:t>
      </w:r>
    </w:p>
    <w:p>
      <w:pPr>
        <w:pStyle w:val="13"/>
        <w:tabs>
          <w:tab w:val="left" w:pos="560"/>
          <w:tab w:val="right" w:leader="dot" w:pos="9628"/>
        </w:tabs>
        <w:rPr>
          <w:rFonts w:hint="eastAsia" w:ascii="仿宋" w:hAnsi="仿宋" w:eastAsia="仿宋" w:cstheme="minorBidi"/>
          <w:b w:val="0"/>
          <w:bCs w:val="0"/>
          <w:caps w:val="0"/>
          <w:sz w:val="24"/>
          <w:szCs w:val="24"/>
          <w:lang w:val="en-US" w:eastAsia="zh-CN"/>
        </w:rPr>
      </w:pPr>
      <w:r>
        <w:fldChar w:fldCharType="begin"/>
      </w:r>
      <w:r>
        <w:instrText xml:space="preserve"> HYPERLINK \l "_Toc144715068" </w:instrText>
      </w:r>
      <w:r>
        <w:fldChar w:fldCharType="separate"/>
      </w:r>
      <w:r>
        <w:rPr>
          <w:rStyle w:val="21"/>
          <w:rFonts w:hint="eastAsia" w:ascii="仿宋" w:hAnsi="仿宋" w:eastAsia="仿宋"/>
          <w:sz w:val="24"/>
          <w:szCs w:val="24"/>
          <w:lang w:val="en-US" w:eastAsia="zh-CN"/>
        </w:rPr>
        <w:t>4</w:t>
      </w:r>
      <w:r>
        <w:rPr>
          <w:rStyle w:val="21"/>
          <w:rFonts w:ascii="仿宋" w:hAnsi="仿宋" w:eastAsia="仿宋"/>
          <w:sz w:val="24"/>
          <w:szCs w:val="24"/>
        </w:rPr>
        <w:t>.</w:t>
      </w:r>
      <w:r>
        <w:rPr>
          <w:rFonts w:ascii="仿宋" w:hAnsi="仿宋" w:eastAsia="仿宋" w:cstheme="minorBidi"/>
          <w:b w:val="0"/>
          <w:bCs w:val="0"/>
          <w:caps w:val="0"/>
          <w:sz w:val="24"/>
          <w:szCs w:val="24"/>
        </w:rPr>
        <w:tab/>
      </w:r>
      <w:r>
        <w:rPr>
          <w:rStyle w:val="21"/>
          <w:rFonts w:hint="eastAsia" w:ascii="仿宋" w:hAnsi="仿宋" w:eastAsia="仿宋"/>
          <w:sz w:val="24"/>
          <w:szCs w:val="24"/>
        </w:rPr>
        <w:t>智能制单</w:t>
      </w:r>
      <w:r>
        <w:rPr>
          <w:rFonts w:ascii="仿宋" w:hAnsi="仿宋" w:eastAsia="仿宋"/>
          <w:sz w:val="24"/>
          <w:szCs w:val="24"/>
        </w:rPr>
        <w:tab/>
      </w:r>
      <w:r>
        <w:rPr>
          <w:rFonts w:hint="eastAsia" w:ascii="仿宋" w:hAnsi="仿宋" w:eastAsia="仿宋"/>
          <w:sz w:val="24"/>
          <w:szCs w:val="24"/>
          <w:lang w:val="en-US" w:eastAsia="zh-CN"/>
        </w:rPr>
        <w:t>1</w:t>
      </w:r>
      <w:r>
        <w:rPr>
          <w:rFonts w:hint="eastAsia" w:ascii="仿宋" w:hAnsi="仿宋" w:eastAsia="仿宋"/>
          <w:sz w:val="24"/>
          <w:szCs w:val="24"/>
        </w:rPr>
        <w:fldChar w:fldCharType="end"/>
      </w:r>
      <w:r>
        <w:rPr>
          <w:rFonts w:hint="eastAsia" w:ascii="仿宋" w:hAnsi="仿宋" w:eastAsia="仿宋"/>
          <w:sz w:val="24"/>
          <w:szCs w:val="24"/>
          <w:lang w:val="en-US" w:eastAsia="zh-CN"/>
        </w:rPr>
        <w:t>3</w:t>
      </w:r>
    </w:p>
    <w:p>
      <w:pPr>
        <w:pStyle w:val="16"/>
        <w:tabs>
          <w:tab w:val="right" w:leader="dot" w:pos="9628"/>
        </w:tabs>
        <w:rPr>
          <w:rFonts w:hint="eastAsia" w:ascii="仿宋" w:hAnsi="仿宋" w:eastAsia="仿宋"/>
          <w:sz w:val="24"/>
          <w:szCs w:val="24"/>
          <w:lang w:val="en-US" w:eastAsia="zh-CN"/>
        </w:rPr>
      </w:pPr>
      <w:r>
        <w:fldChar w:fldCharType="begin"/>
      </w:r>
      <w:r>
        <w:instrText xml:space="preserve"> HYPERLINK \l "_Toc144715069" </w:instrText>
      </w:r>
      <w:r>
        <w:fldChar w:fldCharType="separate"/>
      </w:r>
      <w:r>
        <w:rPr>
          <w:rStyle w:val="21"/>
          <w:rFonts w:hint="eastAsia" w:ascii="仿宋" w:hAnsi="仿宋" w:eastAsia="仿宋"/>
          <w:sz w:val="24"/>
          <w:szCs w:val="24"/>
          <w:lang w:val="en-US" w:eastAsia="zh-CN"/>
        </w:rPr>
        <w:t>4</w:t>
      </w:r>
      <w:r>
        <w:rPr>
          <w:rStyle w:val="21"/>
          <w:rFonts w:ascii="仿宋" w:hAnsi="仿宋" w:eastAsia="仿宋"/>
          <w:sz w:val="24"/>
          <w:szCs w:val="24"/>
        </w:rPr>
        <w:t>.1</w:t>
      </w:r>
      <w:r>
        <w:rPr>
          <w:rStyle w:val="21"/>
          <w:rFonts w:hint="eastAsia" w:ascii="仿宋" w:hAnsi="仿宋" w:eastAsia="仿宋"/>
          <w:sz w:val="24"/>
          <w:szCs w:val="24"/>
        </w:rPr>
        <w:t xml:space="preserve">  原始舱单</w:t>
      </w:r>
      <w:r>
        <w:rPr>
          <w:rFonts w:ascii="仿宋" w:hAnsi="仿宋" w:eastAsia="仿宋"/>
          <w:sz w:val="24"/>
          <w:szCs w:val="24"/>
        </w:rPr>
        <w:tab/>
      </w:r>
      <w:r>
        <w:rPr>
          <w:rFonts w:hint="eastAsia" w:ascii="仿宋" w:hAnsi="仿宋" w:eastAsia="仿宋"/>
          <w:sz w:val="24"/>
          <w:szCs w:val="24"/>
          <w:lang w:val="en-US" w:eastAsia="zh-CN"/>
        </w:rPr>
        <w:t>1</w:t>
      </w:r>
      <w:r>
        <w:rPr>
          <w:rFonts w:hint="eastAsia" w:ascii="仿宋" w:hAnsi="仿宋" w:eastAsia="仿宋"/>
          <w:sz w:val="24"/>
          <w:szCs w:val="24"/>
        </w:rPr>
        <w:fldChar w:fldCharType="end"/>
      </w:r>
      <w:r>
        <w:rPr>
          <w:rFonts w:hint="eastAsia" w:ascii="仿宋" w:hAnsi="仿宋" w:eastAsia="仿宋"/>
          <w:sz w:val="24"/>
          <w:szCs w:val="24"/>
          <w:lang w:val="en-US" w:eastAsia="zh-CN"/>
        </w:rPr>
        <w:t>3</w:t>
      </w:r>
    </w:p>
    <w:p>
      <w:pPr>
        <w:pStyle w:val="16"/>
        <w:tabs>
          <w:tab w:val="left" w:pos="1120"/>
          <w:tab w:val="right" w:leader="dot" w:pos="9628"/>
        </w:tabs>
        <w:rPr>
          <w:rFonts w:hint="eastAsia" w:ascii="仿宋" w:hAnsi="仿宋" w:eastAsia="仿宋" w:cstheme="minorBidi"/>
          <w:smallCaps w:val="0"/>
          <w:sz w:val="24"/>
          <w:szCs w:val="24"/>
          <w:lang w:val="en-US" w:eastAsia="zh-CN"/>
        </w:rPr>
      </w:pPr>
      <w:r>
        <w:fldChar w:fldCharType="begin"/>
      </w:r>
      <w:r>
        <w:instrText xml:space="preserve"> HYPERLINK \l "_Toc144715096" </w:instrText>
      </w:r>
      <w:r>
        <w:fldChar w:fldCharType="separate"/>
      </w:r>
      <w:r>
        <w:rPr>
          <w:rStyle w:val="21"/>
          <w:rFonts w:hint="eastAsia" w:ascii="仿宋" w:hAnsi="仿宋" w:eastAsia="仿宋"/>
          <w:sz w:val="24"/>
          <w:szCs w:val="24"/>
          <w:lang w:val="en-US" w:eastAsia="zh-CN"/>
        </w:rPr>
        <w:t>4</w:t>
      </w:r>
      <w:r>
        <w:rPr>
          <w:rStyle w:val="21"/>
          <w:rFonts w:hint="eastAsia" w:ascii="仿宋" w:hAnsi="仿宋" w:eastAsia="仿宋"/>
          <w:sz w:val="24"/>
          <w:szCs w:val="24"/>
        </w:rPr>
        <w:t>.2  预配舱单</w:t>
      </w:r>
      <w:r>
        <w:rPr>
          <w:rFonts w:ascii="仿宋" w:hAnsi="仿宋" w:eastAsia="仿宋"/>
          <w:sz w:val="24"/>
          <w:szCs w:val="24"/>
        </w:rPr>
        <w:tab/>
      </w:r>
      <w:r>
        <w:rPr>
          <w:rFonts w:hint="eastAsia" w:ascii="仿宋" w:hAnsi="仿宋" w:eastAsia="仿宋"/>
          <w:sz w:val="24"/>
          <w:szCs w:val="24"/>
          <w:lang w:val="en-US" w:eastAsia="zh-CN"/>
        </w:rPr>
        <w:t>1</w:t>
      </w:r>
      <w:r>
        <w:rPr>
          <w:rFonts w:hint="eastAsia" w:ascii="仿宋" w:hAnsi="仿宋" w:eastAsia="仿宋"/>
          <w:sz w:val="24"/>
          <w:szCs w:val="24"/>
        </w:rPr>
        <w:fldChar w:fldCharType="end"/>
      </w:r>
      <w:r>
        <w:rPr>
          <w:rFonts w:hint="eastAsia" w:ascii="仿宋" w:hAnsi="仿宋" w:eastAsia="仿宋"/>
          <w:sz w:val="24"/>
          <w:szCs w:val="24"/>
          <w:lang w:val="en-US" w:eastAsia="zh-CN"/>
        </w:rPr>
        <w:t>3</w:t>
      </w:r>
    </w:p>
    <w:p>
      <w:pPr>
        <w:pStyle w:val="16"/>
        <w:tabs>
          <w:tab w:val="left" w:pos="1120"/>
          <w:tab w:val="right" w:leader="dot" w:pos="9628"/>
        </w:tabs>
        <w:rPr>
          <w:rFonts w:hint="eastAsia" w:ascii="仿宋" w:hAnsi="仿宋" w:eastAsia="仿宋"/>
          <w:sz w:val="24"/>
          <w:szCs w:val="24"/>
          <w:lang w:val="en-US" w:eastAsia="zh-CN"/>
        </w:rPr>
      </w:pPr>
      <w:r>
        <w:fldChar w:fldCharType="begin"/>
      </w:r>
      <w:r>
        <w:instrText xml:space="preserve"> HYPERLINK \l "_Toc144715096" </w:instrText>
      </w:r>
      <w:r>
        <w:fldChar w:fldCharType="separate"/>
      </w:r>
      <w:r>
        <w:rPr>
          <w:rStyle w:val="21"/>
          <w:rFonts w:hint="eastAsia" w:ascii="仿宋" w:hAnsi="仿宋" w:eastAsia="仿宋"/>
          <w:sz w:val="24"/>
          <w:szCs w:val="24"/>
          <w:lang w:val="en-US" w:eastAsia="zh-CN"/>
        </w:rPr>
        <w:t>4</w:t>
      </w:r>
      <w:r>
        <w:rPr>
          <w:rStyle w:val="21"/>
          <w:rFonts w:hint="eastAsia" w:ascii="仿宋" w:hAnsi="仿宋" w:eastAsia="仿宋"/>
          <w:sz w:val="24"/>
          <w:szCs w:val="24"/>
        </w:rPr>
        <w:t>.3  进境理货</w:t>
      </w:r>
      <w:r>
        <w:rPr>
          <w:rFonts w:ascii="仿宋" w:hAnsi="仿宋" w:eastAsia="仿宋"/>
          <w:sz w:val="24"/>
          <w:szCs w:val="24"/>
        </w:rPr>
        <w:tab/>
      </w:r>
      <w:r>
        <w:rPr>
          <w:rFonts w:hint="eastAsia" w:ascii="仿宋" w:hAnsi="仿宋" w:eastAsia="仿宋"/>
          <w:sz w:val="24"/>
          <w:szCs w:val="24"/>
          <w:lang w:val="en-US" w:eastAsia="zh-CN"/>
        </w:rPr>
        <w:t>1</w:t>
      </w:r>
      <w:r>
        <w:rPr>
          <w:rFonts w:hint="eastAsia" w:ascii="仿宋" w:hAnsi="仿宋" w:eastAsia="仿宋"/>
          <w:sz w:val="24"/>
          <w:szCs w:val="24"/>
        </w:rPr>
        <w:fldChar w:fldCharType="end"/>
      </w:r>
      <w:r>
        <w:rPr>
          <w:rFonts w:hint="eastAsia" w:ascii="仿宋" w:hAnsi="仿宋" w:eastAsia="仿宋"/>
          <w:sz w:val="24"/>
          <w:szCs w:val="24"/>
          <w:lang w:val="en-US" w:eastAsia="zh-CN"/>
        </w:rPr>
        <w:t>5</w:t>
      </w:r>
    </w:p>
    <w:p>
      <w:pPr>
        <w:pStyle w:val="16"/>
        <w:tabs>
          <w:tab w:val="left" w:pos="1120"/>
          <w:tab w:val="right" w:leader="dot" w:pos="9628"/>
        </w:tabs>
        <w:rPr>
          <w:rFonts w:hint="eastAsia" w:eastAsia="仿宋"/>
          <w:lang w:val="en-US" w:eastAsia="zh-CN"/>
        </w:rPr>
      </w:pPr>
      <w:r>
        <w:fldChar w:fldCharType="begin"/>
      </w:r>
      <w:r>
        <w:instrText xml:space="preserve"> HYPERLINK \l "_Toc144715096" </w:instrText>
      </w:r>
      <w:r>
        <w:fldChar w:fldCharType="separate"/>
      </w:r>
      <w:r>
        <w:rPr>
          <w:rStyle w:val="21"/>
          <w:rFonts w:hint="eastAsia" w:ascii="仿宋" w:hAnsi="仿宋" w:eastAsia="仿宋"/>
          <w:sz w:val="24"/>
          <w:szCs w:val="24"/>
          <w:lang w:val="en-US" w:eastAsia="zh-CN"/>
        </w:rPr>
        <w:t>4</w:t>
      </w:r>
      <w:r>
        <w:rPr>
          <w:rStyle w:val="21"/>
          <w:rFonts w:hint="eastAsia" w:ascii="仿宋" w:hAnsi="仿宋" w:eastAsia="仿宋"/>
          <w:sz w:val="24"/>
          <w:szCs w:val="24"/>
        </w:rPr>
        <w:t>.</w:t>
      </w:r>
      <w:r>
        <w:rPr>
          <w:rStyle w:val="21"/>
          <w:rFonts w:hint="eastAsia" w:ascii="仿宋" w:hAnsi="仿宋" w:eastAsia="仿宋"/>
          <w:sz w:val="24"/>
          <w:szCs w:val="24"/>
          <w:lang w:val="en-US" w:eastAsia="zh-CN"/>
        </w:rPr>
        <w:t>4</w:t>
      </w:r>
      <w:r>
        <w:rPr>
          <w:rStyle w:val="21"/>
          <w:rFonts w:hint="eastAsia" w:ascii="仿宋" w:hAnsi="仿宋" w:eastAsia="仿宋"/>
          <w:sz w:val="24"/>
          <w:szCs w:val="24"/>
        </w:rPr>
        <w:t xml:space="preserve">  </w:t>
      </w:r>
      <w:r>
        <w:rPr>
          <w:rStyle w:val="21"/>
          <w:rFonts w:hint="eastAsia" w:ascii="仿宋" w:hAnsi="仿宋" w:eastAsia="仿宋"/>
          <w:sz w:val="24"/>
          <w:szCs w:val="24"/>
          <w:lang w:val="en-US" w:eastAsia="zh-CN"/>
        </w:rPr>
        <w:t>出</w:t>
      </w:r>
      <w:r>
        <w:rPr>
          <w:rStyle w:val="21"/>
          <w:rFonts w:hint="eastAsia" w:ascii="仿宋" w:hAnsi="仿宋" w:eastAsia="仿宋"/>
          <w:sz w:val="24"/>
          <w:szCs w:val="24"/>
        </w:rPr>
        <w:t>境理货</w:t>
      </w:r>
      <w:r>
        <w:rPr>
          <w:rFonts w:ascii="仿宋" w:hAnsi="仿宋" w:eastAsia="仿宋"/>
          <w:sz w:val="24"/>
          <w:szCs w:val="24"/>
        </w:rPr>
        <w:tab/>
      </w:r>
      <w:r>
        <w:rPr>
          <w:rFonts w:hint="eastAsia" w:ascii="仿宋" w:hAnsi="仿宋" w:eastAsia="仿宋"/>
          <w:sz w:val="24"/>
          <w:szCs w:val="24"/>
          <w:lang w:val="en-US" w:eastAsia="zh-CN"/>
        </w:rPr>
        <w:t>1</w:t>
      </w:r>
      <w:r>
        <w:rPr>
          <w:rFonts w:hint="eastAsia" w:ascii="仿宋" w:hAnsi="仿宋" w:eastAsia="仿宋"/>
          <w:sz w:val="24"/>
          <w:szCs w:val="24"/>
        </w:rPr>
        <w:fldChar w:fldCharType="end"/>
      </w:r>
      <w:r>
        <w:rPr>
          <w:rFonts w:hint="eastAsia" w:ascii="仿宋" w:hAnsi="仿宋" w:eastAsia="仿宋"/>
          <w:sz w:val="24"/>
          <w:szCs w:val="24"/>
          <w:lang w:val="en-US" w:eastAsia="zh-CN"/>
        </w:rPr>
        <w:t>6</w:t>
      </w:r>
    </w:p>
    <w:p>
      <w:pPr>
        <w:pStyle w:val="16"/>
        <w:tabs>
          <w:tab w:val="left" w:pos="1120"/>
          <w:tab w:val="right" w:leader="dot" w:pos="9628"/>
        </w:tabs>
        <w:rPr>
          <w:rFonts w:hint="eastAsia" w:ascii="仿宋" w:hAnsi="仿宋" w:eastAsia="仿宋" w:cstheme="minorBidi"/>
          <w:smallCaps w:val="0"/>
          <w:sz w:val="24"/>
          <w:szCs w:val="24"/>
          <w:lang w:val="en-US" w:eastAsia="zh-CN"/>
        </w:rPr>
      </w:pPr>
      <w:r>
        <w:fldChar w:fldCharType="begin"/>
      </w:r>
      <w:r>
        <w:instrText xml:space="preserve"> HYPERLINK \l "_Toc144715096" </w:instrText>
      </w:r>
      <w:r>
        <w:fldChar w:fldCharType="separate"/>
      </w:r>
      <w:r>
        <w:rPr>
          <w:rStyle w:val="21"/>
          <w:rFonts w:hint="eastAsia" w:ascii="仿宋" w:hAnsi="仿宋" w:eastAsia="仿宋"/>
          <w:sz w:val="24"/>
          <w:szCs w:val="24"/>
          <w:lang w:val="en-US" w:eastAsia="zh-CN"/>
        </w:rPr>
        <w:t>4</w:t>
      </w:r>
      <w:r>
        <w:rPr>
          <w:rStyle w:val="21"/>
          <w:rFonts w:hint="eastAsia" w:ascii="仿宋" w:hAnsi="仿宋" w:eastAsia="仿宋"/>
          <w:sz w:val="24"/>
          <w:szCs w:val="24"/>
        </w:rPr>
        <w:t>.</w:t>
      </w:r>
      <w:r>
        <w:rPr>
          <w:rStyle w:val="21"/>
          <w:rFonts w:hint="eastAsia" w:ascii="仿宋" w:hAnsi="仿宋" w:eastAsia="仿宋"/>
          <w:sz w:val="24"/>
          <w:szCs w:val="24"/>
          <w:lang w:val="en-US" w:eastAsia="zh-CN"/>
        </w:rPr>
        <w:t>5</w:t>
      </w:r>
      <w:r>
        <w:rPr>
          <w:rStyle w:val="21"/>
          <w:rFonts w:hint="eastAsia" w:ascii="仿宋" w:hAnsi="仿宋" w:eastAsia="仿宋"/>
          <w:sz w:val="24"/>
          <w:szCs w:val="24"/>
        </w:rPr>
        <w:t xml:space="preserve">  出境运抵</w:t>
      </w:r>
      <w:r>
        <w:rPr>
          <w:rFonts w:ascii="仿宋" w:hAnsi="仿宋" w:eastAsia="仿宋"/>
          <w:sz w:val="24"/>
          <w:szCs w:val="24"/>
        </w:rPr>
        <w:tab/>
      </w:r>
      <w:r>
        <w:rPr>
          <w:rFonts w:hint="eastAsia" w:ascii="仿宋" w:hAnsi="仿宋" w:eastAsia="仿宋"/>
          <w:sz w:val="24"/>
          <w:szCs w:val="24"/>
          <w:lang w:val="en-US" w:eastAsia="zh-CN"/>
        </w:rPr>
        <w:t>1</w:t>
      </w:r>
      <w:r>
        <w:rPr>
          <w:rFonts w:hint="eastAsia" w:ascii="仿宋" w:hAnsi="仿宋" w:eastAsia="仿宋"/>
          <w:sz w:val="24"/>
          <w:szCs w:val="24"/>
        </w:rPr>
        <w:fldChar w:fldCharType="end"/>
      </w:r>
      <w:r>
        <w:rPr>
          <w:rFonts w:hint="eastAsia" w:ascii="仿宋" w:hAnsi="仿宋" w:eastAsia="仿宋"/>
          <w:sz w:val="24"/>
          <w:szCs w:val="24"/>
          <w:lang w:val="en-US" w:eastAsia="zh-CN"/>
        </w:rPr>
        <w:t>7</w:t>
      </w:r>
    </w:p>
    <w:p>
      <w:pPr>
        <w:pStyle w:val="16"/>
        <w:tabs>
          <w:tab w:val="left" w:pos="1120"/>
          <w:tab w:val="right" w:leader="dot" w:pos="9628"/>
        </w:tabs>
        <w:rPr>
          <w:rFonts w:hint="eastAsia" w:ascii="仿宋" w:hAnsi="仿宋" w:eastAsia="仿宋" w:cstheme="minorBidi"/>
          <w:smallCaps w:val="0"/>
          <w:sz w:val="24"/>
          <w:szCs w:val="24"/>
          <w:lang w:val="en-US" w:eastAsia="zh-CN"/>
        </w:rPr>
      </w:pPr>
      <w:r>
        <w:fldChar w:fldCharType="begin"/>
      </w:r>
      <w:r>
        <w:instrText xml:space="preserve"> HYPERLINK \l "_Toc144715096" </w:instrText>
      </w:r>
      <w:r>
        <w:fldChar w:fldCharType="separate"/>
      </w:r>
      <w:r>
        <w:rPr>
          <w:rStyle w:val="21"/>
          <w:rFonts w:hint="eastAsia" w:ascii="仿宋" w:hAnsi="仿宋" w:eastAsia="仿宋"/>
          <w:sz w:val="24"/>
          <w:szCs w:val="24"/>
          <w:lang w:val="en-US" w:eastAsia="zh-CN"/>
        </w:rPr>
        <w:t>4</w:t>
      </w:r>
      <w:r>
        <w:rPr>
          <w:rStyle w:val="21"/>
          <w:rFonts w:hint="eastAsia" w:ascii="仿宋" w:hAnsi="仿宋" w:eastAsia="仿宋"/>
          <w:sz w:val="24"/>
          <w:szCs w:val="24"/>
        </w:rPr>
        <w:t>.</w:t>
      </w:r>
      <w:r>
        <w:rPr>
          <w:rStyle w:val="21"/>
          <w:rFonts w:hint="eastAsia" w:ascii="仿宋" w:hAnsi="仿宋" w:eastAsia="仿宋"/>
          <w:sz w:val="24"/>
          <w:szCs w:val="24"/>
          <w:lang w:val="en-US" w:eastAsia="zh-CN"/>
        </w:rPr>
        <w:t>6</w:t>
      </w:r>
      <w:r>
        <w:rPr>
          <w:rStyle w:val="21"/>
          <w:rFonts w:hint="eastAsia" w:ascii="仿宋" w:hAnsi="仿宋" w:eastAsia="仿宋"/>
          <w:sz w:val="24"/>
          <w:szCs w:val="24"/>
        </w:rPr>
        <w:t xml:space="preserve">  装载舱单</w:t>
      </w:r>
      <w:r>
        <w:rPr>
          <w:rFonts w:ascii="仿宋" w:hAnsi="仿宋" w:eastAsia="仿宋"/>
          <w:sz w:val="24"/>
          <w:szCs w:val="24"/>
        </w:rPr>
        <w:tab/>
      </w:r>
      <w:r>
        <w:rPr>
          <w:rFonts w:hint="eastAsia" w:ascii="仿宋" w:hAnsi="仿宋" w:eastAsia="仿宋"/>
          <w:sz w:val="24"/>
          <w:szCs w:val="24"/>
          <w:lang w:val="en-US" w:eastAsia="zh-CN"/>
        </w:rPr>
        <w:t>1</w:t>
      </w:r>
      <w:r>
        <w:rPr>
          <w:rFonts w:hint="eastAsia" w:ascii="仿宋" w:hAnsi="仿宋" w:eastAsia="仿宋"/>
          <w:sz w:val="24"/>
          <w:szCs w:val="24"/>
        </w:rPr>
        <w:fldChar w:fldCharType="end"/>
      </w:r>
      <w:r>
        <w:rPr>
          <w:rFonts w:hint="eastAsia" w:ascii="仿宋" w:hAnsi="仿宋" w:eastAsia="仿宋"/>
          <w:sz w:val="24"/>
          <w:szCs w:val="24"/>
          <w:lang w:val="en-US" w:eastAsia="zh-CN"/>
        </w:rPr>
        <w:t>7</w:t>
      </w:r>
    </w:p>
    <w:p>
      <w:pPr>
        <w:pStyle w:val="16"/>
        <w:tabs>
          <w:tab w:val="left" w:pos="1120"/>
          <w:tab w:val="right" w:leader="dot" w:pos="9628"/>
        </w:tabs>
        <w:rPr>
          <w:rFonts w:hint="eastAsia" w:eastAsia="仿宋"/>
          <w:lang w:eastAsia="zh-CN"/>
        </w:rPr>
      </w:pPr>
      <w:r>
        <w:fldChar w:fldCharType="begin"/>
      </w:r>
      <w:r>
        <w:instrText xml:space="preserve"> HYPERLINK \l "_Toc144715096" </w:instrText>
      </w:r>
      <w:r>
        <w:fldChar w:fldCharType="separate"/>
      </w:r>
      <w:r>
        <w:rPr>
          <w:rStyle w:val="21"/>
          <w:rFonts w:hint="eastAsia" w:ascii="仿宋" w:hAnsi="仿宋" w:eastAsia="仿宋"/>
          <w:sz w:val="24"/>
          <w:szCs w:val="24"/>
          <w:lang w:val="en-US" w:eastAsia="zh-CN"/>
        </w:rPr>
        <w:t>4</w:t>
      </w:r>
      <w:r>
        <w:rPr>
          <w:rStyle w:val="21"/>
          <w:rFonts w:hint="eastAsia" w:ascii="仿宋" w:hAnsi="仿宋" w:eastAsia="仿宋"/>
          <w:sz w:val="24"/>
          <w:szCs w:val="24"/>
        </w:rPr>
        <w:t>.</w:t>
      </w:r>
      <w:r>
        <w:rPr>
          <w:rStyle w:val="21"/>
          <w:rFonts w:hint="eastAsia" w:ascii="仿宋" w:hAnsi="仿宋" w:eastAsia="仿宋"/>
          <w:sz w:val="24"/>
          <w:szCs w:val="24"/>
          <w:lang w:val="en-US" w:eastAsia="zh-CN"/>
        </w:rPr>
        <w:t>7</w:t>
      </w:r>
      <w:r>
        <w:rPr>
          <w:rStyle w:val="21"/>
          <w:rFonts w:hint="eastAsia" w:ascii="仿宋" w:hAnsi="仿宋" w:eastAsia="仿宋"/>
          <w:sz w:val="24"/>
          <w:szCs w:val="24"/>
        </w:rPr>
        <w:t xml:space="preserve">  综合查询</w:t>
      </w:r>
      <w:r>
        <w:rPr>
          <w:rFonts w:ascii="仿宋" w:hAnsi="仿宋" w:eastAsia="仿宋"/>
          <w:sz w:val="24"/>
          <w:szCs w:val="24"/>
        </w:rPr>
        <w:tab/>
      </w:r>
      <w:r>
        <w:rPr>
          <w:rFonts w:hint="eastAsia" w:ascii="仿宋" w:hAnsi="仿宋" w:eastAsia="仿宋"/>
          <w:sz w:val="24"/>
          <w:szCs w:val="24"/>
        </w:rPr>
        <w:t>1</w:t>
      </w:r>
      <w:r>
        <w:rPr>
          <w:rFonts w:hint="eastAsia" w:ascii="仿宋" w:hAnsi="仿宋" w:eastAsia="仿宋"/>
          <w:sz w:val="24"/>
          <w:szCs w:val="24"/>
        </w:rPr>
        <w:fldChar w:fldCharType="end"/>
      </w:r>
      <w:r>
        <w:rPr>
          <w:rFonts w:hint="eastAsia" w:ascii="仿宋" w:hAnsi="仿宋" w:eastAsia="仿宋"/>
          <w:sz w:val="24"/>
          <w:szCs w:val="24"/>
          <w:lang w:val="en-US" w:eastAsia="zh-CN"/>
        </w:rPr>
        <w:t>8</w:t>
      </w:r>
    </w:p>
    <w:p>
      <w:pPr>
        <w:pStyle w:val="13"/>
        <w:tabs>
          <w:tab w:val="left" w:pos="560"/>
          <w:tab w:val="right" w:leader="dot" w:pos="9628"/>
        </w:tabs>
        <w:rPr>
          <w:rFonts w:hint="eastAsia" w:ascii="仿宋" w:hAnsi="仿宋" w:eastAsia="仿宋" w:cstheme="minorBidi"/>
          <w:b w:val="0"/>
          <w:bCs w:val="0"/>
          <w:caps w:val="0"/>
          <w:sz w:val="24"/>
          <w:szCs w:val="24"/>
          <w:lang w:val="en-US" w:eastAsia="zh-CN"/>
        </w:rPr>
      </w:pPr>
      <w:r>
        <w:fldChar w:fldCharType="begin"/>
      </w:r>
      <w:r>
        <w:instrText xml:space="preserve"> HYPERLINK \l "_Toc144715077" </w:instrText>
      </w:r>
      <w:r>
        <w:fldChar w:fldCharType="separate"/>
      </w:r>
      <w:r>
        <w:rPr>
          <w:rStyle w:val="21"/>
          <w:rFonts w:ascii="仿宋" w:hAnsi="仿宋" w:eastAsia="仿宋"/>
          <w:sz w:val="24"/>
          <w:szCs w:val="24"/>
        </w:rPr>
        <w:t>5.</w:t>
      </w:r>
      <w:r>
        <w:rPr>
          <w:rFonts w:ascii="仿宋" w:hAnsi="仿宋" w:eastAsia="仿宋" w:cstheme="minorBidi"/>
          <w:b w:val="0"/>
          <w:bCs w:val="0"/>
          <w:caps w:val="0"/>
          <w:sz w:val="24"/>
          <w:szCs w:val="24"/>
        </w:rPr>
        <w:tab/>
      </w:r>
      <w:r>
        <w:rPr>
          <w:rStyle w:val="21"/>
          <w:rFonts w:hint="eastAsia" w:ascii="仿宋" w:hAnsi="仿宋" w:eastAsia="仿宋"/>
          <w:sz w:val="24"/>
          <w:szCs w:val="24"/>
          <w:lang w:val="en-US" w:eastAsia="zh-CN"/>
        </w:rPr>
        <w:t>收/发货预约</w:t>
      </w:r>
      <w:r>
        <w:rPr>
          <w:rFonts w:ascii="仿宋" w:hAnsi="仿宋" w:eastAsia="仿宋"/>
          <w:sz w:val="24"/>
          <w:szCs w:val="24"/>
        </w:rPr>
        <w:tab/>
      </w:r>
      <w:r>
        <w:rPr>
          <w:rFonts w:hint="eastAsia" w:ascii="仿宋" w:hAnsi="仿宋" w:eastAsia="仿宋"/>
          <w:sz w:val="24"/>
          <w:szCs w:val="24"/>
          <w:lang w:val="en-US" w:eastAsia="zh-CN"/>
        </w:rPr>
        <w:t>1</w:t>
      </w:r>
      <w:r>
        <w:rPr>
          <w:rFonts w:hint="eastAsia" w:ascii="仿宋" w:hAnsi="仿宋" w:eastAsia="仿宋"/>
          <w:sz w:val="24"/>
          <w:szCs w:val="24"/>
        </w:rPr>
        <w:fldChar w:fldCharType="end"/>
      </w:r>
      <w:r>
        <w:rPr>
          <w:rFonts w:hint="eastAsia" w:ascii="仿宋" w:hAnsi="仿宋" w:eastAsia="仿宋"/>
          <w:sz w:val="24"/>
          <w:szCs w:val="24"/>
          <w:lang w:val="en-US" w:eastAsia="zh-CN"/>
        </w:rPr>
        <w:t>8</w:t>
      </w:r>
    </w:p>
    <w:p>
      <w:pPr>
        <w:pStyle w:val="16"/>
        <w:tabs>
          <w:tab w:val="left" w:pos="1120"/>
          <w:tab w:val="right" w:leader="dot" w:pos="9628"/>
        </w:tabs>
        <w:rPr>
          <w:rFonts w:hint="eastAsia" w:ascii="仿宋" w:hAnsi="仿宋" w:eastAsia="仿宋"/>
          <w:sz w:val="24"/>
          <w:szCs w:val="24"/>
          <w:lang w:val="en-US" w:eastAsia="zh-CN"/>
        </w:rPr>
      </w:pPr>
      <w:r>
        <w:fldChar w:fldCharType="begin"/>
      </w:r>
      <w:r>
        <w:instrText xml:space="preserve"> HYPERLINK \l "_Toc144715078" </w:instrText>
      </w:r>
      <w:r>
        <w:fldChar w:fldCharType="separate"/>
      </w:r>
      <w:r>
        <w:rPr>
          <w:rStyle w:val="21"/>
          <w:rFonts w:ascii="仿宋" w:hAnsi="仿宋" w:eastAsia="仿宋"/>
          <w:sz w:val="24"/>
          <w:szCs w:val="24"/>
        </w:rPr>
        <w:t>5.1</w:t>
      </w:r>
      <w:r>
        <w:rPr>
          <w:rStyle w:val="21"/>
          <w:rFonts w:hint="eastAsia" w:ascii="仿宋" w:hAnsi="仿宋" w:eastAsia="仿宋"/>
          <w:sz w:val="24"/>
          <w:szCs w:val="24"/>
        </w:rPr>
        <w:t xml:space="preserve">  </w:t>
      </w:r>
      <w:r>
        <w:rPr>
          <w:rStyle w:val="21"/>
          <w:rFonts w:hint="eastAsia" w:ascii="仿宋" w:hAnsi="仿宋" w:eastAsia="仿宋"/>
          <w:sz w:val="24"/>
          <w:szCs w:val="24"/>
          <w:lang w:val="en-US" w:eastAsia="zh-CN"/>
        </w:rPr>
        <w:t>预约收货</w:t>
      </w:r>
      <w:r>
        <w:rPr>
          <w:rFonts w:ascii="仿宋" w:hAnsi="仿宋" w:eastAsia="仿宋"/>
          <w:sz w:val="24"/>
          <w:szCs w:val="24"/>
        </w:rPr>
        <w:tab/>
      </w:r>
      <w:r>
        <w:rPr>
          <w:rFonts w:hint="eastAsia" w:ascii="仿宋" w:hAnsi="仿宋" w:eastAsia="仿宋"/>
          <w:sz w:val="24"/>
          <w:szCs w:val="24"/>
          <w:lang w:val="en-US" w:eastAsia="zh-CN"/>
        </w:rPr>
        <w:t>1</w:t>
      </w:r>
      <w:r>
        <w:rPr>
          <w:rFonts w:hint="eastAsia" w:ascii="仿宋" w:hAnsi="仿宋" w:eastAsia="仿宋"/>
          <w:sz w:val="24"/>
          <w:szCs w:val="24"/>
        </w:rPr>
        <w:fldChar w:fldCharType="end"/>
      </w:r>
      <w:r>
        <w:rPr>
          <w:rFonts w:hint="eastAsia" w:ascii="仿宋" w:hAnsi="仿宋" w:eastAsia="仿宋"/>
          <w:sz w:val="24"/>
          <w:szCs w:val="24"/>
          <w:lang w:val="en-US" w:eastAsia="zh-CN"/>
        </w:rPr>
        <w:t>8</w:t>
      </w:r>
    </w:p>
    <w:p>
      <w:pPr>
        <w:pStyle w:val="16"/>
        <w:tabs>
          <w:tab w:val="left" w:pos="1120"/>
          <w:tab w:val="right" w:leader="dot" w:pos="9628"/>
        </w:tabs>
        <w:rPr>
          <w:rFonts w:hint="eastAsia" w:eastAsia="仿宋"/>
          <w:lang w:val="en-US" w:eastAsia="zh-CN"/>
        </w:rPr>
      </w:pPr>
      <w:r>
        <w:fldChar w:fldCharType="begin"/>
      </w:r>
      <w:r>
        <w:instrText xml:space="preserve"> HYPERLINK \l "_Toc144715078" </w:instrText>
      </w:r>
      <w:r>
        <w:fldChar w:fldCharType="separate"/>
      </w:r>
      <w:r>
        <w:rPr>
          <w:rStyle w:val="21"/>
          <w:rFonts w:ascii="仿宋" w:hAnsi="仿宋" w:eastAsia="仿宋"/>
          <w:sz w:val="24"/>
          <w:szCs w:val="24"/>
        </w:rPr>
        <w:t>5.</w:t>
      </w:r>
      <w:r>
        <w:rPr>
          <w:rStyle w:val="21"/>
          <w:rFonts w:hint="eastAsia" w:ascii="仿宋" w:hAnsi="仿宋" w:eastAsia="仿宋"/>
          <w:sz w:val="24"/>
          <w:szCs w:val="24"/>
          <w:lang w:val="en-US" w:eastAsia="zh-CN"/>
        </w:rPr>
        <w:t>2</w:t>
      </w:r>
      <w:r>
        <w:rPr>
          <w:rStyle w:val="21"/>
          <w:rFonts w:hint="eastAsia" w:ascii="仿宋" w:hAnsi="仿宋" w:eastAsia="仿宋"/>
          <w:sz w:val="24"/>
          <w:szCs w:val="24"/>
        </w:rPr>
        <w:t xml:space="preserve">  </w:t>
      </w:r>
      <w:r>
        <w:rPr>
          <w:rStyle w:val="21"/>
          <w:rFonts w:hint="eastAsia" w:ascii="仿宋" w:hAnsi="仿宋" w:eastAsia="仿宋"/>
          <w:sz w:val="24"/>
          <w:szCs w:val="24"/>
          <w:lang w:val="en-US" w:eastAsia="zh-CN"/>
        </w:rPr>
        <w:t>预约发货</w:t>
      </w:r>
      <w:r>
        <w:rPr>
          <w:rFonts w:ascii="仿宋" w:hAnsi="仿宋" w:eastAsia="仿宋"/>
          <w:sz w:val="24"/>
          <w:szCs w:val="24"/>
        </w:rPr>
        <w:tab/>
      </w:r>
      <w:r>
        <w:rPr>
          <w:rFonts w:hint="eastAsia" w:ascii="仿宋" w:hAnsi="仿宋" w:eastAsia="仿宋"/>
          <w:sz w:val="24"/>
          <w:szCs w:val="24"/>
          <w:lang w:val="en-US" w:eastAsia="zh-CN"/>
        </w:rPr>
        <w:t>2</w:t>
      </w:r>
      <w:r>
        <w:rPr>
          <w:rFonts w:hint="eastAsia" w:ascii="仿宋" w:hAnsi="仿宋" w:eastAsia="仿宋"/>
          <w:sz w:val="24"/>
          <w:szCs w:val="24"/>
        </w:rPr>
        <w:fldChar w:fldCharType="end"/>
      </w:r>
      <w:r>
        <w:rPr>
          <w:rFonts w:hint="eastAsia" w:ascii="仿宋" w:hAnsi="仿宋" w:eastAsia="仿宋"/>
          <w:sz w:val="24"/>
          <w:szCs w:val="24"/>
          <w:lang w:val="en-US" w:eastAsia="zh-CN"/>
        </w:rPr>
        <w:t>0</w:t>
      </w:r>
    </w:p>
    <w:p>
      <w:pPr>
        <w:pStyle w:val="16"/>
        <w:tabs>
          <w:tab w:val="left" w:pos="1120"/>
          <w:tab w:val="right" w:leader="dot" w:pos="9628"/>
        </w:tabs>
        <w:rPr>
          <w:rFonts w:hint="eastAsia" w:ascii="仿宋" w:hAnsi="仿宋" w:eastAsia="仿宋" w:cstheme="minorBidi"/>
          <w:smallCaps w:val="0"/>
          <w:sz w:val="24"/>
          <w:szCs w:val="24"/>
          <w:lang w:val="en-US" w:eastAsia="zh-CN"/>
        </w:rPr>
      </w:pPr>
      <w:r>
        <w:fldChar w:fldCharType="begin"/>
      </w:r>
      <w:r>
        <w:instrText xml:space="preserve"> HYPERLINK \l "_Toc144715079" </w:instrText>
      </w:r>
      <w:r>
        <w:fldChar w:fldCharType="separate"/>
      </w:r>
      <w:r>
        <w:rPr>
          <w:rStyle w:val="21"/>
          <w:rFonts w:ascii="仿宋" w:hAnsi="仿宋" w:eastAsia="仿宋"/>
          <w:sz w:val="24"/>
          <w:szCs w:val="24"/>
        </w:rPr>
        <w:t>5.</w:t>
      </w:r>
      <w:r>
        <w:rPr>
          <w:rStyle w:val="21"/>
          <w:rFonts w:hint="eastAsia" w:ascii="仿宋" w:hAnsi="仿宋" w:eastAsia="仿宋"/>
          <w:sz w:val="24"/>
          <w:szCs w:val="24"/>
          <w:lang w:val="en-US" w:eastAsia="zh-CN"/>
        </w:rPr>
        <w:t>3</w:t>
      </w:r>
      <w:r>
        <w:rPr>
          <w:rStyle w:val="21"/>
          <w:rFonts w:hint="eastAsia" w:ascii="仿宋" w:hAnsi="仿宋" w:eastAsia="仿宋"/>
          <w:sz w:val="24"/>
          <w:szCs w:val="24"/>
        </w:rPr>
        <w:t xml:space="preserve">  </w:t>
      </w:r>
      <w:r>
        <w:rPr>
          <w:rStyle w:val="21"/>
          <w:rFonts w:hint="eastAsia" w:ascii="仿宋" w:hAnsi="仿宋" w:eastAsia="仿宋"/>
          <w:sz w:val="24"/>
          <w:szCs w:val="24"/>
          <w:lang w:val="en-US" w:eastAsia="zh-CN"/>
        </w:rPr>
        <w:t>预约通知</w:t>
      </w:r>
      <w:r>
        <w:rPr>
          <w:rFonts w:ascii="仿宋" w:hAnsi="仿宋" w:eastAsia="仿宋"/>
          <w:sz w:val="24"/>
          <w:szCs w:val="24"/>
        </w:rPr>
        <w:tab/>
      </w:r>
      <w:r>
        <w:rPr>
          <w:rFonts w:hint="eastAsia" w:ascii="仿宋" w:hAnsi="仿宋" w:eastAsia="仿宋"/>
          <w:sz w:val="24"/>
          <w:szCs w:val="24"/>
          <w:lang w:val="en-US" w:eastAsia="zh-CN"/>
        </w:rPr>
        <w:t>2</w:t>
      </w:r>
      <w:r>
        <w:rPr>
          <w:rFonts w:hint="eastAsia" w:ascii="仿宋" w:hAnsi="仿宋" w:eastAsia="仿宋"/>
          <w:sz w:val="24"/>
          <w:szCs w:val="24"/>
        </w:rPr>
        <w:fldChar w:fldCharType="end"/>
      </w:r>
      <w:r>
        <w:rPr>
          <w:rFonts w:hint="eastAsia" w:ascii="仿宋" w:hAnsi="仿宋" w:eastAsia="仿宋"/>
          <w:sz w:val="24"/>
          <w:szCs w:val="24"/>
          <w:lang w:val="en-US" w:eastAsia="zh-CN"/>
        </w:rPr>
        <w:t>2</w:t>
      </w:r>
    </w:p>
    <w:p>
      <w:pPr>
        <w:pStyle w:val="13"/>
        <w:tabs>
          <w:tab w:val="left" w:pos="560"/>
          <w:tab w:val="right" w:leader="dot" w:pos="9628"/>
        </w:tabs>
        <w:rPr>
          <w:rFonts w:hint="eastAsia" w:ascii="仿宋" w:hAnsi="仿宋" w:eastAsia="仿宋"/>
          <w:sz w:val="24"/>
          <w:szCs w:val="24"/>
          <w:lang w:val="en-US" w:eastAsia="zh-CN"/>
        </w:rPr>
      </w:pPr>
      <w:r>
        <w:fldChar w:fldCharType="begin"/>
      </w:r>
      <w:r>
        <w:instrText xml:space="preserve"> HYPERLINK \l "_Toc144715083" </w:instrText>
      </w:r>
      <w:r>
        <w:fldChar w:fldCharType="separate"/>
      </w:r>
      <w:r>
        <w:rPr>
          <w:rStyle w:val="21"/>
          <w:rFonts w:ascii="仿宋" w:hAnsi="仿宋" w:eastAsia="仿宋"/>
          <w:sz w:val="24"/>
          <w:szCs w:val="24"/>
        </w:rPr>
        <w:t>6.</w:t>
      </w:r>
      <w:r>
        <w:rPr>
          <w:rFonts w:ascii="仿宋" w:hAnsi="仿宋" w:eastAsia="仿宋" w:cstheme="minorBidi"/>
          <w:b w:val="0"/>
          <w:bCs w:val="0"/>
          <w:caps w:val="0"/>
          <w:sz w:val="24"/>
          <w:szCs w:val="24"/>
        </w:rPr>
        <w:tab/>
      </w:r>
      <w:r>
        <w:rPr>
          <w:rStyle w:val="21"/>
          <w:rFonts w:hint="eastAsia" w:ascii="仿宋" w:hAnsi="仿宋" w:eastAsia="仿宋"/>
          <w:sz w:val="24"/>
          <w:szCs w:val="24"/>
          <w:lang w:val="en-US" w:eastAsia="zh-CN"/>
        </w:rPr>
        <w:t>用户管理</w:t>
      </w:r>
      <w:r>
        <w:rPr>
          <w:rFonts w:ascii="仿宋" w:hAnsi="仿宋" w:eastAsia="仿宋"/>
          <w:sz w:val="24"/>
          <w:szCs w:val="24"/>
        </w:rPr>
        <w:tab/>
      </w:r>
      <w:r>
        <w:rPr>
          <w:rFonts w:hint="eastAsia" w:ascii="仿宋" w:hAnsi="仿宋" w:eastAsia="仿宋"/>
          <w:sz w:val="24"/>
          <w:szCs w:val="24"/>
          <w:lang w:val="en-US" w:eastAsia="zh-CN"/>
        </w:rPr>
        <w:t>2</w:t>
      </w:r>
      <w:r>
        <w:rPr>
          <w:rFonts w:hint="eastAsia" w:ascii="仿宋" w:hAnsi="仿宋" w:eastAsia="仿宋"/>
          <w:sz w:val="24"/>
          <w:szCs w:val="24"/>
        </w:rPr>
        <w:fldChar w:fldCharType="end"/>
      </w:r>
      <w:r>
        <w:rPr>
          <w:rFonts w:hint="eastAsia" w:ascii="仿宋" w:hAnsi="仿宋" w:eastAsia="仿宋"/>
          <w:sz w:val="24"/>
          <w:szCs w:val="24"/>
          <w:lang w:val="en-US" w:eastAsia="zh-CN"/>
        </w:rPr>
        <w:t>3</w:t>
      </w:r>
    </w:p>
    <w:p>
      <w:pPr>
        <w:pStyle w:val="16"/>
        <w:tabs>
          <w:tab w:val="left" w:pos="1120"/>
          <w:tab w:val="right" w:leader="dot" w:pos="9628"/>
        </w:tabs>
        <w:rPr>
          <w:rFonts w:hint="eastAsia" w:eastAsia="仿宋"/>
          <w:lang w:val="en-US" w:eastAsia="zh-CN"/>
        </w:rPr>
      </w:pPr>
      <w:r>
        <w:fldChar w:fldCharType="begin"/>
      </w:r>
      <w:r>
        <w:instrText xml:space="preserve"> HYPERLINK \l "_Toc144715078" </w:instrText>
      </w:r>
      <w:r>
        <w:fldChar w:fldCharType="separate"/>
      </w:r>
      <w:r>
        <w:rPr>
          <w:rStyle w:val="21"/>
          <w:rFonts w:hint="eastAsia" w:ascii="仿宋" w:hAnsi="仿宋" w:eastAsia="仿宋"/>
          <w:sz w:val="24"/>
          <w:szCs w:val="24"/>
          <w:lang w:val="en-US" w:eastAsia="zh-CN"/>
        </w:rPr>
        <w:t>6</w:t>
      </w:r>
      <w:r>
        <w:rPr>
          <w:rStyle w:val="21"/>
          <w:rFonts w:ascii="仿宋" w:hAnsi="仿宋" w:eastAsia="仿宋"/>
          <w:sz w:val="24"/>
          <w:szCs w:val="24"/>
        </w:rPr>
        <w:t>.</w:t>
      </w:r>
      <w:r>
        <w:rPr>
          <w:rStyle w:val="21"/>
          <w:rFonts w:hint="eastAsia" w:ascii="仿宋" w:hAnsi="仿宋" w:eastAsia="仿宋"/>
          <w:sz w:val="24"/>
          <w:szCs w:val="24"/>
          <w:lang w:val="en-US" w:eastAsia="zh-CN"/>
        </w:rPr>
        <w:t>1</w:t>
      </w:r>
      <w:r>
        <w:rPr>
          <w:rStyle w:val="21"/>
          <w:rFonts w:hint="eastAsia" w:ascii="仿宋" w:hAnsi="仿宋" w:eastAsia="仿宋"/>
          <w:sz w:val="24"/>
          <w:szCs w:val="24"/>
        </w:rPr>
        <w:t xml:space="preserve">  </w:t>
      </w:r>
      <w:r>
        <w:rPr>
          <w:rStyle w:val="21"/>
          <w:rFonts w:hint="eastAsia" w:ascii="仿宋" w:hAnsi="仿宋" w:eastAsia="仿宋"/>
          <w:sz w:val="24"/>
          <w:szCs w:val="24"/>
          <w:lang w:val="en-US" w:eastAsia="zh-CN"/>
        </w:rPr>
        <w:t>发货人信息</w:t>
      </w:r>
      <w:r>
        <w:rPr>
          <w:rFonts w:ascii="仿宋" w:hAnsi="仿宋" w:eastAsia="仿宋"/>
          <w:sz w:val="24"/>
          <w:szCs w:val="24"/>
        </w:rPr>
        <w:tab/>
      </w:r>
      <w:r>
        <w:rPr>
          <w:rFonts w:hint="eastAsia" w:ascii="仿宋" w:hAnsi="仿宋" w:eastAsia="仿宋"/>
          <w:sz w:val="24"/>
          <w:szCs w:val="24"/>
          <w:lang w:val="en-US" w:eastAsia="zh-CN"/>
        </w:rPr>
        <w:t>2</w:t>
      </w:r>
      <w:r>
        <w:rPr>
          <w:rFonts w:hint="eastAsia" w:ascii="仿宋" w:hAnsi="仿宋" w:eastAsia="仿宋"/>
          <w:sz w:val="24"/>
          <w:szCs w:val="24"/>
        </w:rPr>
        <w:fldChar w:fldCharType="end"/>
      </w:r>
      <w:r>
        <w:rPr>
          <w:rFonts w:hint="eastAsia" w:ascii="仿宋" w:hAnsi="仿宋" w:eastAsia="仿宋"/>
          <w:sz w:val="24"/>
          <w:szCs w:val="24"/>
          <w:lang w:val="en-US" w:eastAsia="zh-CN"/>
        </w:rPr>
        <w:t>3</w:t>
      </w:r>
    </w:p>
    <w:p>
      <w:pPr>
        <w:pStyle w:val="16"/>
        <w:tabs>
          <w:tab w:val="left" w:pos="1120"/>
          <w:tab w:val="right" w:leader="dot" w:pos="9628"/>
        </w:tabs>
        <w:rPr>
          <w:rFonts w:hint="eastAsia" w:eastAsia="仿宋"/>
          <w:lang w:val="en-US" w:eastAsia="zh-CN"/>
        </w:rPr>
      </w:pPr>
      <w:r>
        <w:fldChar w:fldCharType="begin"/>
      </w:r>
      <w:r>
        <w:instrText xml:space="preserve"> HYPERLINK \l "_Toc144715078" </w:instrText>
      </w:r>
      <w:r>
        <w:fldChar w:fldCharType="separate"/>
      </w:r>
      <w:r>
        <w:rPr>
          <w:rStyle w:val="21"/>
          <w:rFonts w:hint="eastAsia" w:ascii="仿宋" w:hAnsi="仿宋" w:eastAsia="仿宋"/>
          <w:sz w:val="24"/>
          <w:szCs w:val="24"/>
          <w:lang w:val="en-US" w:eastAsia="zh-CN"/>
        </w:rPr>
        <w:t>6</w:t>
      </w:r>
      <w:r>
        <w:rPr>
          <w:rStyle w:val="21"/>
          <w:rFonts w:ascii="仿宋" w:hAnsi="仿宋" w:eastAsia="仿宋"/>
          <w:sz w:val="24"/>
          <w:szCs w:val="24"/>
        </w:rPr>
        <w:t>.</w:t>
      </w:r>
      <w:r>
        <w:rPr>
          <w:rStyle w:val="21"/>
          <w:rFonts w:hint="eastAsia" w:ascii="仿宋" w:hAnsi="仿宋" w:eastAsia="仿宋"/>
          <w:sz w:val="24"/>
          <w:szCs w:val="24"/>
          <w:lang w:val="en-US" w:eastAsia="zh-CN"/>
        </w:rPr>
        <w:t>2</w:t>
      </w:r>
      <w:r>
        <w:rPr>
          <w:rStyle w:val="21"/>
          <w:rFonts w:hint="eastAsia" w:ascii="仿宋" w:hAnsi="仿宋" w:eastAsia="仿宋"/>
          <w:sz w:val="24"/>
          <w:szCs w:val="24"/>
        </w:rPr>
        <w:t xml:space="preserve">  </w:t>
      </w:r>
      <w:r>
        <w:rPr>
          <w:rStyle w:val="21"/>
          <w:rFonts w:hint="eastAsia" w:ascii="仿宋" w:hAnsi="仿宋" w:eastAsia="仿宋"/>
          <w:sz w:val="24"/>
          <w:szCs w:val="24"/>
          <w:lang w:val="en-US" w:eastAsia="zh-CN"/>
        </w:rPr>
        <w:t>收货人信息</w:t>
      </w:r>
      <w:r>
        <w:rPr>
          <w:rFonts w:ascii="仿宋" w:hAnsi="仿宋" w:eastAsia="仿宋"/>
          <w:sz w:val="24"/>
          <w:szCs w:val="24"/>
        </w:rPr>
        <w:tab/>
      </w:r>
      <w:r>
        <w:rPr>
          <w:rFonts w:hint="eastAsia" w:ascii="仿宋" w:hAnsi="仿宋" w:eastAsia="仿宋"/>
          <w:sz w:val="24"/>
          <w:szCs w:val="24"/>
        </w:rPr>
        <w:t>2</w:t>
      </w:r>
      <w:r>
        <w:rPr>
          <w:rFonts w:hint="eastAsia" w:ascii="仿宋" w:hAnsi="仿宋" w:eastAsia="仿宋"/>
          <w:sz w:val="24"/>
          <w:szCs w:val="24"/>
        </w:rPr>
        <w:fldChar w:fldCharType="end"/>
      </w:r>
      <w:r>
        <w:rPr>
          <w:rFonts w:hint="eastAsia" w:ascii="仿宋" w:hAnsi="仿宋" w:eastAsia="仿宋"/>
          <w:sz w:val="24"/>
          <w:szCs w:val="24"/>
          <w:lang w:val="en-US" w:eastAsia="zh-CN"/>
        </w:rPr>
        <w:t>5</w:t>
      </w:r>
    </w:p>
    <w:p>
      <w:pPr>
        <w:pStyle w:val="16"/>
        <w:tabs>
          <w:tab w:val="left" w:pos="1120"/>
          <w:tab w:val="right" w:leader="dot" w:pos="9628"/>
        </w:tabs>
        <w:rPr>
          <w:rFonts w:hint="eastAsia" w:eastAsia="仿宋"/>
          <w:lang w:val="en-US" w:eastAsia="zh-CN"/>
        </w:rPr>
      </w:pPr>
      <w:r>
        <w:fldChar w:fldCharType="begin"/>
      </w:r>
      <w:r>
        <w:instrText xml:space="preserve"> HYPERLINK \l "_Toc144715078" </w:instrText>
      </w:r>
      <w:r>
        <w:fldChar w:fldCharType="separate"/>
      </w:r>
      <w:r>
        <w:rPr>
          <w:rStyle w:val="21"/>
          <w:rFonts w:hint="eastAsia" w:ascii="仿宋" w:hAnsi="仿宋" w:eastAsia="仿宋"/>
          <w:sz w:val="24"/>
          <w:szCs w:val="24"/>
          <w:lang w:val="en-US" w:eastAsia="zh-CN"/>
        </w:rPr>
        <w:t>6</w:t>
      </w:r>
      <w:r>
        <w:rPr>
          <w:rStyle w:val="21"/>
          <w:rFonts w:ascii="仿宋" w:hAnsi="仿宋" w:eastAsia="仿宋"/>
          <w:sz w:val="24"/>
          <w:szCs w:val="24"/>
        </w:rPr>
        <w:t>.</w:t>
      </w:r>
      <w:r>
        <w:rPr>
          <w:rStyle w:val="21"/>
          <w:rFonts w:hint="eastAsia" w:ascii="仿宋" w:hAnsi="仿宋" w:eastAsia="仿宋"/>
          <w:sz w:val="24"/>
          <w:szCs w:val="24"/>
          <w:lang w:val="en-US" w:eastAsia="zh-CN"/>
        </w:rPr>
        <w:t>3</w:t>
      </w:r>
      <w:r>
        <w:rPr>
          <w:rStyle w:val="21"/>
          <w:rFonts w:hint="eastAsia" w:ascii="仿宋" w:hAnsi="仿宋" w:eastAsia="仿宋"/>
          <w:sz w:val="24"/>
          <w:szCs w:val="24"/>
        </w:rPr>
        <w:t xml:space="preserve">  </w:t>
      </w:r>
      <w:r>
        <w:rPr>
          <w:rStyle w:val="21"/>
          <w:rFonts w:hint="eastAsia" w:ascii="仿宋" w:hAnsi="仿宋" w:eastAsia="仿宋"/>
          <w:sz w:val="24"/>
          <w:szCs w:val="24"/>
          <w:lang w:val="en-US" w:eastAsia="zh-CN"/>
        </w:rPr>
        <w:t>货运代理人</w:t>
      </w:r>
      <w:r>
        <w:rPr>
          <w:rFonts w:ascii="仿宋" w:hAnsi="仿宋" w:eastAsia="仿宋"/>
          <w:sz w:val="24"/>
          <w:szCs w:val="24"/>
        </w:rPr>
        <w:tab/>
      </w:r>
      <w:r>
        <w:rPr>
          <w:rFonts w:hint="eastAsia" w:ascii="仿宋" w:hAnsi="仿宋" w:eastAsia="仿宋"/>
          <w:sz w:val="24"/>
          <w:szCs w:val="24"/>
        </w:rPr>
        <w:t>2</w:t>
      </w:r>
      <w:r>
        <w:rPr>
          <w:rFonts w:hint="eastAsia" w:ascii="仿宋" w:hAnsi="仿宋" w:eastAsia="仿宋"/>
          <w:sz w:val="24"/>
          <w:szCs w:val="24"/>
        </w:rPr>
        <w:fldChar w:fldCharType="end"/>
      </w:r>
      <w:r>
        <w:rPr>
          <w:rFonts w:hint="eastAsia" w:ascii="仿宋" w:hAnsi="仿宋" w:eastAsia="仿宋"/>
          <w:sz w:val="24"/>
          <w:szCs w:val="24"/>
          <w:lang w:val="en-US" w:eastAsia="zh-CN"/>
        </w:rPr>
        <w:t>6</w:t>
      </w:r>
    </w:p>
    <w:p>
      <w:pPr>
        <w:pStyle w:val="13"/>
        <w:tabs>
          <w:tab w:val="left" w:pos="560"/>
          <w:tab w:val="right" w:leader="dot" w:pos="9628"/>
        </w:tabs>
        <w:rPr>
          <w:rFonts w:hint="eastAsia" w:ascii="仿宋" w:hAnsi="仿宋" w:eastAsia="仿宋"/>
          <w:sz w:val="24"/>
          <w:szCs w:val="24"/>
          <w:lang w:eastAsia="zh-CN"/>
        </w:rPr>
      </w:pPr>
      <w:r>
        <w:fldChar w:fldCharType="begin"/>
      </w:r>
      <w:r>
        <w:instrText xml:space="preserve"> HYPERLINK \l "_Toc144715083" </w:instrText>
      </w:r>
      <w:r>
        <w:fldChar w:fldCharType="separate"/>
      </w:r>
      <w:r>
        <w:rPr>
          <w:rStyle w:val="21"/>
          <w:rFonts w:hint="eastAsia" w:ascii="仿宋" w:hAnsi="仿宋" w:eastAsia="仿宋"/>
          <w:sz w:val="24"/>
          <w:szCs w:val="24"/>
          <w:lang w:val="en-US" w:eastAsia="zh-CN"/>
        </w:rPr>
        <w:t>7</w:t>
      </w:r>
      <w:r>
        <w:rPr>
          <w:rStyle w:val="21"/>
          <w:rFonts w:ascii="仿宋" w:hAnsi="仿宋" w:eastAsia="仿宋"/>
          <w:sz w:val="24"/>
          <w:szCs w:val="24"/>
        </w:rPr>
        <w:t>.</w:t>
      </w:r>
      <w:r>
        <w:rPr>
          <w:rFonts w:ascii="仿宋" w:hAnsi="仿宋" w:eastAsia="仿宋" w:cstheme="minorBidi"/>
          <w:b w:val="0"/>
          <w:bCs w:val="0"/>
          <w:caps w:val="0"/>
          <w:sz w:val="24"/>
          <w:szCs w:val="24"/>
        </w:rPr>
        <w:tab/>
      </w:r>
      <w:r>
        <w:rPr>
          <w:rStyle w:val="21"/>
          <w:rFonts w:hint="eastAsia" w:ascii="仿宋" w:hAnsi="仿宋" w:eastAsia="仿宋"/>
          <w:sz w:val="24"/>
          <w:szCs w:val="24"/>
          <w:lang w:val="en-US" w:eastAsia="zh-CN"/>
        </w:rPr>
        <w:t>可视化跟踪</w:t>
      </w:r>
      <w:r>
        <w:rPr>
          <w:rFonts w:ascii="仿宋" w:hAnsi="仿宋" w:eastAsia="仿宋"/>
          <w:sz w:val="24"/>
          <w:szCs w:val="24"/>
        </w:rPr>
        <w:tab/>
      </w:r>
      <w:r>
        <w:rPr>
          <w:rFonts w:hint="eastAsia" w:ascii="仿宋" w:hAnsi="仿宋" w:eastAsia="仿宋"/>
          <w:sz w:val="24"/>
          <w:szCs w:val="24"/>
        </w:rPr>
        <w:t>2</w:t>
      </w:r>
      <w:r>
        <w:rPr>
          <w:rFonts w:hint="eastAsia" w:ascii="仿宋" w:hAnsi="仿宋" w:eastAsia="仿宋"/>
          <w:sz w:val="24"/>
          <w:szCs w:val="24"/>
        </w:rPr>
        <w:fldChar w:fldCharType="end"/>
      </w:r>
      <w:r>
        <w:rPr>
          <w:rFonts w:hint="eastAsia" w:ascii="仿宋" w:hAnsi="仿宋" w:eastAsia="仿宋"/>
          <w:sz w:val="24"/>
          <w:szCs w:val="24"/>
          <w:lang w:val="en-US" w:eastAsia="zh-CN"/>
        </w:rPr>
        <w:t>8</w:t>
      </w:r>
    </w:p>
    <w:p>
      <w:pPr>
        <w:pStyle w:val="16"/>
        <w:tabs>
          <w:tab w:val="left" w:pos="1120"/>
          <w:tab w:val="right" w:leader="dot" w:pos="9628"/>
        </w:tabs>
        <w:rPr>
          <w:rFonts w:hint="eastAsia" w:eastAsia="仿宋"/>
          <w:lang w:eastAsia="zh-CN"/>
        </w:rPr>
      </w:pPr>
      <w:r>
        <w:fldChar w:fldCharType="begin"/>
      </w:r>
      <w:r>
        <w:instrText xml:space="preserve"> HYPERLINK \l "_Toc144715078" </w:instrText>
      </w:r>
      <w:r>
        <w:fldChar w:fldCharType="separate"/>
      </w:r>
      <w:r>
        <w:rPr>
          <w:rStyle w:val="21"/>
          <w:rFonts w:hint="eastAsia" w:ascii="仿宋" w:hAnsi="仿宋" w:eastAsia="仿宋"/>
          <w:sz w:val="24"/>
          <w:szCs w:val="24"/>
          <w:lang w:val="en-US" w:eastAsia="zh-CN"/>
        </w:rPr>
        <w:t>7</w:t>
      </w:r>
      <w:r>
        <w:rPr>
          <w:rStyle w:val="21"/>
          <w:rFonts w:ascii="仿宋" w:hAnsi="仿宋" w:eastAsia="仿宋"/>
          <w:sz w:val="24"/>
          <w:szCs w:val="24"/>
        </w:rPr>
        <w:t>.</w:t>
      </w:r>
      <w:r>
        <w:rPr>
          <w:rStyle w:val="21"/>
          <w:rFonts w:hint="eastAsia" w:ascii="仿宋" w:hAnsi="仿宋" w:eastAsia="仿宋"/>
          <w:sz w:val="24"/>
          <w:szCs w:val="24"/>
          <w:lang w:val="en-US" w:eastAsia="zh-CN"/>
        </w:rPr>
        <w:t>1</w:t>
      </w:r>
      <w:r>
        <w:rPr>
          <w:rStyle w:val="21"/>
          <w:rFonts w:hint="eastAsia" w:ascii="仿宋" w:hAnsi="仿宋" w:eastAsia="仿宋"/>
          <w:sz w:val="24"/>
          <w:szCs w:val="24"/>
        </w:rPr>
        <w:t xml:space="preserve">  </w:t>
      </w:r>
      <w:r>
        <w:rPr>
          <w:rStyle w:val="21"/>
          <w:rFonts w:hint="eastAsia" w:ascii="仿宋" w:hAnsi="仿宋" w:eastAsia="仿宋"/>
          <w:sz w:val="24"/>
          <w:szCs w:val="24"/>
          <w:lang w:val="en-US" w:eastAsia="zh-CN"/>
        </w:rPr>
        <w:t>综合查询</w:t>
      </w:r>
      <w:r>
        <w:rPr>
          <w:rFonts w:ascii="仿宋" w:hAnsi="仿宋" w:eastAsia="仿宋"/>
          <w:sz w:val="24"/>
          <w:szCs w:val="24"/>
        </w:rPr>
        <w:tab/>
      </w:r>
      <w:r>
        <w:rPr>
          <w:rFonts w:hint="eastAsia" w:ascii="仿宋" w:hAnsi="仿宋" w:eastAsia="仿宋"/>
          <w:sz w:val="24"/>
          <w:szCs w:val="24"/>
        </w:rPr>
        <w:t>2</w:t>
      </w:r>
      <w:r>
        <w:rPr>
          <w:rFonts w:hint="eastAsia" w:ascii="仿宋" w:hAnsi="仿宋" w:eastAsia="仿宋"/>
          <w:sz w:val="24"/>
          <w:szCs w:val="24"/>
        </w:rPr>
        <w:fldChar w:fldCharType="end"/>
      </w:r>
      <w:r>
        <w:rPr>
          <w:rFonts w:hint="eastAsia" w:ascii="仿宋" w:hAnsi="仿宋" w:eastAsia="仿宋"/>
          <w:sz w:val="24"/>
          <w:szCs w:val="24"/>
          <w:lang w:val="en-US" w:eastAsia="zh-CN"/>
        </w:rPr>
        <w:t>8</w:t>
      </w:r>
    </w:p>
    <w:p>
      <w:pPr>
        <w:pStyle w:val="16"/>
        <w:tabs>
          <w:tab w:val="left" w:pos="1120"/>
          <w:tab w:val="right" w:leader="dot" w:pos="9628"/>
        </w:tabs>
        <w:rPr>
          <w:rFonts w:hint="eastAsia" w:eastAsia="仿宋"/>
          <w:lang w:eastAsia="zh-CN"/>
        </w:rPr>
      </w:pPr>
      <w:r>
        <w:fldChar w:fldCharType="begin"/>
      </w:r>
      <w:r>
        <w:instrText xml:space="preserve"> HYPERLINK \l "_Toc144715078" </w:instrText>
      </w:r>
      <w:r>
        <w:fldChar w:fldCharType="separate"/>
      </w:r>
      <w:r>
        <w:rPr>
          <w:rStyle w:val="21"/>
          <w:rFonts w:hint="eastAsia" w:ascii="仿宋" w:hAnsi="仿宋" w:eastAsia="仿宋"/>
          <w:sz w:val="24"/>
          <w:szCs w:val="24"/>
          <w:lang w:val="en-US" w:eastAsia="zh-CN"/>
        </w:rPr>
        <w:t>7</w:t>
      </w:r>
      <w:r>
        <w:rPr>
          <w:rStyle w:val="21"/>
          <w:rFonts w:ascii="仿宋" w:hAnsi="仿宋" w:eastAsia="仿宋"/>
          <w:sz w:val="24"/>
          <w:szCs w:val="24"/>
        </w:rPr>
        <w:t>.</w:t>
      </w:r>
      <w:r>
        <w:rPr>
          <w:rStyle w:val="21"/>
          <w:rFonts w:hint="eastAsia" w:ascii="仿宋" w:hAnsi="仿宋" w:eastAsia="仿宋"/>
          <w:sz w:val="24"/>
          <w:szCs w:val="24"/>
          <w:lang w:val="en-US" w:eastAsia="zh-CN"/>
        </w:rPr>
        <w:t>2</w:t>
      </w:r>
      <w:r>
        <w:rPr>
          <w:rStyle w:val="21"/>
          <w:rFonts w:hint="eastAsia" w:ascii="仿宋" w:hAnsi="仿宋" w:eastAsia="仿宋"/>
          <w:sz w:val="24"/>
          <w:szCs w:val="24"/>
        </w:rPr>
        <w:t xml:space="preserve">  </w:t>
      </w:r>
      <w:r>
        <w:rPr>
          <w:rStyle w:val="21"/>
          <w:rFonts w:hint="eastAsia" w:ascii="仿宋" w:hAnsi="仿宋" w:eastAsia="仿宋"/>
          <w:sz w:val="24"/>
          <w:szCs w:val="24"/>
          <w:lang w:val="en-US" w:eastAsia="zh-CN"/>
        </w:rPr>
        <w:t>全景展示</w:t>
      </w:r>
      <w:r>
        <w:rPr>
          <w:rFonts w:ascii="仿宋" w:hAnsi="仿宋" w:eastAsia="仿宋"/>
          <w:sz w:val="24"/>
          <w:szCs w:val="24"/>
        </w:rPr>
        <w:tab/>
      </w:r>
      <w:r>
        <w:rPr>
          <w:rFonts w:hint="eastAsia" w:ascii="仿宋" w:hAnsi="仿宋" w:eastAsia="仿宋"/>
          <w:sz w:val="24"/>
          <w:szCs w:val="24"/>
        </w:rPr>
        <w:t>2</w:t>
      </w:r>
      <w:r>
        <w:rPr>
          <w:rFonts w:hint="eastAsia" w:ascii="仿宋" w:hAnsi="仿宋" w:eastAsia="仿宋"/>
          <w:sz w:val="24"/>
          <w:szCs w:val="24"/>
        </w:rPr>
        <w:fldChar w:fldCharType="end"/>
      </w:r>
      <w:r>
        <w:rPr>
          <w:rFonts w:hint="eastAsia" w:ascii="仿宋" w:hAnsi="仿宋" w:eastAsia="仿宋"/>
          <w:sz w:val="24"/>
          <w:szCs w:val="24"/>
          <w:lang w:val="en-US" w:eastAsia="zh-CN"/>
        </w:rPr>
        <w:t>9</w:t>
      </w:r>
    </w:p>
    <w:p>
      <w:pPr>
        <w:pStyle w:val="13"/>
        <w:tabs>
          <w:tab w:val="left" w:pos="560"/>
          <w:tab w:val="right" w:leader="dot" w:pos="9628"/>
        </w:tabs>
        <w:rPr>
          <w:rFonts w:hint="eastAsia" w:ascii="仿宋" w:hAnsi="仿宋" w:eastAsia="仿宋"/>
          <w:sz w:val="24"/>
          <w:szCs w:val="24"/>
          <w:lang w:eastAsia="zh-CN"/>
        </w:rPr>
      </w:pPr>
      <w:r>
        <w:fldChar w:fldCharType="begin"/>
      </w:r>
      <w:r>
        <w:instrText xml:space="preserve"> HYPERLINK \l "_Toc144715083" </w:instrText>
      </w:r>
      <w:r>
        <w:fldChar w:fldCharType="separate"/>
      </w:r>
      <w:r>
        <w:rPr>
          <w:rStyle w:val="21"/>
          <w:rFonts w:hint="eastAsia" w:ascii="仿宋" w:hAnsi="仿宋" w:eastAsia="仿宋"/>
          <w:sz w:val="24"/>
          <w:szCs w:val="24"/>
          <w:lang w:val="en-US" w:eastAsia="zh-CN"/>
        </w:rPr>
        <w:t>8</w:t>
      </w:r>
      <w:r>
        <w:rPr>
          <w:rStyle w:val="21"/>
          <w:rFonts w:ascii="仿宋" w:hAnsi="仿宋" w:eastAsia="仿宋"/>
          <w:sz w:val="24"/>
          <w:szCs w:val="24"/>
        </w:rPr>
        <w:t>.</w:t>
      </w:r>
      <w:r>
        <w:rPr>
          <w:rFonts w:ascii="仿宋" w:hAnsi="仿宋" w:eastAsia="仿宋" w:cstheme="minorBidi"/>
          <w:b w:val="0"/>
          <w:bCs w:val="0"/>
          <w:caps w:val="0"/>
          <w:sz w:val="24"/>
          <w:szCs w:val="24"/>
        </w:rPr>
        <w:tab/>
      </w:r>
      <w:r>
        <w:rPr>
          <w:rStyle w:val="21"/>
          <w:rFonts w:hint="eastAsia" w:ascii="仿宋" w:hAnsi="仿宋" w:eastAsia="仿宋"/>
          <w:sz w:val="24"/>
          <w:szCs w:val="24"/>
          <w:lang w:val="en-US" w:eastAsia="zh-CN"/>
        </w:rPr>
        <w:t>报表管理</w:t>
      </w:r>
      <w:r>
        <w:rPr>
          <w:rFonts w:ascii="仿宋" w:hAnsi="仿宋" w:eastAsia="仿宋"/>
          <w:sz w:val="24"/>
          <w:szCs w:val="24"/>
        </w:rPr>
        <w:tab/>
      </w:r>
      <w:r>
        <w:rPr>
          <w:rFonts w:hint="eastAsia" w:ascii="仿宋" w:hAnsi="仿宋" w:eastAsia="仿宋"/>
          <w:sz w:val="24"/>
          <w:szCs w:val="24"/>
        </w:rPr>
        <w:t>2</w:t>
      </w:r>
      <w:r>
        <w:rPr>
          <w:rFonts w:hint="eastAsia" w:ascii="仿宋" w:hAnsi="仿宋" w:eastAsia="仿宋"/>
          <w:sz w:val="24"/>
          <w:szCs w:val="24"/>
        </w:rPr>
        <w:fldChar w:fldCharType="end"/>
      </w:r>
      <w:r>
        <w:rPr>
          <w:rFonts w:hint="eastAsia" w:ascii="仿宋" w:hAnsi="仿宋" w:eastAsia="仿宋"/>
          <w:sz w:val="24"/>
          <w:szCs w:val="24"/>
          <w:lang w:val="en-US" w:eastAsia="zh-CN"/>
        </w:rPr>
        <w:t>9</w:t>
      </w:r>
    </w:p>
    <w:p>
      <w:pPr>
        <w:pStyle w:val="16"/>
        <w:tabs>
          <w:tab w:val="left" w:pos="1120"/>
          <w:tab w:val="right" w:leader="dot" w:pos="9628"/>
        </w:tabs>
        <w:rPr>
          <w:rFonts w:hint="eastAsia" w:ascii="仿宋" w:hAnsi="仿宋" w:eastAsia="仿宋"/>
          <w:sz w:val="24"/>
          <w:szCs w:val="24"/>
          <w:lang w:val="en-US" w:eastAsia="zh-CN"/>
        </w:rPr>
      </w:pPr>
      <w:r>
        <w:fldChar w:fldCharType="begin"/>
      </w:r>
      <w:r>
        <w:instrText xml:space="preserve"> HYPERLINK \l "_Toc144715078" </w:instrText>
      </w:r>
      <w:r>
        <w:fldChar w:fldCharType="separate"/>
      </w:r>
      <w:r>
        <w:rPr>
          <w:rStyle w:val="21"/>
          <w:rFonts w:hint="eastAsia" w:ascii="仿宋" w:hAnsi="仿宋" w:eastAsia="仿宋"/>
          <w:sz w:val="24"/>
          <w:szCs w:val="24"/>
          <w:lang w:val="en-US" w:eastAsia="zh-CN"/>
        </w:rPr>
        <w:t>8</w:t>
      </w:r>
      <w:r>
        <w:rPr>
          <w:rStyle w:val="21"/>
          <w:rFonts w:ascii="仿宋" w:hAnsi="仿宋" w:eastAsia="仿宋"/>
          <w:sz w:val="24"/>
          <w:szCs w:val="24"/>
        </w:rPr>
        <w:t>.</w:t>
      </w:r>
      <w:r>
        <w:rPr>
          <w:rStyle w:val="21"/>
          <w:rFonts w:hint="eastAsia" w:ascii="仿宋" w:hAnsi="仿宋" w:eastAsia="仿宋"/>
          <w:sz w:val="24"/>
          <w:szCs w:val="24"/>
          <w:lang w:val="en-US" w:eastAsia="zh-CN"/>
        </w:rPr>
        <w:t>1</w:t>
      </w:r>
      <w:r>
        <w:rPr>
          <w:rStyle w:val="21"/>
          <w:rFonts w:hint="eastAsia" w:ascii="仿宋" w:hAnsi="仿宋" w:eastAsia="仿宋"/>
          <w:sz w:val="24"/>
          <w:szCs w:val="24"/>
        </w:rPr>
        <w:t xml:space="preserve">  </w:t>
      </w:r>
      <w:r>
        <w:rPr>
          <w:rStyle w:val="21"/>
          <w:rFonts w:hint="eastAsia" w:ascii="仿宋" w:hAnsi="仿宋" w:eastAsia="仿宋"/>
          <w:sz w:val="24"/>
          <w:szCs w:val="24"/>
          <w:lang w:val="en-US" w:eastAsia="zh-CN"/>
        </w:rPr>
        <w:t>待办事项</w:t>
      </w:r>
      <w:r>
        <w:rPr>
          <w:rFonts w:ascii="仿宋" w:hAnsi="仿宋" w:eastAsia="仿宋"/>
          <w:sz w:val="24"/>
          <w:szCs w:val="24"/>
        </w:rPr>
        <w:tab/>
      </w:r>
      <w:r>
        <w:rPr>
          <w:rFonts w:hint="eastAsia" w:ascii="仿宋" w:hAnsi="仿宋" w:eastAsia="仿宋"/>
          <w:sz w:val="24"/>
          <w:szCs w:val="24"/>
          <w:lang w:val="en-US" w:eastAsia="zh-CN"/>
        </w:rPr>
        <w:t>3</w:t>
      </w:r>
      <w:r>
        <w:rPr>
          <w:rFonts w:hint="eastAsia" w:ascii="仿宋" w:hAnsi="仿宋" w:eastAsia="仿宋"/>
          <w:sz w:val="24"/>
          <w:szCs w:val="24"/>
        </w:rPr>
        <w:fldChar w:fldCharType="end"/>
      </w:r>
      <w:r>
        <w:rPr>
          <w:rFonts w:hint="eastAsia" w:ascii="仿宋" w:hAnsi="仿宋" w:eastAsia="仿宋"/>
          <w:sz w:val="24"/>
          <w:szCs w:val="24"/>
          <w:lang w:val="en-US" w:eastAsia="zh-CN"/>
        </w:rPr>
        <w:t>0</w:t>
      </w:r>
    </w:p>
    <w:p>
      <w:pPr>
        <w:pStyle w:val="16"/>
        <w:tabs>
          <w:tab w:val="left" w:pos="1120"/>
          <w:tab w:val="right" w:leader="dot" w:pos="9628"/>
        </w:tabs>
        <w:ind w:firstLine="200" w:firstLineChars="100"/>
        <w:rPr>
          <w:rFonts w:hint="eastAsia" w:eastAsia="仿宋"/>
          <w:lang w:val="en-US" w:eastAsia="zh-CN"/>
        </w:rPr>
      </w:pPr>
      <w:r>
        <w:fldChar w:fldCharType="begin"/>
      </w:r>
      <w:r>
        <w:instrText xml:space="preserve"> HYPERLINK \l "_Toc144715078" </w:instrText>
      </w:r>
      <w:r>
        <w:fldChar w:fldCharType="separate"/>
      </w:r>
      <w:r>
        <w:rPr>
          <w:rStyle w:val="21"/>
          <w:rFonts w:hint="eastAsia" w:ascii="仿宋" w:hAnsi="仿宋" w:eastAsia="仿宋"/>
          <w:sz w:val="24"/>
          <w:szCs w:val="24"/>
          <w:lang w:val="en-US" w:eastAsia="zh-CN"/>
        </w:rPr>
        <w:t>8.1.1</w:t>
      </w:r>
      <w:r>
        <w:rPr>
          <w:rStyle w:val="21"/>
          <w:rFonts w:hint="eastAsia" w:ascii="仿宋" w:hAnsi="仿宋" w:eastAsia="仿宋"/>
          <w:sz w:val="24"/>
          <w:szCs w:val="24"/>
        </w:rPr>
        <w:t xml:space="preserve">  </w:t>
      </w:r>
      <w:r>
        <w:rPr>
          <w:rStyle w:val="21"/>
          <w:rFonts w:hint="eastAsia" w:ascii="仿宋" w:hAnsi="仿宋" w:eastAsia="仿宋"/>
          <w:sz w:val="24"/>
          <w:szCs w:val="24"/>
          <w:lang w:val="en-US" w:eastAsia="zh-CN"/>
        </w:rPr>
        <w:t>进场查询</w:t>
      </w:r>
      <w:r>
        <w:rPr>
          <w:rFonts w:ascii="仿宋" w:hAnsi="仿宋" w:eastAsia="仿宋"/>
          <w:sz w:val="24"/>
          <w:szCs w:val="24"/>
        </w:rPr>
        <w:tab/>
      </w:r>
      <w:r>
        <w:rPr>
          <w:rFonts w:hint="eastAsia" w:ascii="仿宋" w:hAnsi="仿宋" w:eastAsia="仿宋"/>
          <w:sz w:val="24"/>
          <w:szCs w:val="24"/>
          <w:lang w:val="en-US" w:eastAsia="zh-CN"/>
        </w:rPr>
        <w:t>3</w:t>
      </w:r>
      <w:r>
        <w:rPr>
          <w:rFonts w:hint="eastAsia" w:ascii="仿宋" w:hAnsi="仿宋" w:eastAsia="仿宋"/>
          <w:sz w:val="24"/>
          <w:szCs w:val="24"/>
        </w:rPr>
        <w:fldChar w:fldCharType="end"/>
      </w:r>
      <w:r>
        <w:rPr>
          <w:rFonts w:hint="eastAsia" w:ascii="仿宋" w:hAnsi="仿宋" w:eastAsia="仿宋"/>
          <w:sz w:val="24"/>
          <w:szCs w:val="24"/>
          <w:lang w:val="en-US" w:eastAsia="zh-CN"/>
        </w:rPr>
        <w:t>0</w:t>
      </w:r>
    </w:p>
    <w:p>
      <w:pPr>
        <w:pStyle w:val="16"/>
        <w:tabs>
          <w:tab w:val="left" w:pos="1120"/>
          <w:tab w:val="right" w:leader="dot" w:pos="9628"/>
        </w:tabs>
        <w:ind w:firstLine="200" w:firstLineChars="100"/>
        <w:rPr>
          <w:rFonts w:hint="eastAsia" w:eastAsia="仿宋"/>
          <w:lang w:val="en-US" w:eastAsia="zh-CN"/>
        </w:rPr>
      </w:pPr>
      <w:r>
        <w:fldChar w:fldCharType="begin"/>
      </w:r>
      <w:r>
        <w:instrText xml:space="preserve"> HYPERLINK \l "_Toc144715078" </w:instrText>
      </w:r>
      <w:r>
        <w:fldChar w:fldCharType="separate"/>
      </w:r>
      <w:r>
        <w:rPr>
          <w:rStyle w:val="21"/>
          <w:rFonts w:hint="eastAsia" w:ascii="仿宋" w:hAnsi="仿宋" w:eastAsia="仿宋"/>
          <w:sz w:val="24"/>
          <w:szCs w:val="24"/>
          <w:lang w:val="en-US" w:eastAsia="zh-CN"/>
        </w:rPr>
        <w:t>8</w:t>
      </w:r>
      <w:r>
        <w:rPr>
          <w:rStyle w:val="21"/>
          <w:rFonts w:ascii="仿宋" w:hAnsi="仿宋" w:eastAsia="仿宋"/>
          <w:sz w:val="24"/>
          <w:szCs w:val="24"/>
        </w:rPr>
        <w:t>.</w:t>
      </w:r>
      <w:r>
        <w:rPr>
          <w:rStyle w:val="21"/>
          <w:rFonts w:hint="eastAsia" w:ascii="仿宋" w:hAnsi="仿宋" w:eastAsia="仿宋"/>
          <w:sz w:val="24"/>
          <w:szCs w:val="24"/>
          <w:lang w:val="en-US" w:eastAsia="zh-CN"/>
        </w:rPr>
        <w:t>1.2</w:t>
      </w:r>
      <w:r>
        <w:rPr>
          <w:rStyle w:val="21"/>
          <w:rFonts w:hint="eastAsia" w:ascii="仿宋" w:hAnsi="仿宋" w:eastAsia="仿宋"/>
          <w:sz w:val="24"/>
          <w:szCs w:val="24"/>
        </w:rPr>
        <w:t xml:space="preserve">  </w:t>
      </w:r>
      <w:r>
        <w:rPr>
          <w:rStyle w:val="21"/>
          <w:rFonts w:hint="eastAsia" w:ascii="仿宋" w:hAnsi="仿宋" w:eastAsia="仿宋"/>
          <w:sz w:val="24"/>
          <w:szCs w:val="24"/>
          <w:lang w:val="en-US" w:eastAsia="zh-CN"/>
        </w:rPr>
        <w:t>出场查询</w:t>
      </w:r>
      <w:r>
        <w:rPr>
          <w:rFonts w:ascii="仿宋" w:hAnsi="仿宋" w:eastAsia="仿宋"/>
          <w:sz w:val="24"/>
          <w:szCs w:val="24"/>
        </w:rPr>
        <w:tab/>
      </w:r>
      <w:r>
        <w:rPr>
          <w:rFonts w:hint="eastAsia" w:ascii="仿宋" w:hAnsi="仿宋" w:eastAsia="仿宋"/>
          <w:sz w:val="24"/>
          <w:szCs w:val="24"/>
          <w:lang w:val="en-US" w:eastAsia="zh-CN"/>
        </w:rPr>
        <w:t>3</w:t>
      </w:r>
      <w:r>
        <w:rPr>
          <w:rFonts w:hint="eastAsia" w:ascii="仿宋" w:hAnsi="仿宋" w:eastAsia="仿宋"/>
          <w:sz w:val="24"/>
          <w:szCs w:val="24"/>
        </w:rPr>
        <w:fldChar w:fldCharType="end"/>
      </w:r>
      <w:r>
        <w:rPr>
          <w:rFonts w:hint="eastAsia" w:ascii="仿宋" w:hAnsi="仿宋" w:eastAsia="仿宋"/>
          <w:sz w:val="24"/>
          <w:szCs w:val="24"/>
          <w:lang w:val="en-US" w:eastAsia="zh-CN"/>
        </w:rPr>
        <w:t>0</w:t>
      </w:r>
    </w:p>
    <w:p>
      <w:pPr>
        <w:pStyle w:val="16"/>
        <w:tabs>
          <w:tab w:val="left" w:pos="1120"/>
          <w:tab w:val="right" w:leader="dot" w:pos="9628"/>
        </w:tabs>
        <w:ind w:firstLine="200" w:firstLineChars="100"/>
        <w:rPr>
          <w:rFonts w:hint="eastAsia" w:eastAsia="仿宋"/>
          <w:lang w:val="en-US" w:eastAsia="zh-CN"/>
        </w:rPr>
      </w:pPr>
      <w:r>
        <w:fldChar w:fldCharType="begin"/>
      </w:r>
      <w:r>
        <w:instrText xml:space="preserve"> HYPERLINK \l "_Toc144715078" </w:instrText>
      </w:r>
      <w:r>
        <w:fldChar w:fldCharType="separate"/>
      </w:r>
      <w:r>
        <w:rPr>
          <w:rStyle w:val="21"/>
          <w:rFonts w:hint="eastAsia" w:ascii="仿宋" w:hAnsi="仿宋" w:eastAsia="仿宋"/>
          <w:sz w:val="24"/>
          <w:szCs w:val="24"/>
          <w:lang w:val="en-US" w:eastAsia="zh-CN"/>
        </w:rPr>
        <w:t>8</w:t>
      </w:r>
      <w:r>
        <w:rPr>
          <w:rStyle w:val="21"/>
          <w:rFonts w:ascii="仿宋" w:hAnsi="仿宋" w:eastAsia="仿宋"/>
          <w:sz w:val="24"/>
          <w:szCs w:val="24"/>
        </w:rPr>
        <w:t>.</w:t>
      </w:r>
      <w:r>
        <w:rPr>
          <w:rStyle w:val="21"/>
          <w:rFonts w:hint="eastAsia" w:ascii="仿宋" w:hAnsi="仿宋" w:eastAsia="仿宋"/>
          <w:sz w:val="24"/>
          <w:szCs w:val="24"/>
          <w:lang w:val="en-US" w:eastAsia="zh-CN"/>
        </w:rPr>
        <w:t>1.3</w:t>
      </w:r>
      <w:r>
        <w:rPr>
          <w:rStyle w:val="21"/>
          <w:rFonts w:hint="eastAsia" w:ascii="仿宋" w:hAnsi="仿宋" w:eastAsia="仿宋"/>
          <w:sz w:val="24"/>
          <w:szCs w:val="24"/>
        </w:rPr>
        <w:t xml:space="preserve">  </w:t>
      </w:r>
      <w:r>
        <w:rPr>
          <w:rStyle w:val="21"/>
          <w:rFonts w:hint="eastAsia" w:ascii="仿宋" w:hAnsi="仿宋" w:eastAsia="仿宋"/>
          <w:sz w:val="24"/>
          <w:szCs w:val="24"/>
          <w:lang w:val="en-US" w:eastAsia="zh-CN"/>
        </w:rPr>
        <w:t>发货查询</w:t>
      </w:r>
      <w:r>
        <w:rPr>
          <w:rFonts w:ascii="仿宋" w:hAnsi="仿宋" w:eastAsia="仿宋"/>
          <w:sz w:val="24"/>
          <w:szCs w:val="24"/>
        </w:rPr>
        <w:tab/>
      </w:r>
      <w:r>
        <w:rPr>
          <w:rFonts w:hint="eastAsia" w:ascii="仿宋" w:hAnsi="仿宋" w:eastAsia="仿宋"/>
          <w:sz w:val="24"/>
          <w:szCs w:val="24"/>
          <w:lang w:val="en-US" w:eastAsia="zh-CN"/>
        </w:rPr>
        <w:t>3</w:t>
      </w:r>
      <w:r>
        <w:rPr>
          <w:rFonts w:hint="eastAsia" w:ascii="仿宋" w:hAnsi="仿宋" w:eastAsia="仿宋"/>
          <w:sz w:val="24"/>
          <w:szCs w:val="24"/>
        </w:rPr>
        <w:fldChar w:fldCharType="end"/>
      </w:r>
      <w:r>
        <w:rPr>
          <w:rFonts w:hint="eastAsia" w:ascii="仿宋" w:hAnsi="仿宋" w:eastAsia="仿宋"/>
          <w:sz w:val="24"/>
          <w:szCs w:val="24"/>
          <w:lang w:val="en-US" w:eastAsia="zh-CN"/>
        </w:rPr>
        <w:t>0</w:t>
      </w:r>
    </w:p>
    <w:p>
      <w:pPr>
        <w:pStyle w:val="16"/>
        <w:tabs>
          <w:tab w:val="left" w:pos="1120"/>
          <w:tab w:val="right" w:leader="dot" w:pos="9628"/>
        </w:tabs>
        <w:ind w:firstLine="200" w:firstLineChars="100"/>
        <w:rPr>
          <w:rFonts w:hint="eastAsia" w:eastAsia="仿宋"/>
          <w:lang w:val="en-US" w:eastAsia="zh-CN"/>
        </w:rPr>
      </w:pPr>
      <w:r>
        <w:fldChar w:fldCharType="begin"/>
      </w:r>
      <w:r>
        <w:instrText xml:space="preserve"> HYPERLINK \l "_Toc144715078" </w:instrText>
      </w:r>
      <w:r>
        <w:fldChar w:fldCharType="separate"/>
      </w:r>
      <w:r>
        <w:rPr>
          <w:rStyle w:val="21"/>
          <w:rFonts w:hint="eastAsia" w:ascii="仿宋" w:hAnsi="仿宋" w:eastAsia="仿宋"/>
          <w:sz w:val="24"/>
          <w:szCs w:val="24"/>
          <w:lang w:val="en-US" w:eastAsia="zh-CN"/>
        </w:rPr>
        <w:t>8</w:t>
      </w:r>
      <w:r>
        <w:rPr>
          <w:rStyle w:val="21"/>
          <w:rFonts w:ascii="仿宋" w:hAnsi="仿宋" w:eastAsia="仿宋"/>
          <w:sz w:val="24"/>
          <w:szCs w:val="24"/>
        </w:rPr>
        <w:t>.</w:t>
      </w:r>
      <w:r>
        <w:rPr>
          <w:rStyle w:val="21"/>
          <w:rFonts w:hint="eastAsia" w:ascii="仿宋" w:hAnsi="仿宋" w:eastAsia="仿宋"/>
          <w:sz w:val="24"/>
          <w:szCs w:val="24"/>
          <w:lang w:val="en-US" w:eastAsia="zh-CN"/>
        </w:rPr>
        <w:t>1.4</w:t>
      </w:r>
      <w:r>
        <w:rPr>
          <w:rStyle w:val="21"/>
          <w:rFonts w:hint="eastAsia" w:ascii="仿宋" w:hAnsi="仿宋" w:eastAsia="仿宋"/>
          <w:sz w:val="24"/>
          <w:szCs w:val="24"/>
        </w:rPr>
        <w:t xml:space="preserve">  </w:t>
      </w:r>
      <w:r>
        <w:rPr>
          <w:rStyle w:val="21"/>
          <w:rFonts w:hint="eastAsia" w:ascii="仿宋" w:hAnsi="仿宋" w:eastAsia="仿宋"/>
          <w:sz w:val="24"/>
          <w:szCs w:val="24"/>
          <w:lang w:val="en-US" w:eastAsia="zh-CN"/>
        </w:rPr>
        <w:t>收货查询</w:t>
      </w:r>
      <w:r>
        <w:rPr>
          <w:rFonts w:ascii="仿宋" w:hAnsi="仿宋" w:eastAsia="仿宋"/>
          <w:sz w:val="24"/>
          <w:szCs w:val="24"/>
        </w:rPr>
        <w:tab/>
      </w:r>
      <w:r>
        <w:rPr>
          <w:rFonts w:hint="eastAsia" w:ascii="仿宋" w:hAnsi="仿宋" w:eastAsia="仿宋"/>
          <w:sz w:val="24"/>
          <w:szCs w:val="24"/>
          <w:lang w:val="en-US" w:eastAsia="zh-CN"/>
        </w:rPr>
        <w:t>3</w:t>
      </w:r>
      <w:r>
        <w:rPr>
          <w:rFonts w:hint="eastAsia" w:ascii="仿宋" w:hAnsi="仿宋" w:eastAsia="仿宋"/>
          <w:sz w:val="24"/>
          <w:szCs w:val="24"/>
        </w:rPr>
        <w:fldChar w:fldCharType="end"/>
      </w:r>
      <w:r>
        <w:rPr>
          <w:rFonts w:hint="eastAsia" w:ascii="仿宋" w:hAnsi="仿宋" w:eastAsia="仿宋"/>
          <w:sz w:val="24"/>
          <w:szCs w:val="24"/>
          <w:lang w:val="en-US" w:eastAsia="zh-CN"/>
        </w:rPr>
        <w:t>1</w:t>
      </w:r>
    </w:p>
    <w:p>
      <w:pPr>
        <w:pStyle w:val="16"/>
        <w:tabs>
          <w:tab w:val="left" w:pos="1120"/>
          <w:tab w:val="right" w:leader="dot" w:pos="9628"/>
        </w:tabs>
        <w:rPr>
          <w:rFonts w:hint="eastAsia" w:ascii="仿宋" w:hAnsi="仿宋" w:eastAsia="仿宋"/>
          <w:sz w:val="24"/>
          <w:szCs w:val="24"/>
          <w:lang w:val="en-US" w:eastAsia="zh-CN"/>
        </w:rPr>
      </w:pPr>
      <w:r>
        <w:fldChar w:fldCharType="begin"/>
      </w:r>
      <w:r>
        <w:instrText xml:space="preserve"> HYPERLINK \l "_Toc144715078" </w:instrText>
      </w:r>
      <w:r>
        <w:fldChar w:fldCharType="separate"/>
      </w:r>
      <w:r>
        <w:rPr>
          <w:rStyle w:val="21"/>
          <w:rFonts w:hint="eastAsia" w:ascii="仿宋" w:hAnsi="仿宋" w:eastAsia="仿宋"/>
          <w:sz w:val="24"/>
          <w:szCs w:val="24"/>
          <w:lang w:val="en-US" w:eastAsia="zh-CN"/>
        </w:rPr>
        <w:t>8</w:t>
      </w:r>
      <w:r>
        <w:rPr>
          <w:rStyle w:val="21"/>
          <w:rFonts w:ascii="仿宋" w:hAnsi="仿宋" w:eastAsia="仿宋"/>
          <w:sz w:val="24"/>
          <w:szCs w:val="24"/>
        </w:rPr>
        <w:t>.</w:t>
      </w:r>
      <w:r>
        <w:rPr>
          <w:rStyle w:val="21"/>
          <w:rFonts w:hint="eastAsia" w:ascii="仿宋" w:hAnsi="仿宋" w:eastAsia="仿宋"/>
          <w:sz w:val="24"/>
          <w:szCs w:val="24"/>
          <w:lang w:val="en-US" w:eastAsia="zh-CN"/>
        </w:rPr>
        <w:t>2</w:t>
      </w:r>
      <w:r>
        <w:rPr>
          <w:rStyle w:val="21"/>
          <w:rFonts w:hint="eastAsia" w:ascii="仿宋" w:hAnsi="仿宋" w:eastAsia="仿宋"/>
          <w:sz w:val="24"/>
          <w:szCs w:val="24"/>
        </w:rPr>
        <w:t xml:space="preserve">  </w:t>
      </w:r>
      <w:r>
        <w:rPr>
          <w:rStyle w:val="21"/>
          <w:rFonts w:hint="eastAsia" w:ascii="仿宋" w:hAnsi="仿宋" w:eastAsia="仿宋"/>
          <w:sz w:val="24"/>
          <w:szCs w:val="24"/>
          <w:lang w:val="en-US" w:eastAsia="zh-CN"/>
        </w:rPr>
        <w:t>业务数据分析</w:t>
      </w:r>
      <w:r>
        <w:rPr>
          <w:rFonts w:ascii="仿宋" w:hAnsi="仿宋" w:eastAsia="仿宋"/>
          <w:sz w:val="24"/>
          <w:szCs w:val="24"/>
        </w:rPr>
        <w:tab/>
      </w:r>
      <w:r>
        <w:rPr>
          <w:rFonts w:hint="eastAsia" w:ascii="仿宋" w:hAnsi="仿宋" w:eastAsia="仿宋"/>
          <w:sz w:val="24"/>
          <w:szCs w:val="24"/>
          <w:lang w:val="en-US" w:eastAsia="zh-CN"/>
        </w:rPr>
        <w:t>3</w:t>
      </w:r>
      <w:r>
        <w:rPr>
          <w:rFonts w:hint="eastAsia" w:ascii="仿宋" w:hAnsi="仿宋" w:eastAsia="仿宋"/>
          <w:sz w:val="24"/>
          <w:szCs w:val="24"/>
        </w:rPr>
        <w:fldChar w:fldCharType="end"/>
      </w:r>
      <w:r>
        <w:rPr>
          <w:rFonts w:hint="eastAsia" w:ascii="仿宋" w:hAnsi="仿宋" w:eastAsia="仿宋"/>
          <w:sz w:val="24"/>
          <w:szCs w:val="24"/>
          <w:lang w:val="en-US" w:eastAsia="zh-CN"/>
        </w:rPr>
        <w:t>1</w:t>
      </w:r>
    </w:p>
    <w:p>
      <w:pPr>
        <w:pStyle w:val="16"/>
        <w:tabs>
          <w:tab w:val="left" w:pos="1120"/>
          <w:tab w:val="right" w:leader="dot" w:pos="9628"/>
        </w:tabs>
        <w:ind w:firstLine="200" w:firstLineChars="100"/>
        <w:rPr>
          <w:rFonts w:hint="eastAsia" w:eastAsia="仿宋"/>
          <w:lang w:val="en-US" w:eastAsia="zh-CN"/>
        </w:rPr>
      </w:pPr>
      <w:r>
        <w:fldChar w:fldCharType="begin"/>
      </w:r>
      <w:r>
        <w:instrText xml:space="preserve"> HYPERLINK \l "_Toc144715078" </w:instrText>
      </w:r>
      <w:r>
        <w:fldChar w:fldCharType="separate"/>
      </w:r>
      <w:r>
        <w:rPr>
          <w:rStyle w:val="21"/>
          <w:rFonts w:hint="eastAsia" w:ascii="仿宋" w:hAnsi="仿宋" w:eastAsia="仿宋"/>
          <w:sz w:val="24"/>
          <w:szCs w:val="24"/>
          <w:lang w:val="en-US" w:eastAsia="zh-CN"/>
        </w:rPr>
        <w:t>8</w:t>
      </w:r>
      <w:r>
        <w:rPr>
          <w:rStyle w:val="21"/>
          <w:rFonts w:ascii="仿宋" w:hAnsi="仿宋" w:eastAsia="仿宋"/>
          <w:sz w:val="24"/>
          <w:szCs w:val="24"/>
        </w:rPr>
        <w:t>.</w:t>
      </w:r>
      <w:r>
        <w:rPr>
          <w:rStyle w:val="21"/>
          <w:rFonts w:hint="eastAsia" w:ascii="仿宋" w:hAnsi="仿宋" w:eastAsia="仿宋"/>
          <w:sz w:val="24"/>
          <w:szCs w:val="24"/>
          <w:lang w:val="en-US" w:eastAsia="zh-CN"/>
        </w:rPr>
        <w:t>2.1</w:t>
      </w:r>
      <w:r>
        <w:rPr>
          <w:rStyle w:val="21"/>
          <w:rFonts w:hint="eastAsia" w:ascii="仿宋" w:hAnsi="仿宋" w:eastAsia="仿宋"/>
          <w:sz w:val="24"/>
          <w:szCs w:val="24"/>
        </w:rPr>
        <w:t xml:space="preserve">  出入库</w:t>
      </w:r>
      <w:r>
        <w:rPr>
          <w:rStyle w:val="21"/>
          <w:rFonts w:hint="eastAsia" w:ascii="仿宋" w:hAnsi="仿宋" w:eastAsia="仿宋"/>
          <w:sz w:val="24"/>
          <w:szCs w:val="24"/>
          <w:lang w:val="en-US" w:eastAsia="zh-CN"/>
        </w:rPr>
        <w:t>统计</w:t>
      </w:r>
      <w:r>
        <w:rPr>
          <w:rFonts w:ascii="仿宋" w:hAnsi="仿宋" w:eastAsia="仿宋"/>
          <w:sz w:val="24"/>
          <w:szCs w:val="24"/>
        </w:rPr>
        <w:tab/>
      </w:r>
      <w:r>
        <w:rPr>
          <w:rFonts w:hint="eastAsia" w:ascii="仿宋" w:hAnsi="仿宋" w:eastAsia="仿宋"/>
          <w:sz w:val="24"/>
          <w:szCs w:val="24"/>
          <w:lang w:val="en-US" w:eastAsia="zh-CN"/>
        </w:rPr>
        <w:t>3</w:t>
      </w:r>
      <w:r>
        <w:rPr>
          <w:rFonts w:hint="eastAsia" w:ascii="仿宋" w:hAnsi="仿宋" w:eastAsia="仿宋"/>
          <w:sz w:val="24"/>
          <w:szCs w:val="24"/>
        </w:rPr>
        <w:fldChar w:fldCharType="end"/>
      </w:r>
      <w:r>
        <w:rPr>
          <w:rFonts w:hint="eastAsia" w:ascii="仿宋" w:hAnsi="仿宋" w:eastAsia="仿宋"/>
          <w:sz w:val="24"/>
          <w:szCs w:val="24"/>
          <w:lang w:val="en-US" w:eastAsia="zh-CN"/>
        </w:rPr>
        <w:t>1</w:t>
      </w:r>
    </w:p>
    <w:p>
      <w:pPr>
        <w:pStyle w:val="16"/>
        <w:tabs>
          <w:tab w:val="left" w:pos="1120"/>
          <w:tab w:val="right" w:leader="dot" w:pos="9628"/>
        </w:tabs>
        <w:ind w:firstLine="200" w:firstLineChars="100"/>
        <w:rPr>
          <w:rFonts w:hint="eastAsia" w:eastAsia="仿宋"/>
          <w:lang w:val="en-US" w:eastAsia="zh-CN"/>
        </w:rPr>
      </w:pPr>
      <w:r>
        <w:fldChar w:fldCharType="begin"/>
      </w:r>
      <w:r>
        <w:instrText xml:space="preserve"> HYPERLINK \l "_Toc144715078" </w:instrText>
      </w:r>
      <w:r>
        <w:fldChar w:fldCharType="separate"/>
      </w:r>
      <w:r>
        <w:rPr>
          <w:rStyle w:val="21"/>
          <w:rFonts w:hint="eastAsia" w:ascii="仿宋" w:hAnsi="仿宋" w:eastAsia="仿宋"/>
          <w:sz w:val="24"/>
          <w:szCs w:val="24"/>
          <w:lang w:val="en-US" w:eastAsia="zh-CN"/>
        </w:rPr>
        <w:t>8</w:t>
      </w:r>
      <w:r>
        <w:rPr>
          <w:rStyle w:val="21"/>
          <w:rFonts w:ascii="仿宋" w:hAnsi="仿宋" w:eastAsia="仿宋"/>
          <w:sz w:val="24"/>
          <w:szCs w:val="24"/>
        </w:rPr>
        <w:t>.</w:t>
      </w:r>
      <w:r>
        <w:rPr>
          <w:rStyle w:val="21"/>
          <w:rFonts w:hint="eastAsia" w:ascii="仿宋" w:hAnsi="仿宋" w:eastAsia="仿宋"/>
          <w:sz w:val="24"/>
          <w:szCs w:val="24"/>
          <w:lang w:val="en-US" w:eastAsia="zh-CN"/>
        </w:rPr>
        <w:t>2.2</w:t>
      </w:r>
      <w:r>
        <w:rPr>
          <w:rStyle w:val="21"/>
          <w:rFonts w:hint="eastAsia" w:ascii="仿宋" w:hAnsi="仿宋" w:eastAsia="仿宋"/>
          <w:sz w:val="24"/>
          <w:szCs w:val="24"/>
        </w:rPr>
        <w:t xml:space="preserve">  收发货汇总</w:t>
      </w:r>
      <w:r>
        <w:rPr>
          <w:rFonts w:ascii="仿宋" w:hAnsi="仿宋" w:eastAsia="仿宋"/>
          <w:sz w:val="24"/>
          <w:szCs w:val="24"/>
        </w:rPr>
        <w:tab/>
      </w:r>
      <w:r>
        <w:rPr>
          <w:rFonts w:hint="eastAsia" w:ascii="仿宋" w:hAnsi="仿宋" w:eastAsia="仿宋"/>
          <w:sz w:val="24"/>
          <w:szCs w:val="24"/>
          <w:lang w:val="en-US" w:eastAsia="zh-CN"/>
        </w:rPr>
        <w:t>3</w:t>
      </w:r>
      <w:r>
        <w:rPr>
          <w:rFonts w:hint="eastAsia" w:ascii="仿宋" w:hAnsi="仿宋" w:eastAsia="仿宋"/>
          <w:sz w:val="24"/>
          <w:szCs w:val="24"/>
        </w:rPr>
        <w:fldChar w:fldCharType="end"/>
      </w:r>
      <w:r>
        <w:rPr>
          <w:rFonts w:hint="eastAsia" w:ascii="仿宋" w:hAnsi="仿宋" w:eastAsia="仿宋"/>
          <w:sz w:val="24"/>
          <w:szCs w:val="24"/>
          <w:lang w:val="en-US" w:eastAsia="zh-CN"/>
        </w:rPr>
        <w:t>2</w:t>
      </w:r>
    </w:p>
    <w:p>
      <w:pPr>
        <w:pStyle w:val="16"/>
        <w:tabs>
          <w:tab w:val="left" w:pos="1120"/>
          <w:tab w:val="right" w:leader="dot" w:pos="9628"/>
        </w:tabs>
        <w:ind w:firstLine="200" w:firstLineChars="100"/>
        <w:rPr>
          <w:rFonts w:hint="eastAsia" w:eastAsia="仿宋"/>
          <w:lang w:val="en-US" w:eastAsia="zh-CN"/>
        </w:rPr>
      </w:pPr>
      <w:r>
        <w:fldChar w:fldCharType="begin"/>
      </w:r>
      <w:r>
        <w:instrText xml:space="preserve"> HYPERLINK \l "_Toc144715078" </w:instrText>
      </w:r>
      <w:r>
        <w:fldChar w:fldCharType="separate"/>
      </w:r>
      <w:r>
        <w:rPr>
          <w:rStyle w:val="21"/>
          <w:rFonts w:hint="eastAsia" w:ascii="仿宋" w:hAnsi="仿宋" w:eastAsia="仿宋"/>
          <w:sz w:val="24"/>
          <w:szCs w:val="24"/>
          <w:lang w:val="en-US" w:eastAsia="zh-CN"/>
        </w:rPr>
        <w:t>8</w:t>
      </w:r>
      <w:r>
        <w:rPr>
          <w:rStyle w:val="21"/>
          <w:rFonts w:ascii="仿宋" w:hAnsi="仿宋" w:eastAsia="仿宋"/>
          <w:sz w:val="24"/>
          <w:szCs w:val="24"/>
        </w:rPr>
        <w:t>.</w:t>
      </w:r>
      <w:r>
        <w:rPr>
          <w:rStyle w:val="21"/>
          <w:rFonts w:hint="eastAsia" w:ascii="仿宋" w:hAnsi="仿宋" w:eastAsia="仿宋"/>
          <w:sz w:val="24"/>
          <w:szCs w:val="24"/>
          <w:lang w:val="en-US" w:eastAsia="zh-CN"/>
        </w:rPr>
        <w:t>2.3</w:t>
      </w:r>
      <w:r>
        <w:rPr>
          <w:rStyle w:val="21"/>
          <w:rFonts w:hint="eastAsia" w:ascii="仿宋" w:hAnsi="仿宋" w:eastAsia="仿宋"/>
          <w:sz w:val="24"/>
          <w:szCs w:val="24"/>
        </w:rPr>
        <w:t xml:space="preserve">  历史库存统计</w:t>
      </w:r>
      <w:r>
        <w:rPr>
          <w:rFonts w:ascii="仿宋" w:hAnsi="仿宋" w:eastAsia="仿宋"/>
          <w:sz w:val="24"/>
          <w:szCs w:val="24"/>
        </w:rPr>
        <w:tab/>
      </w:r>
      <w:r>
        <w:rPr>
          <w:rFonts w:hint="eastAsia" w:ascii="仿宋" w:hAnsi="仿宋" w:eastAsia="仿宋"/>
          <w:sz w:val="24"/>
          <w:szCs w:val="24"/>
          <w:lang w:val="en-US" w:eastAsia="zh-CN"/>
        </w:rPr>
        <w:t>3</w:t>
      </w:r>
      <w:r>
        <w:rPr>
          <w:rFonts w:hint="eastAsia" w:ascii="仿宋" w:hAnsi="仿宋" w:eastAsia="仿宋"/>
          <w:sz w:val="24"/>
          <w:szCs w:val="24"/>
        </w:rPr>
        <w:fldChar w:fldCharType="end"/>
      </w:r>
      <w:r>
        <w:rPr>
          <w:rFonts w:hint="eastAsia" w:ascii="仿宋" w:hAnsi="仿宋" w:eastAsia="仿宋"/>
          <w:sz w:val="24"/>
          <w:szCs w:val="24"/>
          <w:lang w:val="en-US" w:eastAsia="zh-CN"/>
        </w:rPr>
        <w:t>2</w:t>
      </w:r>
    </w:p>
    <w:p>
      <w:pPr>
        <w:pStyle w:val="16"/>
        <w:tabs>
          <w:tab w:val="left" w:pos="1120"/>
          <w:tab w:val="right" w:leader="dot" w:pos="9628"/>
        </w:tabs>
        <w:ind w:firstLine="200" w:firstLineChars="100"/>
        <w:rPr>
          <w:rFonts w:hint="eastAsia" w:eastAsia="仿宋"/>
          <w:lang w:val="en-US" w:eastAsia="zh-CN"/>
        </w:rPr>
      </w:pPr>
      <w:r>
        <w:fldChar w:fldCharType="begin"/>
      </w:r>
      <w:r>
        <w:instrText xml:space="preserve"> HYPERLINK \l "_Toc144715078" </w:instrText>
      </w:r>
      <w:r>
        <w:fldChar w:fldCharType="separate"/>
      </w:r>
      <w:r>
        <w:rPr>
          <w:rStyle w:val="21"/>
          <w:rFonts w:hint="eastAsia" w:ascii="仿宋" w:hAnsi="仿宋" w:eastAsia="仿宋"/>
          <w:sz w:val="24"/>
          <w:szCs w:val="24"/>
          <w:lang w:val="en-US" w:eastAsia="zh-CN"/>
        </w:rPr>
        <w:t>8</w:t>
      </w:r>
      <w:r>
        <w:rPr>
          <w:rStyle w:val="21"/>
          <w:rFonts w:ascii="仿宋" w:hAnsi="仿宋" w:eastAsia="仿宋"/>
          <w:sz w:val="24"/>
          <w:szCs w:val="24"/>
        </w:rPr>
        <w:t>.</w:t>
      </w:r>
      <w:r>
        <w:rPr>
          <w:rStyle w:val="21"/>
          <w:rFonts w:hint="eastAsia" w:ascii="仿宋" w:hAnsi="仿宋" w:eastAsia="仿宋"/>
          <w:sz w:val="24"/>
          <w:szCs w:val="24"/>
          <w:lang w:val="en-US" w:eastAsia="zh-CN"/>
        </w:rPr>
        <w:t>2.4</w:t>
      </w:r>
      <w:r>
        <w:rPr>
          <w:rStyle w:val="21"/>
          <w:rFonts w:hint="eastAsia" w:ascii="仿宋" w:hAnsi="仿宋" w:eastAsia="仿宋"/>
          <w:sz w:val="24"/>
          <w:szCs w:val="24"/>
        </w:rPr>
        <w:t xml:space="preserve">  在场箱统计</w:t>
      </w:r>
      <w:r>
        <w:rPr>
          <w:rFonts w:ascii="仿宋" w:hAnsi="仿宋" w:eastAsia="仿宋"/>
          <w:sz w:val="24"/>
          <w:szCs w:val="24"/>
        </w:rPr>
        <w:tab/>
      </w:r>
      <w:r>
        <w:rPr>
          <w:rFonts w:hint="eastAsia" w:ascii="仿宋" w:hAnsi="仿宋" w:eastAsia="仿宋"/>
          <w:sz w:val="24"/>
          <w:szCs w:val="24"/>
          <w:lang w:val="en-US" w:eastAsia="zh-CN"/>
        </w:rPr>
        <w:t>3</w:t>
      </w:r>
      <w:r>
        <w:rPr>
          <w:rFonts w:hint="eastAsia" w:ascii="仿宋" w:hAnsi="仿宋" w:eastAsia="仿宋"/>
          <w:sz w:val="24"/>
          <w:szCs w:val="24"/>
        </w:rPr>
        <w:fldChar w:fldCharType="end"/>
      </w:r>
      <w:r>
        <w:rPr>
          <w:rFonts w:hint="eastAsia" w:ascii="仿宋" w:hAnsi="仿宋" w:eastAsia="仿宋"/>
          <w:sz w:val="24"/>
          <w:szCs w:val="24"/>
          <w:lang w:val="en-US" w:eastAsia="zh-CN"/>
        </w:rPr>
        <w:t>3</w:t>
      </w:r>
    </w:p>
    <w:p>
      <w:pPr>
        <w:pStyle w:val="13"/>
        <w:tabs>
          <w:tab w:val="left" w:pos="560"/>
          <w:tab w:val="right" w:leader="dot" w:pos="9628"/>
        </w:tabs>
        <w:rPr>
          <w:rFonts w:hint="eastAsia" w:eastAsia="仿宋"/>
          <w:lang w:val="en-US" w:eastAsia="zh-CN"/>
        </w:rPr>
      </w:pPr>
      <w:r>
        <w:fldChar w:fldCharType="begin"/>
      </w:r>
      <w:r>
        <w:instrText xml:space="preserve"> HYPERLINK \l "_Toc144715083" </w:instrText>
      </w:r>
      <w:r>
        <w:fldChar w:fldCharType="separate"/>
      </w:r>
      <w:r>
        <w:rPr>
          <w:rStyle w:val="21"/>
          <w:rFonts w:hint="eastAsia" w:ascii="仿宋" w:hAnsi="仿宋" w:eastAsia="仿宋"/>
          <w:sz w:val="24"/>
          <w:szCs w:val="24"/>
          <w:lang w:val="en-US" w:eastAsia="zh-CN"/>
        </w:rPr>
        <w:t>9</w:t>
      </w:r>
      <w:r>
        <w:rPr>
          <w:rStyle w:val="21"/>
          <w:rFonts w:ascii="仿宋" w:hAnsi="仿宋" w:eastAsia="仿宋"/>
          <w:sz w:val="24"/>
          <w:szCs w:val="24"/>
        </w:rPr>
        <w:t>.</w:t>
      </w:r>
      <w:r>
        <w:rPr>
          <w:rFonts w:ascii="仿宋" w:hAnsi="仿宋" w:eastAsia="仿宋" w:cstheme="minorBidi"/>
          <w:b w:val="0"/>
          <w:bCs w:val="0"/>
          <w:caps w:val="0"/>
          <w:sz w:val="24"/>
          <w:szCs w:val="24"/>
        </w:rPr>
        <w:tab/>
      </w:r>
      <w:r>
        <w:rPr>
          <w:rStyle w:val="21"/>
          <w:rFonts w:hint="eastAsia" w:ascii="仿宋" w:hAnsi="仿宋" w:eastAsia="仿宋"/>
          <w:sz w:val="24"/>
          <w:szCs w:val="24"/>
        </w:rPr>
        <w:t>字典管理</w:t>
      </w:r>
      <w:r>
        <w:rPr>
          <w:rFonts w:ascii="仿宋" w:hAnsi="仿宋" w:eastAsia="仿宋"/>
          <w:sz w:val="24"/>
          <w:szCs w:val="24"/>
        </w:rPr>
        <w:tab/>
      </w:r>
      <w:r>
        <w:rPr>
          <w:rFonts w:hint="eastAsia" w:ascii="仿宋" w:hAnsi="仿宋" w:eastAsia="仿宋"/>
          <w:sz w:val="24"/>
          <w:szCs w:val="24"/>
          <w:lang w:val="en-US" w:eastAsia="zh-CN"/>
        </w:rPr>
        <w:t>3</w:t>
      </w:r>
      <w:r>
        <w:rPr>
          <w:rFonts w:hint="eastAsia" w:ascii="仿宋" w:hAnsi="仿宋" w:eastAsia="仿宋"/>
          <w:sz w:val="24"/>
          <w:szCs w:val="24"/>
        </w:rPr>
        <w:fldChar w:fldCharType="end"/>
      </w:r>
      <w:r>
        <w:rPr>
          <w:rFonts w:hint="eastAsia" w:ascii="仿宋" w:hAnsi="仿宋" w:eastAsia="仿宋"/>
          <w:sz w:val="24"/>
          <w:szCs w:val="24"/>
          <w:lang w:val="en-US" w:eastAsia="zh-CN"/>
        </w:rPr>
        <w:t>4</w:t>
      </w:r>
    </w:p>
    <w:p>
      <w:pPr>
        <w:pStyle w:val="16"/>
        <w:tabs>
          <w:tab w:val="left" w:pos="1080"/>
          <w:tab w:val="right" w:leader="dot" w:pos="9628"/>
        </w:tabs>
        <w:rPr>
          <w:rFonts w:hint="eastAsia" w:ascii="仿宋" w:hAnsi="仿宋" w:eastAsia="仿宋" w:cstheme="minorBidi"/>
          <w:smallCaps w:val="0"/>
          <w:sz w:val="24"/>
          <w:szCs w:val="24"/>
          <w:lang w:val="en-US" w:eastAsia="zh-CN"/>
        </w:rPr>
      </w:pPr>
      <w:r>
        <w:fldChar w:fldCharType="begin"/>
      </w:r>
      <w:r>
        <w:instrText xml:space="preserve"> HYPERLINK \l "_Toc144715084" </w:instrText>
      </w:r>
      <w:r>
        <w:fldChar w:fldCharType="separate"/>
      </w:r>
      <w:r>
        <w:rPr>
          <w:rStyle w:val="21"/>
          <w:rFonts w:hint="eastAsia" w:ascii="仿宋" w:hAnsi="仿宋" w:eastAsia="仿宋"/>
          <w:sz w:val="24"/>
          <w:szCs w:val="24"/>
          <w:lang w:val="en-US" w:eastAsia="zh-CN"/>
        </w:rPr>
        <w:t>9</w:t>
      </w:r>
      <w:r>
        <w:rPr>
          <w:rStyle w:val="21"/>
          <w:rFonts w:ascii="仿宋" w:hAnsi="仿宋" w:eastAsia="仿宋"/>
          <w:sz w:val="24"/>
          <w:szCs w:val="24"/>
        </w:rPr>
        <w:t>.1</w:t>
      </w:r>
      <w:r>
        <w:rPr>
          <w:rStyle w:val="21"/>
          <w:rFonts w:hint="eastAsia" w:ascii="仿宋" w:hAnsi="仿宋" w:eastAsia="仿宋"/>
          <w:sz w:val="24"/>
          <w:szCs w:val="24"/>
        </w:rPr>
        <w:t xml:space="preserve">  箱型信息</w:t>
      </w:r>
      <w:r>
        <w:rPr>
          <w:rFonts w:ascii="仿宋" w:hAnsi="仿宋" w:eastAsia="仿宋"/>
          <w:sz w:val="24"/>
          <w:szCs w:val="24"/>
        </w:rPr>
        <w:tab/>
      </w:r>
      <w:r>
        <w:rPr>
          <w:rFonts w:hint="eastAsia" w:ascii="仿宋" w:hAnsi="仿宋" w:eastAsia="仿宋"/>
          <w:sz w:val="24"/>
          <w:szCs w:val="24"/>
          <w:lang w:val="en-US" w:eastAsia="zh-CN"/>
        </w:rPr>
        <w:t>3</w:t>
      </w:r>
      <w:r>
        <w:rPr>
          <w:rFonts w:hint="eastAsia" w:ascii="仿宋" w:hAnsi="仿宋" w:eastAsia="仿宋"/>
          <w:sz w:val="24"/>
          <w:szCs w:val="24"/>
        </w:rPr>
        <w:fldChar w:fldCharType="end"/>
      </w:r>
      <w:r>
        <w:rPr>
          <w:rFonts w:hint="eastAsia" w:ascii="仿宋" w:hAnsi="仿宋" w:eastAsia="仿宋"/>
          <w:sz w:val="24"/>
          <w:szCs w:val="24"/>
          <w:lang w:val="en-US" w:eastAsia="zh-CN"/>
        </w:rPr>
        <w:t>4</w:t>
      </w:r>
    </w:p>
    <w:p>
      <w:pPr>
        <w:pStyle w:val="16"/>
        <w:tabs>
          <w:tab w:val="left" w:pos="1120"/>
          <w:tab w:val="right" w:leader="dot" w:pos="9628"/>
        </w:tabs>
        <w:rPr>
          <w:rFonts w:hint="eastAsia" w:ascii="仿宋" w:hAnsi="仿宋" w:eastAsia="仿宋" w:cstheme="minorBidi"/>
          <w:smallCaps w:val="0"/>
          <w:sz w:val="24"/>
          <w:szCs w:val="24"/>
          <w:lang w:val="en-US" w:eastAsia="zh-CN"/>
        </w:rPr>
      </w:pPr>
      <w:r>
        <w:fldChar w:fldCharType="begin"/>
      </w:r>
      <w:r>
        <w:instrText xml:space="preserve"> HYPERLINK \l "_Toc144715087" </w:instrText>
      </w:r>
      <w:r>
        <w:fldChar w:fldCharType="separate"/>
      </w:r>
      <w:r>
        <w:rPr>
          <w:rStyle w:val="21"/>
          <w:rFonts w:hint="eastAsia" w:ascii="仿宋" w:hAnsi="仿宋" w:eastAsia="仿宋"/>
          <w:sz w:val="24"/>
          <w:szCs w:val="24"/>
          <w:lang w:val="en-US" w:eastAsia="zh-CN"/>
        </w:rPr>
        <w:t>9</w:t>
      </w:r>
      <w:r>
        <w:rPr>
          <w:rStyle w:val="21"/>
          <w:rFonts w:ascii="仿宋" w:hAnsi="仿宋" w:eastAsia="仿宋"/>
          <w:sz w:val="24"/>
          <w:szCs w:val="24"/>
        </w:rPr>
        <w:t>.</w:t>
      </w:r>
      <w:r>
        <w:rPr>
          <w:rStyle w:val="21"/>
          <w:rFonts w:hint="eastAsia" w:ascii="仿宋" w:hAnsi="仿宋" w:eastAsia="仿宋"/>
          <w:sz w:val="24"/>
          <w:szCs w:val="24"/>
          <w:lang w:val="en-US" w:eastAsia="zh-CN"/>
        </w:rPr>
        <w:t>2</w:t>
      </w:r>
      <w:r>
        <w:rPr>
          <w:rStyle w:val="21"/>
          <w:rFonts w:hint="eastAsia" w:ascii="仿宋" w:hAnsi="仿宋" w:eastAsia="仿宋"/>
          <w:sz w:val="24"/>
          <w:szCs w:val="24"/>
        </w:rPr>
        <w:t xml:space="preserve">  国家信息</w:t>
      </w:r>
      <w:r>
        <w:rPr>
          <w:rFonts w:ascii="仿宋" w:hAnsi="仿宋" w:eastAsia="仿宋"/>
          <w:sz w:val="24"/>
          <w:szCs w:val="24"/>
        </w:rPr>
        <w:tab/>
      </w:r>
      <w:r>
        <w:rPr>
          <w:rFonts w:hint="eastAsia" w:ascii="仿宋" w:hAnsi="仿宋" w:eastAsia="仿宋"/>
          <w:sz w:val="24"/>
          <w:szCs w:val="24"/>
          <w:lang w:val="en-US" w:eastAsia="zh-CN"/>
        </w:rPr>
        <w:t>3</w:t>
      </w:r>
      <w:r>
        <w:rPr>
          <w:rFonts w:hint="eastAsia" w:ascii="仿宋" w:hAnsi="仿宋" w:eastAsia="仿宋"/>
          <w:sz w:val="24"/>
          <w:szCs w:val="24"/>
        </w:rPr>
        <w:fldChar w:fldCharType="end"/>
      </w:r>
      <w:r>
        <w:rPr>
          <w:rFonts w:hint="eastAsia" w:ascii="仿宋" w:hAnsi="仿宋" w:eastAsia="仿宋"/>
          <w:sz w:val="24"/>
          <w:szCs w:val="24"/>
          <w:lang w:val="en-US" w:eastAsia="zh-CN"/>
        </w:rPr>
        <w:t>5</w:t>
      </w:r>
    </w:p>
    <w:p>
      <w:pPr>
        <w:pStyle w:val="16"/>
        <w:tabs>
          <w:tab w:val="left" w:pos="1120"/>
          <w:tab w:val="right" w:leader="dot" w:pos="9628"/>
        </w:tabs>
        <w:rPr>
          <w:rFonts w:hint="eastAsia" w:ascii="仿宋" w:hAnsi="仿宋" w:eastAsia="仿宋"/>
          <w:sz w:val="24"/>
          <w:szCs w:val="24"/>
          <w:lang w:val="en-US" w:eastAsia="zh-CN"/>
        </w:rPr>
      </w:pPr>
      <w:r>
        <w:fldChar w:fldCharType="begin"/>
      </w:r>
      <w:r>
        <w:instrText xml:space="preserve"> HYPERLINK \l "_Toc144715088" </w:instrText>
      </w:r>
      <w:r>
        <w:fldChar w:fldCharType="separate"/>
      </w:r>
      <w:r>
        <w:rPr>
          <w:rStyle w:val="21"/>
          <w:rFonts w:hint="eastAsia" w:ascii="仿宋" w:hAnsi="仿宋" w:eastAsia="仿宋"/>
          <w:sz w:val="24"/>
          <w:szCs w:val="24"/>
          <w:lang w:val="en-US" w:eastAsia="zh-CN"/>
        </w:rPr>
        <w:t>9</w:t>
      </w:r>
      <w:r>
        <w:rPr>
          <w:rStyle w:val="21"/>
          <w:rFonts w:ascii="仿宋" w:hAnsi="仿宋" w:eastAsia="仿宋"/>
          <w:sz w:val="24"/>
          <w:szCs w:val="24"/>
        </w:rPr>
        <w:t>.</w:t>
      </w:r>
      <w:r>
        <w:rPr>
          <w:rStyle w:val="21"/>
          <w:rFonts w:hint="eastAsia" w:ascii="仿宋" w:hAnsi="仿宋" w:eastAsia="仿宋"/>
          <w:sz w:val="24"/>
          <w:szCs w:val="24"/>
          <w:lang w:val="en-US" w:eastAsia="zh-CN"/>
        </w:rPr>
        <w:t>3</w:t>
      </w:r>
      <w:r>
        <w:rPr>
          <w:rStyle w:val="21"/>
          <w:rFonts w:hint="eastAsia" w:ascii="仿宋" w:hAnsi="仿宋" w:eastAsia="仿宋"/>
          <w:sz w:val="24"/>
          <w:szCs w:val="24"/>
        </w:rPr>
        <w:t xml:space="preserve">  文件类型</w:t>
      </w:r>
      <w:r>
        <w:rPr>
          <w:rFonts w:ascii="仿宋" w:hAnsi="仿宋" w:eastAsia="仿宋"/>
          <w:sz w:val="24"/>
          <w:szCs w:val="24"/>
        </w:rPr>
        <w:tab/>
      </w:r>
      <w:r>
        <w:rPr>
          <w:rFonts w:hint="eastAsia" w:ascii="仿宋" w:hAnsi="仿宋" w:eastAsia="仿宋"/>
          <w:sz w:val="24"/>
          <w:szCs w:val="24"/>
          <w:lang w:val="en-US" w:eastAsia="zh-CN"/>
        </w:rPr>
        <w:t>3</w:t>
      </w:r>
      <w:r>
        <w:rPr>
          <w:rFonts w:hint="eastAsia" w:ascii="仿宋" w:hAnsi="仿宋" w:eastAsia="仿宋"/>
          <w:sz w:val="24"/>
          <w:szCs w:val="24"/>
        </w:rPr>
        <w:fldChar w:fldCharType="end"/>
      </w:r>
      <w:r>
        <w:rPr>
          <w:rFonts w:hint="eastAsia" w:ascii="仿宋" w:hAnsi="仿宋" w:eastAsia="仿宋"/>
          <w:sz w:val="24"/>
          <w:szCs w:val="24"/>
          <w:lang w:val="en-US" w:eastAsia="zh-CN"/>
        </w:rPr>
        <w:t>7</w:t>
      </w:r>
    </w:p>
    <w:p>
      <w:pPr>
        <w:pStyle w:val="16"/>
        <w:tabs>
          <w:tab w:val="left" w:pos="1120"/>
          <w:tab w:val="right" w:leader="dot" w:pos="9628"/>
        </w:tabs>
        <w:rPr>
          <w:rFonts w:hint="eastAsia" w:ascii="仿宋" w:hAnsi="仿宋" w:eastAsia="仿宋"/>
          <w:sz w:val="24"/>
          <w:szCs w:val="24"/>
          <w:lang w:val="en-US" w:eastAsia="zh-CN"/>
        </w:rPr>
      </w:pPr>
      <w:r>
        <w:fldChar w:fldCharType="begin"/>
      </w:r>
      <w:r>
        <w:instrText xml:space="preserve"> HYPERLINK \l "_Toc144715096" </w:instrText>
      </w:r>
      <w:r>
        <w:fldChar w:fldCharType="separate"/>
      </w:r>
      <w:r>
        <w:rPr>
          <w:rStyle w:val="21"/>
          <w:rFonts w:hint="eastAsia" w:ascii="仿宋" w:hAnsi="仿宋" w:eastAsia="仿宋"/>
          <w:sz w:val="24"/>
          <w:szCs w:val="24"/>
          <w:lang w:val="en-US" w:eastAsia="zh-CN"/>
        </w:rPr>
        <w:t>9</w:t>
      </w:r>
      <w:r>
        <w:rPr>
          <w:rStyle w:val="21"/>
          <w:rFonts w:hint="eastAsia" w:ascii="仿宋" w:hAnsi="仿宋" w:eastAsia="仿宋"/>
          <w:sz w:val="24"/>
          <w:szCs w:val="24"/>
        </w:rPr>
        <w:t>.</w:t>
      </w:r>
      <w:r>
        <w:rPr>
          <w:rStyle w:val="21"/>
          <w:rFonts w:hint="eastAsia" w:ascii="仿宋" w:hAnsi="仿宋" w:eastAsia="仿宋"/>
          <w:sz w:val="24"/>
          <w:szCs w:val="24"/>
          <w:lang w:val="en-US" w:eastAsia="zh-CN"/>
        </w:rPr>
        <w:t>4</w:t>
      </w:r>
      <w:r>
        <w:rPr>
          <w:rStyle w:val="21"/>
          <w:rFonts w:hint="eastAsia" w:ascii="仿宋" w:hAnsi="仿宋" w:eastAsia="仿宋"/>
          <w:sz w:val="24"/>
          <w:szCs w:val="24"/>
        </w:rPr>
        <w:t xml:space="preserve">  金额类型</w:t>
      </w:r>
      <w:r>
        <w:rPr>
          <w:rFonts w:ascii="仿宋" w:hAnsi="仿宋" w:eastAsia="仿宋"/>
          <w:sz w:val="24"/>
          <w:szCs w:val="24"/>
        </w:rPr>
        <w:tab/>
      </w:r>
      <w:r>
        <w:rPr>
          <w:rFonts w:hint="eastAsia" w:ascii="仿宋" w:hAnsi="仿宋" w:eastAsia="仿宋"/>
          <w:sz w:val="24"/>
          <w:szCs w:val="24"/>
        </w:rPr>
        <w:t>3</w:t>
      </w:r>
      <w:r>
        <w:rPr>
          <w:rFonts w:hint="eastAsia" w:ascii="仿宋" w:hAnsi="仿宋" w:eastAsia="仿宋"/>
          <w:sz w:val="24"/>
          <w:szCs w:val="24"/>
        </w:rPr>
        <w:fldChar w:fldCharType="end"/>
      </w:r>
      <w:r>
        <w:rPr>
          <w:rFonts w:hint="eastAsia" w:ascii="仿宋" w:hAnsi="仿宋" w:eastAsia="仿宋"/>
          <w:sz w:val="24"/>
          <w:szCs w:val="24"/>
          <w:lang w:val="en-US" w:eastAsia="zh-CN"/>
        </w:rPr>
        <w:t>8</w:t>
      </w:r>
    </w:p>
    <w:p>
      <w:pPr>
        <w:pStyle w:val="16"/>
        <w:tabs>
          <w:tab w:val="left" w:pos="1120"/>
          <w:tab w:val="right" w:leader="dot" w:pos="9628"/>
        </w:tabs>
        <w:rPr>
          <w:rFonts w:hint="eastAsia" w:eastAsia="仿宋"/>
          <w:lang w:val="en-US" w:eastAsia="zh-CN"/>
        </w:rPr>
      </w:pPr>
      <w:r>
        <w:fldChar w:fldCharType="begin"/>
      </w:r>
      <w:r>
        <w:instrText xml:space="preserve"> HYPERLINK \l "_Toc144715096" </w:instrText>
      </w:r>
      <w:r>
        <w:fldChar w:fldCharType="separate"/>
      </w:r>
      <w:r>
        <w:rPr>
          <w:rStyle w:val="21"/>
          <w:rFonts w:hint="eastAsia" w:ascii="仿宋" w:hAnsi="仿宋" w:eastAsia="仿宋"/>
          <w:sz w:val="24"/>
          <w:szCs w:val="24"/>
          <w:lang w:val="en-US" w:eastAsia="zh-CN"/>
        </w:rPr>
        <w:t>9</w:t>
      </w:r>
      <w:r>
        <w:rPr>
          <w:rStyle w:val="21"/>
          <w:rFonts w:hint="eastAsia" w:ascii="仿宋" w:hAnsi="仿宋" w:eastAsia="仿宋"/>
          <w:sz w:val="24"/>
          <w:szCs w:val="24"/>
        </w:rPr>
        <w:t>.</w:t>
      </w:r>
      <w:r>
        <w:rPr>
          <w:rStyle w:val="21"/>
          <w:rFonts w:hint="eastAsia" w:ascii="仿宋" w:hAnsi="仿宋" w:eastAsia="仿宋"/>
          <w:sz w:val="24"/>
          <w:szCs w:val="24"/>
          <w:lang w:val="en-US" w:eastAsia="zh-CN"/>
        </w:rPr>
        <w:t>5</w:t>
      </w:r>
      <w:r>
        <w:rPr>
          <w:rStyle w:val="21"/>
          <w:rFonts w:hint="eastAsia" w:ascii="仿宋" w:hAnsi="仿宋" w:eastAsia="仿宋"/>
          <w:sz w:val="24"/>
          <w:szCs w:val="24"/>
        </w:rPr>
        <w:t xml:space="preserve">  包装种类</w:t>
      </w:r>
      <w:r>
        <w:rPr>
          <w:rFonts w:ascii="仿宋" w:hAnsi="仿宋" w:eastAsia="仿宋"/>
          <w:sz w:val="24"/>
          <w:szCs w:val="24"/>
        </w:rPr>
        <w:tab/>
      </w:r>
      <w:r>
        <w:rPr>
          <w:rFonts w:hint="eastAsia" w:ascii="仿宋" w:hAnsi="仿宋" w:eastAsia="仿宋"/>
          <w:sz w:val="24"/>
          <w:szCs w:val="24"/>
        </w:rPr>
        <w:t>3</w:t>
      </w:r>
      <w:r>
        <w:rPr>
          <w:rFonts w:hint="eastAsia" w:ascii="仿宋" w:hAnsi="仿宋" w:eastAsia="仿宋"/>
          <w:sz w:val="24"/>
          <w:szCs w:val="24"/>
        </w:rPr>
        <w:fldChar w:fldCharType="end"/>
      </w:r>
      <w:r>
        <w:rPr>
          <w:rFonts w:hint="eastAsia" w:ascii="仿宋" w:hAnsi="仿宋" w:eastAsia="仿宋"/>
          <w:sz w:val="24"/>
          <w:szCs w:val="24"/>
          <w:lang w:val="en-US" w:eastAsia="zh-CN"/>
        </w:rPr>
        <w:t>9</w:t>
      </w:r>
    </w:p>
    <w:p>
      <w:pPr>
        <w:pStyle w:val="16"/>
        <w:tabs>
          <w:tab w:val="left" w:pos="1120"/>
          <w:tab w:val="right" w:leader="dot" w:pos="9628"/>
        </w:tabs>
        <w:rPr>
          <w:rFonts w:hint="eastAsia" w:ascii="仿宋" w:hAnsi="仿宋" w:eastAsia="仿宋" w:cstheme="minorBidi"/>
          <w:smallCaps w:val="0"/>
          <w:sz w:val="24"/>
          <w:szCs w:val="24"/>
          <w:lang w:val="en-US" w:eastAsia="zh-CN"/>
        </w:rPr>
      </w:pPr>
      <w:r>
        <w:fldChar w:fldCharType="begin"/>
      </w:r>
      <w:r>
        <w:instrText xml:space="preserve"> HYPERLINK \l "_Toc144715096" </w:instrText>
      </w:r>
      <w:r>
        <w:fldChar w:fldCharType="separate"/>
      </w:r>
      <w:r>
        <w:rPr>
          <w:rStyle w:val="21"/>
          <w:rFonts w:hint="eastAsia" w:ascii="仿宋" w:hAnsi="仿宋" w:eastAsia="仿宋"/>
          <w:sz w:val="24"/>
          <w:szCs w:val="24"/>
          <w:lang w:val="en-US" w:eastAsia="zh-CN"/>
        </w:rPr>
        <w:t>9</w:t>
      </w:r>
      <w:r>
        <w:rPr>
          <w:rStyle w:val="21"/>
          <w:rFonts w:hint="eastAsia" w:ascii="仿宋" w:hAnsi="仿宋" w:eastAsia="仿宋"/>
          <w:sz w:val="24"/>
          <w:szCs w:val="24"/>
        </w:rPr>
        <w:t>.</w:t>
      </w:r>
      <w:r>
        <w:rPr>
          <w:rStyle w:val="21"/>
          <w:rFonts w:hint="eastAsia" w:ascii="仿宋" w:hAnsi="仿宋" w:eastAsia="仿宋"/>
          <w:sz w:val="24"/>
          <w:szCs w:val="24"/>
          <w:lang w:val="en-US" w:eastAsia="zh-CN"/>
        </w:rPr>
        <w:t>6</w:t>
      </w:r>
      <w:r>
        <w:rPr>
          <w:rStyle w:val="21"/>
          <w:rFonts w:hint="eastAsia" w:ascii="仿宋" w:hAnsi="仿宋" w:eastAsia="仿宋"/>
          <w:sz w:val="24"/>
          <w:szCs w:val="24"/>
        </w:rPr>
        <w:t xml:space="preserve">  发到站备案</w:t>
      </w:r>
      <w:r>
        <w:rPr>
          <w:rFonts w:ascii="仿宋" w:hAnsi="仿宋" w:eastAsia="仿宋"/>
          <w:sz w:val="24"/>
          <w:szCs w:val="24"/>
        </w:rPr>
        <w:tab/>
      </w:r>
      <w:r>
        <w:rPr>
          <w:rFonts w:hint="eastAsia" w:ascii="仿宋" w:hAnsi="仿宋" w:eastAsia="仿宋"/>
          <w:sz w:val="24"/>
          <w:szCs w:val="24"/>
          <w:lang w:val="en-US" w:eastAsia="zh-CN"/>
        </w:rPr>
        <w:t>4</w:t>
      </w:r>
      <w:r>
        <w:rPr>
          <w:rFonts w:hint="eastAsia" w:ascii="仿宋" w:hAnsi="仿宋" w:eastAsia="仿宋"/>
          <w:sz w:val="24"/>
          <w:szCs w:val="24"/>
        </w:rPr>
        <w:fldChar w:fldCharType="end"/>
      </w:r>
      <w:r>
        <w:rPr>
          <w:rFonts w:hint="eastAsia" w:ascii="仿宋" w:hAnsi="仿宋" w:eastAsia="仿宋"/>
          <w:sz w:val="24"/>
          <w:szCs w:val="24"/>
          <w:lang w:val="en-US" w:eastAsia="zh-CN"/>
        </w:rPr>
        <w:t>1</w:t>
      </w:r>
    </w:p>
    <w:p>
      <w:pPr>
        <w:pStyle w:val="16"/>
        <w:tabs>
          <w:tab w:val="left" w:pos="1120"/>
          <w:tab w:val="right" w:leader="dot" w:pos="9628"/>
        </w:tabs>
        <w:rPr>
          <w:rFonts w:hint="eastAsia" w:ascii="仿宋" w:hAnsi="仿宋" w:eastAsia="仿宋" w:cstheme="minorBidi"/>
          <w:smallCaps w:val="0"/>
          <w:sz w:val="24"/>
          <w:szCs w:val="24"/>
          <w:lang w:val="en-US" w:eastAsia="zh-CN"/>
        </w:rPr>
      </w:pPr>
      <w:r>
        <w:fldChar w:fldCharType="begin"/>
      </w:r>
      <w:r>
        <w:instrText xml:space="preserve"> HYPERLINK \l "_Toc144715096" </w:instrText>
      </w:r>
      <w:r>
        <w:fldChar w:fldCharType="separate"/>
      </w:r>
      <w:r>
        <w:rPr>
          <w:rStyle w:val="21"/>
          <w:rFonts w:hint="eastAsia" w:ascii="仿宋" w:hAnsi="仿宋" w:eastAsia="仿宋"/>
          <w:sz w:val="24"/>
          <w:szCs w:val="24"/>
          <w:lang w:val="en-US" w:eastAsia="zh-CN"/>
        </w:rPr>
        <w:t>9</w:t>
      </w:r>
      <w:r>
        <w:rPr>
          <w:rStyle w:val="21"/>
          <w:rFonts w:hint="eastAsia" w:ascii="仿宋" w:hAnsi="仿宋" w:eastAsia="仿宋"/>
          <w:sz w:val="24"/>
          <w:szCs w:val="24"/>
        </w:rPr>
        <w:t>.</w:t>
      </w:r>
      <w:r>
        <w:rPr>
          <w:rStyle w:val="21"/>
          <w:rFonts w:hint="eastAsia" w:ascii="仿宋" w:hAnsi="仿宋" w:eastAsia="仿宋"/>
          <w:sz w:val="24"/>
          <w:szCs w:val="24"/>
          <w:lang w:val="en-US" w:eastAsia="zh-CN"/>
        </w:rPr>
        <w:t>7</w:t>
      </w:r>
      <w:r>
        <w:rPr>
          <w:rStyle w:val="21"/>
          <w:rFonts w:hint="eastAsia" w:ascii="仿宋" w:hAnsi="仿宋" w:eastAsia="仿宋"/>
          <w:sz w:val="24"/>
          <w:szCs w:val="24"/>
        </w:rPr>
        <w:t xml:space="preserve">  关区信息</w:t>
      </w:r>
      <w:r>
        <w:rPr>
          <w:rFonts w:ascii="仿宋" w:hAnsi="仿宋" w:eastAsia="仿宋"/>
          <w:sz w:val="24"/>
          <w:szCs w:val="24"/>
        </w:rPr>
        <w:tab/>
      </w:r>
      <w:r>
        <w:rPr>
          <w:rFonts w:hint="eastAsia" w:ascii="仿宋" w:hAnsi="仿宋" w:eastAsia="仿宋"/>
          <w:sz w:val="24"/>
          <w:szCs w:val="24"/>
          <w:lang w:val="en-US" w:eastAsia="zh-CN"/>
        </w:rPr>
        <w:t>4</w:t>
      </w:r>
      <w:r>
        <w:rPr>
          <w:rFonts w:hint="eastAsia" w:ascii="仿宋" w:hAnsi="仿宋" w:eastAsia="仿宋"/>
          <w:sz w:val="24"/>
          <w:szCs w:val="24"/>
        </w:rPr>
        <w:fldChar w:fldCharType="end"/>
      </w:r>
      <w:r>
        <w:rPr>
          <w:rFonts w:hint="eastAsia" w:ascii="仿宋" w:hAnsi="仿宋" w:eastAsia="仿宋"/>
          <w:sz w:val="24"/>
          <w:szCs w:val="24"/>
          <w:lang w:val="en-US" w:eastAsia="zh-CN"/>
        </w:rPr>
        <w:t>3</w:t>
      </w:r>
    </w:p>
    <w:p>
      <w:pPr>
        <w:pStyle w:val="16"/>
        <w:tabs>
          <w:tab w:val="left" w:pos="1120"/>
          <w:tab w:val="right" w:leader="dot" w:pos="9628"/>
        </w:tabs>
        <w:rPr>
          <w:rFonts w:hint="eastAsia" w:eastAsia="仿宋"/>
          <w:lang w:val="en-US" w:eastAsia="zh-CN"/>
        </w:rPr>
      </w:pPr>
      <w:r>
        <w:fldChar w:fldCharType="begin"/>
      </w:r>
      <w:r>
        <w:instrText xml:space="preserve"> HYPERLINK \l "_Toc144715096" </w:instrText>
      </w:r>
      <w:r>
        <w:fldChar w:fldCharType="separate"/>
      </w:r>
      <w:r>
        <w:rPr>
          <w:rStyle w:val="21"/>
          <w:rFonts w:hint="eastAsia" w:ascii="仿宋" w:hAnsi="仿宋" w:eastAsia="仿宋"/>
          <w:sz w:val="24"/>
          <w:szCs w:val="24"/>
          <w:lang w:val="en-US" w:eastAsia="zh-CN"/>
        </w:rPr>
        <w:t>9</w:t>
      </w:r>
      <w:r>
        <w:rPr>
          <w:rStyle w:val="21"/>
          <w:rFonts w:hint="eastAsia" w:ascii="仿宋" w:hAnsi="仿宋" w:eastAsia="仿宋"/>
          <w:sz w:val="24"/>
          <w:szCs w:val="24"/>
        </w:rPr>
        <w:t>.</w:t>
      </w:r>
      <w:r>
        <w:rPr>
          <w:rStyle w:val="21"/>
          <w:rFonts w:hint="eastAsia" w:ascii="仿宋" w:hAnsi="仿宋" w:eastAsia="仿宋"/>
          <w:sz w:val="24"/>
          <w:szCs w:val="24"/>
          <w:lang w:val="en-US" w:eastAsia="zh-CN"/>
        </w:rPr>
        <w:t>8</w:t>
      </w:r>
      <w:r>
        <w:rPr>
          <w:rStyle w:val="21"/>
          <w:rFonts w:hint="eastAsia" w:ascii="仿宋" w:hAnsi="仿宋" w:eastAsia="仿宋"/>
          <w:sz w:val="24"/>
          <w:szCs w:val="24"/>
        </w:rPr>
        <w:t xml:space="preserve">  危险品备案</w:t>
      </w:r>
      <w:r>
        <w:rPr>
          <w:rFonts w:ascii="仿宋" w:hAnsi="仿宋" w:eastAsia="仿宋"/>
          <w:sz w:val="24"/>
          <w:szCs w:val="24"/>
        </w:rPr>
        <w:tab/>
      </w:r>
      <w:r>
        <w:rPr>
          <w:rFonts w:hint="eastAsia" w:ascii="仿宋" w:hAnsi="仿宋" w:eastAsia="仿宋"/>
          <w:sz w:val="24"/>
          <w:szCs w:val="24"/>
          <w:lang w:val="en-US" w:eastAsia="zh-CN"/>
        </w:rPr>
        <w:t>4</w:t>
      </w:r>
      <w:r>
        <w:rPr>
          <w:rFonts w:hint="eastAsia" w:ascii="仿宋" w:hAnsi="仿宋" w:eastAsia="仿宋"/>
          <w:sz w:val="24"/>
          <w:szCs w:val="24"/>
        </w:rPr>
        <w:fldChar w:fldCharType="end"/>
      </w:r>
      <w:r>
        <w:rPr>
          <w:rFonts w:hint="eastAsia" w:ascii="仿宋" w:hAnsi="仿宋" w:eastAsia="仿宋"/>
          <w:sz w:val="24"/>
          <w:szCs w:val="24"/>
          <w:lang w:val="en-US" w:eastAsia="zh-CN"/>
        </w:rPr>
        <w:t>4</w:t>
      </w:r>
    </w:p>
    <w:p>
      <w:pPr>
        <w:pStyle w:val="13"/>
        <w:tabs>
          <w:tab w:val="left" w:pos="560"/>
          <w:tab w:val="right" w:leader="dot" w:pos="9628"/>
        </w:tabs>
        <w:rPr>
          <w:rFonts w:hint="eastAsia" w:ascii="仿宋" w:hAnsi="仿宋" w:eastAsia="仿宋"/>
          <w:sz w:val="24"/>
          <w:szCs w:val="24"/>
          <w:lang w:val="en-US" w:eastAsia="zh-CN"/>
        </w:rPr>
      </w:pPr>
      <w:r>
        <w:fldChar w:fldCharType="begin"/>
      </w:r>
      <w:r>
        <w:instrText xml:space="preserve"> HYPERLINK \l "_Toc144715092" </w:instrText>
      </w:r>
      <w:r>
        <w:fldChar w:fldCharType="separate"/>
      </w:r>
      <w:r>
        <w:rPr>
          <w:rStyle w:val="21"/>
          <w:rFonts w:hint="eastAsia" w:ascii="仿宋" w:hAnsi="仿宋" w:eastAsia="仿宋"/>
          <w:sz w:val="24"/>
          <w:szCs w:val="24"/>
          <w:lang w:val="en-US" w:eastAsia="zh-CN"/>
        </w:rPr>
        <w:t>10</w:t>
      </w:r>
      <w:r>
        <w:rPr>
          <w:rStyle w:val="21"/>
          <w:rFonts w:ascii="仿宋" w:hAnsi="仿宋" w:eastAsia="仿宋"/>
          <w:sz w:val="24"/>
          <w:szCs w:val="24"/>
        </w:rPr>
        <w:t>.</w:t>
      </w:r>
      <w:r>
        <w:rPr>
          <w:rFonts w:ascii="仿宋" w:hAnsi="仿宋" w:eastAsia="仿宋" w:cstheme="minorBidi"/>
          <w:b w:val="0"/>
          <w:bCs w:val="0"/>
          <w:caps w:val="0"/>
          <w:sz w:val="24"/>
          <w:szCs w:val="24"/>
        </w:rPr>
        <w:tab/>
      </w:r>
      <w:r>
        <w:rPr>
          <w:rStyle w:val="21"/>
          <w:rFonts w:hint="eastAsia" w:ascii="仿宋" w:hAnsi="仿宋" w:eastAsia="仿宋"/>
          <w:sz w:val="24"/>
          <w:szCs w:val="24"/>
        </w:rPr>
        <w:t>基础管理</w:t>
      </w:r>
      <w:r>
        <w:rPr>
          <w:rFonts w:ascii="仿宋" w:hAnsi="仿宋" w:eastAsia="仿宋"/>
          <w:sz w:val="24"/>
          <w:szCs w:val="24"/>
        </w:rPr>
        <w:tab/>
      </w:r>
      <w:r>
        <w:rPr>
          <w:rFonts w:hint="eastAsia" w:ascii="仿宋" w:hAnsi="仿宋" w:eastAsia="仿宋"/>
          <w:sz w:val="24"/>
          <w:szCs w:val="24"/>
          <w:lang w:val="en-US" w:eastAsia="zh-CN"/>
        </w:rPr>
        <w:t>4</w:t>
      </w:r>
      <w:r>
        <w:rPr>
          <w:rFonts w:hint="eastAsia" w:ascii="仿宋" w:hAnsi="仿宋" w:eastAsia="仿宋"/>
          <w:sz w:val="24"/>
          <w:szCs w:val="24"/>
        </w:rPr>
        <w:fldChar w:fldCharType="end"/>
      </w:r>
      <w:r>
        <w:rPr>
          <w:rFonts w:hint="eastAsia" w:ascii="仿宋" w:hAnsi="仿宋" w:eastAsia="仿宋"/>
          <w:sz w:val="24"/>
          <w:szCs w:val="24"/>
          <w:lang w:val="en-US" w:eastAsia="zh-CN"/>
        </w:rPr>
        <w:t>5</w:t>
      </w:r>
    </w:p>
    <w:p>
      <w:pPr>
        <w:pStyle w:val="16"/>
        <w:tabs>
          <w:tab w:val="left" w:pos="1120"/>
          <w:tab w:val="right" w:leader="dot" w:pos="9628"/>
        </w:tabs>
        <w:rPr>
          <w:rFonts w:hint="eastAsia" w:ascii="仿宋" w:hAnsi="仿宋" w:eastAsia="仿宋" w:cstheme="minorBidi"/>
          <w:smallCaps w:val="0"/>
          <w:sz w:val="24"/>
          <w:szCs w:val="24"/>
          <w:lang w:val="en-US" w:eastAsia="zh-CN"/>
        </w:rPr>
      </w:pPr>
      <w:r>
        <w:fldChar w:fldCharType="begin"/>
      </w:r>
      <w:r>
        <w:instrText xml:space="preserve"> HYPERLINK \l "_Toc144715093" </w:instrText>
      </w:r>
      <w:r>
        <w:fldChar w:fldCharType="separate"/>
      </w:r>
      <w:r>
        <w:rPr>
          <w:rStyle w:val="21"/>
          <w:rFonts w:hint="eastAsia" w:ascii="仿宋" w:hAnsi="仿宋" w:eastAsia="仿宋"/>
          <w:sz w:val="24"/>
          <w:szCs w:val="24"/>
          <w:lang w:val="en-US" w:eastAsia="zh-CN"/>
        </w:rPr>
        <w:t>10</w:t>
      </w:r>
      <w:r>
        <w:rPr>
          <w:rStyle w:val="21"/>
          <w:rFonts w:ascii="仿宋" w:hAnsi="仿宋" w:eastAsia="仿宋"/>
          <w:sz w:val="24"/>
          <w:szCs w:val="24"/>
        </w:rPr>
        <w:t>.1</w:t>
      </w:r>
      <w:r>
        <w:rPr>
          <w:rStyle w:val="21"/>
          <w:rFonts w:hint="eastAsia" w:ascii="仿宋" w:hAnsi="仿宋" w:eastAsia="仿宋"/>
          <w:sz w:val="24"/>
          <w:szCs w:val="24"/>
        </w:rPr>
        <w:t xml:space="preserve">  车辆备案</w:t>
      </w:r>
      <w:r>
        <w:rPr>
          <w:rFonts w:ascii="仿宋" w:hAnsi="仿宋" w:eastAsia="仿宋"/>
          <w:sz w:val="24"/>
          <w:szCs w:val="24"/>
        </w:rPr>
        <w:tab/>
      </w:r>
      <w:r>
        <w:rPr>
          <w:rFonts w:hint="eastAsia" w:ascii="仿宋" w:hAnsi="仿宋" w:eastAsia="仿宋"/>
          <w:sz w:val="24"/>
          <w:szCs w:val="24"/>
          <w:lang w:val="en-US" w:eastAsia="zh-CN"/>
        </w:rPr>
        <w:t>4</w:t>
      </w:r>
      <w:r>
        <w:rPr>
          <w:rFonts w:hint="eastAsia" w:ascii="仿宋" w:hAnsi="仿宋" w:eastAsia="仿宋"/>
          <w:sz w:val="24"/>
          <w:szCs w:val="24"/>
        </w:rPr>
        <w:fldChar w:fldCharType="end"/>
      </w:r>
      <w:r>
        <w:rPr>
          <w:rFonts w:hint="eastAsia" w:ascii="仿宋" w:hAnsi="仿宋" w:eastAsia="仿宋"/>
          <w:sz w:val="24"/>
          <w:szCs w:val="24"/>
          <w:lang w:val="en-US" w:eastAsia="zh-CN"/>
        </w:rPr>
        <w:t>5</w:t>
      </w:r>
    </w:p>
    <w:p>
      <w:pPr>
        <w:pStyle w:val="16"/>
        <w:tabs>
          <w:tab w:val="left" w:pos="1120"/>
          <w:tab w:val="right" w:leader="dot" w:pos="9628"/>
        </w:tabs>
        <w:rPr>
          <w:rFonts w:hint="eastAsia" w:ascii="仿宋" w:hAnsi="仿宋" w:eastAsia="仿宋"/>
          <w:sz w:val="24"/>
          <w:szCs w:val="24"/>
          <w:lang w:val="en-US" w:eastAsia="zh-CN"/>
        </w:rPr>
      </w:pPr>
      <w:r>
        <w:fldChar w:fldCharType="begin"/>
      </w:r>
      <w:r>
        <w:instrText xml:space="preserve"> HYPERLINK \l "_Toc144715094" </w:instrText>
      </w:r>
      <w:r>
        <w:fldChar w:fldCharType="separate"/>
      </w:r>
      <w:r>
        <w:rPr>
          <w:rStyle w:val="21"/>
          <w:rFonts w:hint="eastAsia" w:ascii="仿宋" w:hAnsi="仿宋" w:eastAsia="仿宋"/>
          <w:sz w:val="24"/>
          <w:szCs w:val="24"/>
          <w:lang w:val="en-US" w:eastAsia="zh-CN"/>
        </w:rPr>
        <w:t>10</w:t>
      </w:r>
      <w:r>
        <w:rPr>
          <w:rStyle w:val="21"/>
          <w:rFonts w:ascii="仿宋" w:hAnsi="仿宋" w:eastAsia="仿宋"/>
          <w:sz w:val="24"/>
          <w:szCs w:val="24"/>
        </w:rPr>
        <w:t>.2</w:t>
      </w:r>
      <w:r>
        <w:rPr>
          <w:rStyle w:val="21"/>
          <w:rFonts w:hint="eastAsia" w:ascii="仿宋" w:hAnsi="仿宋" w:eastAsia="仿宋"/>
          <w:sz w:val="24"/>
          <w:szCs w:val="24"/>
        </w:rPr>
        <w:t xml:space="preserve">  集装箱备案</w:t>
      </w:r>
      <w:r>
        <w:rPr>
          <w:rFonts w:ascii="仿宋" w:hAnsi="仿宋" w:eastAsia="仿宋"/>
          <w:sz w:val="24"/>
          <w:szCs w:val="24"/>
        </w:rPr>
        <w:tab/>
      </w:r>
      <w:r>
        <w:rPr>
          <w:rFonts w:hint="eastAsia" w:ascii="仿宋" w:hAnsi="仿宋" w:eastAsia="仿宋"/>
          <w:sz w:val="24"/>
          <w:szCs w:val="24"/>
        </w:rPr>
        <w:t>4</w:t>
      </w:r>
      <w:r>
        <w:rPr>
          <w:rFonts w:hint="eastAsia" w:ascii="仿宋" w:hAnsi="仿宋" w:eastAsia="仿宋"/>
          <w:sz w:val="24"/>
          <w:szCs w:val="24"/>
        </w:rPr>
        <w:fldChar w:fldCharType="end"/>
      </w:r>
      <w:r>
        <w:rPr>
          <w:rFonts w:hint="eastAsia" w:ascii="仿宋" w:hAnsi="仿宋" w:eastAsia="仿宋"/>
          <w:sz w:val="24"/>
          <w:szCs w:val="24"/>
          <w:lang w:val="en-US" w:eastAsia="zh-CN"/>
        </w:rPr>
        <w:t>7</w:t>
      </w:r>
    </w:p>
    <w:p>
      <w:pPr>
        <w:pStyle w:val="16"/>
        <w:tabs>
          <w:tab w:val="left" w:pos="1120"/>
          <w:tab w:val="right" w:leader="dot" w:pos="9628"/>
        </w:tabs>
        <w:rPr>
          <w:rFonts w:hint="eastAsia" w:ascii="仿宋" w:hAnsi="仿宋" w:eastAsia="仿宋" w:cstheme="minorBidi"/>
          <w:smallCaps w:val="0"/>
          <w:sz w:val="24"/>
          <w:szCs w:val="24"/>
          <w:lang w:val="en-US" w:eastAsia="zh-CN"/>
        </w:rPr>
      </w:pPr>
      <w:r>
        <w:fldChar w:fldCharType="begin"/>
      </w:r>
      <w:r>
        <w:instrText xml:space="preserve"> HYPERLINK \l "_Toc144715096" </w:instrText>
      </w:r>
      <w:r>
        <w:fldChar w:fldCharType="separate"/>
      </w:r>
      <w:r>
        <w:rPr>
          <w:rStyle w:val="21"/>
          <w:rFonts w:hint="eastAsia" w:ascii="仿宋" w:hAnsi="仿宋" w:eastAsia="仿宋"/>
          <w:sz w:val="24"/>
          <w:szCs w:val="24"/>
          <w:lang w:val="en-US" w:eastAsia="zh-CN"/>
        </w:rPr>
        <w:t>10</w:t>
      </w:r>
      <w:r>
        <w:rPr>
          <w:rStyle w:val="21"/>
          <w:rFonts w:hint="eastAsia" w:ascii="仿宋" w:hAnsi="仿宋" w:eastAsia="仿宋"/>
          <w:sz w:val="24"/>
          <w:szCs w:val="24"/>
        </w:rPr>
        <w:t>.3  商品备案</w:t>
      </w:r>
      <w:r>
        <w:rPr>
          <w:rFonts w:ascii="仿宋" w:hAnsi="仿宋" w:eastAsia="仿宋"/>
          <w:sz w:val="24"/>
          <w:szCs w:val="24"/>
        </w:rPr>
        <w:tab/>
      </w:r>
      <w:r>
        <w:rPr>
          <w:rFonts w:hint="eastAsia" w:ascii="仿宋" w:hAnsi="仿宋" w:eastAsia="仿宋"/>
          <w:sz w:val="24"/>
          <w:szCs w:val="24"/>
        </w:rPr>
        <w:t>4</w:t>
      </w:r>
      <w:r>
        <w:rPr>
          <w:rFonts w:hint="eastAsia" w:ascii="仿宋" w:hAnsi="仿宋" w:eastAsia="仿宋"/>
          <w:sz w:val="24"/>
          <w:szCs w:val="24"/>
        </w:rPr>
        <w:fldChar w:fldCharType="end"/>
      </w:r>
      <w:r>
        <w:rPr>
          <w:rFonts w:hint="eastAsia" w:ascii="仿宋" w:hAnsi="仿宋" w:eastAsia="仿宋"/>
          <w:sz w:val="24"/>
          <w:szCs w:val="24"/>
          <w:lang w:val="en-US" w:eastAsia="zh-CN"/>
        </w:rPr>
        <w:t>9</w:t>
      </w:r>
    </w:p>
    <w:p>
      <w:pPr>
        <w:pStyle w:val="16"/>
        <w:tabs>
          <w:tab w:val="left" w:pos="1120"/>
          <w:tab w:val="right" w:leader="dot" w:pos="9628"/>
        </w:tabs>
        <w:rPr>
          <w:rFonts w:hint="eastAsia" w:ascii="仿宋" w:hAnsi="仿宋" w:eastAsia="仿宋" w:cstheme="minorBidi"/>
          <w:smallCaps w:val="0"/>
          <w:sz w:val="24"/>
          <w:szCs w:val="24"/>
          <w:lang w:val="en-US" w:eastAsia="zh-CN"/>
        </w:rPr>
      </w:pPr>
      <w:r>
        <w:fldChar w:fldCharType="begin"/>
      </w:r>
      <w:r>
        <w:instrText xml:space="preserve"> HYPERLINK \l "_Toc144715096" </w:instrText>
      </w:r>
      <w:r>
        <w:fldChar w:fldCharType="separate"/>
      </w:r>
      <w:r>
        <w:rPr>
          <w:rStyle w:val="21"/>
          <w:rFonts w:hint="eastAsia" w:ascii="仿宋" w:hAnsi="仿宋" w:eastAsia="仿宋"/>
          <w:sz w:val="24"/>
          <w:szCs w:val="24"/>
          <w:lang w:val="en-US" w:eastAsia="zh-CN"/>
        </w:rPr>
        <w:t>10</w:t>
      </w:r>
      <w:r>
        <w:rPr>
          <w:rStyle w:val="21"/>
          <w:rFonts w:hint="eastAsia" w:ascii="仿宋" w:hAnsi="仿宋" w:eastAsia="仿宋"/>
          <w:sz w:val="24"/>
          <w:szCs w:val="24"/>
        </w:rPr>
        <w:t>.4  通道信息</w:t>
      </w:r>
      <w:r>
        <w:rPr>
          <w:rFonts w:ascii="仿宋" w:hAnsi="仿宋" w:eastAsia="仿宋"/>
          <w:sz w:val="24"/>
          <w:szCs w:val="24"/>
        </w:rPr>
        <w:tab/>
      </w:r>
      <w:r>
        <w:rPr>
          <w:rFonts w:hint="eastAsia" w:ascii="仿宋" w:hAnsi="仿宋" w:eastAsia="仿宋"/>
          <w:sz w:val="24"/>
          <w:szCs w:val="24"/>
          <w:lang w:val="en-US" w:eastAsia="zh-CN"/>
        </w:rPr>
        <w:t>5</w:t>
      </w:r>
      <w:r>
        <w:rPr>
          <w:rFonts w:hint="eastAsia" w:ascii="仿宋" w:hAnsi="仿宋" w:eastAsia="仿宋"/>
          <w:sz w:val="24"/>
          <w:szCs w:val="24"/>
        </w:rPr>
        <w:fldChar w:fldCharType="end"/>
      </w:r>
      <w:r>
        <w:rPr>
          <w:rFonts w:hint="eastAsia" w:ascii="仿宋" w:hAnsi="仿宋" w:eastAsia="仿宋"/>
          <w:sz w:val="24"/>
          <w:szCs w:val="24"/>
          <w:lang w:val="en-US" w:eastAsia="zh-CN"/>
        </w:rPr>
        <w:t>1</w:t>
      </w:r>
    </w:p>
    <w:p>
      <w:pPr>
        <w:pStyle w:val="16"/>
        <w:tabs>
          <w:tab w:val="left" w:pos="1120"/>
          <w:tab w:val="right" w:leader="dot" w:pos="9628"/>
        </w:tabs>
        <w:rPr>
          <w:rFonts w:hint="eastAsia"/>
          <w:lang w:val="en-US" w:eastAsia="zh-CN"/>
        </w:rPr>
      </w:pPr>
      <w:r>
        <w:fldChar w:fldCharType="begin"/>
      </w:r>
      <w:r>
        <w:instrText xml:space="preserve"> HYPERLINK \l "_Toc144715096" </w:instrText>
      </w:r>
      <w:r>
        <w:fldChar w:fldCharType="separate"/>
      </w:r>
      <w:r>
        <w:rPr>
          <w:rStyle w:val="21"/>
          <w:rFonts w:hint="eastAsia" w:ascii="仿宋" w:hAnsi="仿宋" w:eastAsia="仿宋"/>
          <w:sz w:val="24"/>
          <w:szCs w:val="24"/>
          <w:lang w:val="en-US" w:eastAsia="zh-CN"/>
        </w:rPr>
        <w:t>10</w:t>
      </w:r>
      <w:r>
        <w:rPr>
          <w:rStyle w:val="21"/>
          <w:rFonts w:hint="eastAsia" w:ascii="仿宋" w:hAnsi="仿宋" w:eastAsia="仿宋"/>
          <w:sz w:val="24"/>
          <w:szCs w:val="24"/>
        </w:rPr>
        <w:t>.5  企业备案</w:t>
      </w:r>
      <w:r>
        <w:rPr>
          <w:rFonts w:ascii="仿宋" w:hAnsi="仿宋" w:eastAsia="仿宋"/>
          <w:sz w:val="24"/>
          <w:szCs w:val="24"/>
        </w:rPr>
        <w:tab/>
      </w:r>
      <w:r>
        <w:rPr>
          <w:rFonts w:hint="eastAsia" w:ascii="仿宋" w:hAnsi="仿宋" w:eastAsia="仿宋"/>
          <w:sz w:val="24"/>
          <w:szCs w:val="24"/>
          <w:lang w:val="en-US" w:eastAsia="zh-CN"/>
        </w:rPr>
        <w:t>5</w:t>
      </w:r>
      <w:r>
        <w:rPr>
          <w:rFonts w:hint="eastAsia" w:ascii="仿宋" w:hAnsi="仿宋" w:eastAsia="仿宋"/>
          <w:sz w:val="24"/>
          <w:szCs w:val="24"/>
        </w:rPr>
        <w:fldChar w:fldCharType="end"/>
      </w:r>
      <w:r>
        <w:rPr>
          <w:rFonts w:hint="eastAsia" w:ascii="仿宋" w:hAnsi="仿宋" w:eastAsia="仿宋"/>
          <w:sz w:val="24"/>
          <w:szCs w:val="24"/>
          <w:lang w:val="en-US" w:eastAsia="zh-CN"/>
        </w:rPr>
        <w:t>2</w:t>
      </w:r>
    </w:p>
    <w:p>
      <w:pPr>
        <w:pStyle w:val="13"/>
        <w:tabs>
          <w:tab w:val="left" w:pos="560"/>
          <w:tab w:val="right" w:leader="dot" w:pos="9628"/>
        </w:tabs>
        <w:rPr>
          <w:rFonts w:hint="eastAsia" w:ascii="仿宋" w:hAnsi="仿宋" w:eastAsia="仿宋"/>
          <w:sz w:val="24"/>
          <w:szCs w:val="24"/>
          <w:lang w:val="en-US" w:eastAsia="zh-CN"/>
        </w:rPr>
      </w:pPr>
      <w:r>
        <w:fldChar w:fldCharType="begin"/>
      </w:r>
      <w:r>
        <w:instrText xml:space="preserve"> HYPERLINK \l "_Toc144715092" </w:instrText>
      </w:r>
      <w:r>
        <w:fldChar w:fldCharType="separate"/>
      </w:r>
      <w:r>
        <w:rPr>
          <w:rStyle w:val="21"/>
          <w:rFonts w:hint="eastAsia" w:ascii="仿宋" w:hAnsi="仿宋" w:eastAsia="仿宋"/>
          <w:sz w:val="24"/>
          <w:szCs w:val="24"/>
          <w:lang w:val="en-US" w:eastAsia="zh-CN"/>
        </w:rPr>
        <w:t>11</w:t>
      </w:r>
      <w:r>
        <w:rPr>
          <w:rStyle w:val="21"/>
          <w:rFonts w:ascii="仿宋" w:hAnsi="仿宋" w:eastAsia="仿宋"/>
          <w:sz w:val="24"/>
          <w:szCs w:val="24"/>
        </w:rPr>
        <w:t>.</w:t>
      </w:r>
      <w:r>
        <w:rPr>
          <w:rFonts w:ascii="仿宋" w:hAnsi="仿宋" w:eastAsia="仿宋" w:cstheme="minorBidi"/>
          <w:b w:val="0"/>
          <w:bCs w:val="0"/>
          <w:caps w:val="0"/>
          <w:sz w:val="24"/>
          <w:szCs w:val="24"/>
        </w:rPr>
        <w:tab/>
      </w:r>
      <w:r>
        <w:rPr>
          <w:rStyle w:val="21"/>
          <w:rFonts w:hint="eastAsia" w:ascii="仿宋" w:hAnsi="仿宋" w:eastAsia="仿宋" w:cs="Times New Roman"/>
          <w:sz w:val="24"/>
          <w:szCs w:val="24"/>
          <w:lang w:val="en-US" w:eastAsia="zh-CN"/>
        </w:rPr>
        <w:t>系统</w:t>
      </w:r>
      <w:r>
        <w:rPr>
          <w:rStyle w:val="21"/>
          <w:rFonts w:hint="eastAsia" w:ascii="仿宋" w:hAnsi="仿宋" w:eastAsia="仿宋"/>
          <w:sz w:val="24"/>
          <w:szCs w:val="24"/>
        </w:rPr>
        <w:t>管理</w:t>
      </w:r>
      <w:r>
        <w:rPr>
          <w:rFonts w:ascii="仿宋" w:hAnsi="仿宋" w:eastAsia="仿宋"/>
          <w:sz w:val="24"/>
          <w:szCs w:val="24"/>
        </w:rPr>
        <w:tab/>
      </w:r>
      <w:r>
        <w:rPr>
          <w:rFonts w:hint="eastAsia" w:ascii="仿宋" w:hAnsi="仿宋" w:eastAsia="仿宋"/>
          <w:sz w:val="24"/>
          <w:szCs w:val="24"/>
          <w:lang w:val="en-US" w:eastAsia="zh-CN"/>
        </w:rPr>
        <w:t>5</w:t>
      </w:r>
      <w:r>
        <w:rPr>
          <w:rFonts w:hint="eastAsia" w:ascii="仿宋" w:hAnsi="仿宋" w:eastAsia="仿宋"/>
          <w:sz w:val="24"/>
          <w:szCs w:val="24"/>
        </w:rPr>
        <w:fldChar w:fldCharType="end"/>
      </w:r>
      <w:r>
        <w:rPr>
          <w:rFonts w:hint="eastAsia" w:ascii="仿宋" w:hAnsi="仿宋" w:eastAsia="仿宋"/>
          <w:sz w:val="24"/>
          <w:szCs w:val="24"/>
          <w:lang w:val="en-US" w:eastAsia="zh-CN"/>
        </w:rPr>
        <w:t>4</w:t>
      </w:r>
    </w:p>
    <w:p>
      <w:pPr>
        <w:pStyle w:val="16"/>
        <w:tabs>
          <w:tab w:val="left" w:pos="1120"/>
          <w:tab w:val="right" w:leader="dot" w:pos="9628"/>
        </w:tabs>
        <w:rPr>
          <w:rFonts w:hint="eastAsia"/>
          <w:lang w:val="en-US" w:eastAsia="zh-CN"/>
        </w:rPr>
      </w:pPr>
      <w:r>
        <w:fldChar w:fldCharType="begin"/>
      </w:r>
      <w:r>
        <w:instrText xml:space="preserve"> HYPERLINK \l "_Toc144715096" </w:instrText>
      </w:r>
      <w:r>
        <w:fldChar w:fldCharType="separate"/>
      </w:r>
      <w:r>
        <w:rPr>
          <w:rStyle w:val="21"/>
          <w:rFonts w:hint="eastAsia" w:ascii="仿宋" w:hAnsi="仿宋" w:eastAsia="仿宋"/>
          <w:sz w:val="24"/>
          <w:szCs w:val="24"/>
          <w:lang w:val="en-US" w:eastAsia="zh-CN"/>
        </w:rPr>
        <w:t>11</w:t>
      </w:r>
      <w:r>
        <w:rPr>
          <w:rStyle w:val="21"/>
          <w:rFonts w:hint="eastAsia" w:ascii="仿宋" w:hAnsi="仿宋" w:eastAsia="仿宋"/>
          <w:sz w:val="24"/>
          <w:szCs w:val="24"/>
        </w:rPr>
        <w:t>.</w:t>
      </w:r>
      <w:r>
        <w:rPr>
          <w:rStyle w:val="21"/>
          <w:rFonts w:hint="eastAsia" w:ascii="仿宋" w:hAnsi="仿宋" w:eastAsia="仿宋"/>
          <w:sz w:val="24"/>
          <w:szCs w:val="24"/>
          <w:lang w:val="en-US" w:eastAsia="zh-CN"/>
        </w:rPr>
        <w:t>1</w:t>
      </w:r>
      <w:r>
        <w:rPr>
          <w:rStyle w:val="21"/>
          <w:rFonts w:hint="eastAsia" w:ascii="仿宋" w:hAnsi="仿宋" w:eastAsia="仿宋"/>
          <w:sz w:val="24"/>
          <w:szCs w:val="24"/>
        </w:rPr>
        <w:t xml:space="preserve">  </w:t>
      </w:r>
      <w:r>
        <w:rPr>
          <w:rStyle w:val="21"/>
          <w:rFonts w:hint="eastAsia" w:ascii="仿宋" w:hAnsi="仿宋" w:eastAsia="仿宋"/>
          <w:sz w:val="24"/>
          <w:szCs w:val="24"/>
          <w:lang w:val="en-US" w:eastAsia="zh-CN"/>
        </w:rPr>
        <w:t>日志管理</w:t>
      </w:r>
      <w:r>
        <w:rPr>
          <w:rFonts w:ascii="仿宋" w:hAnsi="仿宋" w:eastAsia="仿宋"/>
          <w:sz w:val="24"/>
          <w:szCs w:val="24"/>
        </w:rPr>
        <w:tab/>
      </w:r>
      <w:r>
        <w:rPr>
          <w:rFonts w:hint="eastAsia" w:ascii="仿宋" w:hAnsi="仿宋" w:eastAsia="仿宋"/>
          <w:sz w:val="24"/>
          <w:szCs w:val="24"/>
          <w:lang w:val="en-US" w:eastAsia="zh-CN"/>
        </w:rPr>
        <w:t>5</w:t>
      </w:r>
      <w:r>
        <w:rPr>
          <w:rFonts w:hint="eastAsia" w:ascii="仿宋" w:hAnsi="仿宋" w:eastAsia="仿宋"/>
          <w:sz w:val="24"/>
          <w:szCs w:val="24"/>
        </w:rPr>
        <w:fldChar w:fldCharType="end"/>
      </w:r>
      <w:r>
        <w:rPr>
          <w:rFonts w:hint="eastAsia" w:ascii="仿宋" w:hAnsi="仿宋" w:eastAsia="仿宋"/>
          <w:sz w:val="24"/>
          <w:szCs w:val="24"/>
          <w:lang w:val="en-US" w:eastAsia="zh-CN"/>
        </w:rPr>
        <w:t>4</w:t>
      </w:r>
    </w:p>
    <w:p>
      <w:pPr>
        <w:pStyle w:val="16"/>
        <w:tabs>
          <w:tab w:val="left" w:pos="1120"/>
          <w:tab w:val="right" w:leader="dot" w:pos="9628"/>
        </w:tabs>
        <w:ind w:firstLine="200" w:firstLineChars="100"/>
        <w:rPr>
          <w:rFonts w:hint="eastAsia" w:ascii="仿宋" w:hAnsi="仿宋" w:eastAsia="仿宋"/>
          <w:sz w:val="24"/>
          <w:szCs w:val="24"/>
          <w:lang w:val="en-US" w:eastAsia="zh-CN"/>
        </w:rPr>
      </w:pPr>
      <w:r>
        <w:fldChar w:fldCharType="begin"/>
      </w:r>
      <w:r>
        <w:instrText xml:space="preserve"> HYPERLINK \l "_Toc144715096" </w:instrText>
      </w:r>
      <w:r>
        <w:fldChar w:fldCharType="separate"/>
      </w:r>
      <w:r>
        <w:rPr>
          <w:rStyle w:val="21"/>
          <w:rFonts w:hint="eastAsia" w:ascii="仿宋" w:hAnsi="仿宋" w:eastAsia="仿宋"/>
          <w:sz w:val="24"/>
          <w:szCs w:val="24"/>
          <w:lang w:val="en-US" w:eastAsia="zh-CN"/>
        </w:rPr>
        <w:t>11</w:t>
      </w:r>
      <w:r>
        <w:rPr>
          <w:rStyle w:val="21"/>
          <w:rFonts w:hint="eastAsia" w:ascii="仿宋" w:hAnsi="仿宋" w:eastAsia="仿宋"/>
          <w:sz w:val="24"/>
          <w:szCs w:val="24"/>
        </w:rPr>
        <w:t>.</w:t>
      </w:r>
      <w:r>
        <w:rPr>
          <w:rStyle w:val="21"/>
          <w:rFonts w:hint="eastAsia" w:ascii="仿宋" w:hAnsi="仿宋" w:eastAsia="仿宋"/>
          <w:sz w:val="24"/>
          <w:szCs w:val="24"/>
          <w:lang w:val="en-US" w:eastAsia="zh-CN"/>
        </w:rPr>
        <w:t>1.1</w:t>
      </w:r>
      <w:r>
        <w:rPr>
          <w:rStyle w:val="21"/>
          <w:rFonts w:hint="eastAsia" w:ascii="仿宋" w:hAnsi="仿宋" w:eastAsia="仿宋"/>
          <w:sz w:val="24"/>
          <w:szCs w:val="24"/>
        </w:rPr>
        <w:t xml:space="preserve">  </w:t>
      </w:r>
      <w:r>
        <w:rPr>
          <w:rStyle w:val="21"/>
          <w:rFonts w:hint="eastAsia" w:ascii="仿宋" w:hAnsi="仿宋" w:eastAsia="仿宋"/>
          <w:sz w:val="24"/>
          <w:szCs w:val="24"/>
          <w:lang w:val="en-US" w:eastAsia="zh-CN"/>
        </w:rPr>
        <w:t>操作日志</w:t>
      </w:r>
      <w:r>
        <w:rPr>
          <w:rFonts w:ascii="仿宋" w:hAnsi="仿宋" w:eastAsia="仿宋"/>
          <w:sz w:val="24"/>
          <w:szCs w:val="24"/>
        </w:rPr>
        <w:tab/>
      </w:r>
      <w:r>
        <w:rPr>
          <w:rFonts w:hint="eastAsia" w:ascii="仿宋" w:hAnsi="仿宋" w:eastAsia="仿宋"/>
          <w:sz w:val="24"/>
          <w:szCs w:val="24"/>
          <w:lang w:val="en-US" w:eastAsia="zh-CN"/>
        </w:rPr>
        <w:t>5</w:t>
      </w:r>
      <w:r>
        <w:rPr>
          <w:rFonts w:hint="eastAsia" w:ascii="仿宋" w:hAnsi="仿宋" w:eastAsia="仿宋"/>
          <w:sz w:val="24"/>
          <w:szCs w:val="24"/>
        </w:rPr>
        <w:fldChar w:fldCharType="end"/>
      </w:r>
      <w:r>
        <w:rPr>
          <w:rFonts w:hint="eastAsia" w:ascii="仿宋" w:hAnsi="仿宋" w:eastAsia="仿宋"/>
          <w:sz w:val="24"/>
          <w:szCs w:val="24"/>
          <w:lang w:val="en-US" w:eastAsia="zh-CN"/>
        </w:rPr>
        <w:t>4</w:t>
      </w:r>
    </w:p>
    <w:p>
      <w:pPr>
        <w:pStyle w:val="16"/>
        <w:tabs>
          <w:tab w:val="left" w:pos="1120"/>
          <w:tab w:val="right" w:leader="dot" w:pos="9628"/>
        </w:tabs>
        <w:ind w:firstLine="200" w:firstLineChars="100"/>
        <w:rPr>
          <w:rFonts w:hint="eastAsia" w:ascii="仿宋" w:hAnsi="仿宋" w:eastAsia="仿宋"/>
          <w:sz w:val="24"/>
          <w:szCs w:val="24"/>
          <w:lang w:val="en-US" w:eastAsia="zh-CN"/>
        </w:rPr>
      </w:pPr>
      <w:r>
        <w:fldChar w:fldCharType="begin"/>
      </w:r>
      <w:r>
        <w:instrText xml:space="preserve"> HYPERLINK \l "_Toc144715096" </w:instrText>
      </w:r>
      <w:r>
        <w:fldChar w:fldCharType="separate"/>
      </w:r>
      <w:r>
        <w:rPr>
          <w:rStyle w:val="21"/>
          <w:rFonts w:hint="eastAsia" w:ascii="仿宋" w:hAnsi="仿宋" w:eastAsia="仿宋"/>
          <w:sz w:val="24"/>
          <w:szCs w:val="24"/>
          <w:lang w:val="en-US" w:eastAsia="zh-CN"/>
        </w:rPr>
        <w:t>11</w:t>
      </w:r>
      <w:r>
        <w:rPr>
          <w:rStyle w:val="21"/>
          <w:rFonts w:hint="eastAsia" w:ascii="仿宋" w:hAnsi="仿宋" w:eastAsia="仿宋"/>
          <w:sz w:val="24"/>
          <w:szCs w:val="24"/>
        </w:rPr>
        <w:t>.</w:t>
      </w:r>
      <w:r>
        <w:rPr>
          <w:rStyle w:val="21"/>
          <w:rFonts w:hint="eastAsia" w:ascii="仿宋" w:hAnsi="仿宋" w:eastAsia="仿宋"/>
          <w:sz w:val="24"/>
          <w:szCs w:val="24"/>
          <w:lang w:val="en-US" w:eastAsia="zh-CN"/>
        </w:rPr>
        <w:t>1.2</w:t>
      </w:r>
      <w:r>
        <w:rPr>
          <w:rStyle w:val="21"/>
          <w:rFonts w:hint="eastAsia" w:ascii="仿宋" w:hAnsi="仿宋" w:eastAsia="仿宋"/>
          <w:sz w:val="24"/>
          <w:szCs w:val="24"/>
        </w:rPr>
        <w:t xml:space="preserve">  </w:t>
      </w:r>
      <w:r>
        <w:rPr>
          <w:rStyle w:val="21"/>
          <w:rFonts w:hint="eastAsia" w:ascii="仿宋" w:hAnsi="仿宋" w:eastAsia="仿宋"/>
          <w:sz w:val="24"/>
          <w:szCs w:val="24"/>
          <w:lang w:val="en-US" w:eastAsia="zh-CN"/>
        </w:rPr>
        <w:t>登录日志</w:t>
      </w:r>
      <w:r>
        <w:rPr>
          <w:rFonts w:ascii="仿宋" w:hAnsi="仿宋" w:eastAsia="仿宋"/>
          <w:sz w:val="24"/>
          <w:szCs w:val="24"/>
        </w:rPr>
        <w:tab/>
      </w:r>
      <w:r>
        <w:rPr>
          <w:rFonts w:hint="eastAsia" w:ascii="仿宋" w:hAnsi="仿宋" w:eastAsia="仿宋"/>
          <w:sz w:val="24"/>
          <w:szCs w:val="24"/>
          <w:lang w:val="en-US" w:eastAsia="zh-CN"/>
        </w:rPr>
        <w:t>5</w:t>
      </w:r>
      <w:r>
        <w:rPr>
          <w:rFonts w:hint="eastAsia" w:ascii="仿宋" w:hAnsi="仿宋" w:eastAsia="仿宋"/>
          <w:sz w:val="24"/>
          <w:szCs w:val="24"/>
        </w:rPr>
        <w:fldChar w:fldCharType="end"/>
      </w:r>
      <w:r>
        <w:rPr>
          <w:rFonts w:hint="eastAsia" w:ascii="仿宋" w:hAnsi="仿宋" w:eastAsia="仿宋"/>
          <w:sz w:val="24"/>
          <w:szCs w:val="24"/>
          <w:lang w:val="en-US" w:eastAsia="zh-CN"/>
        </w:rPr>
        <w:t>6</w:t>
      </w:r>
    </w:p>
    <w:p>
      <w:pPr>
        <w:rPr>
          <w:rFonts w:hint="eastAsia"/>
          <w:lang w:val="en-US" w:eastAsia="zh-CN"/>
        </w:rPr>
      </w:pPr>
    </w:p>
    <w:p/>
    <w:p>
      <w:pPr>
        <w:pStyle w:val="16"/>
        <w:tabs>
          <w:tab w:val="left" w:pos="1120"/>
          <w:tab w:val="right" w:leader="dot" w:pos="9628"/>
        </w:tabs>
        <w:rPr>
          <w:rFonts w:ascii="仿宋" w:hAnsi="仿宋" w:eastAsia="仿宋" w:cstheme="minorBidi"/>
          <w:smallCaps w:val="0"/>
          <w:sz w:val="24"/>
          <w:szCs w:val="24"/>
        </w:rPr>
      </w:pPr>
    </w:p>
    <w:p/>
    <w:p/>
    <w:p/>
    <w:p/>
    <w:p/>
    <w:p/>
    <w:p/>
    <w:p/>
    <w:p>
      <w:pPr>
        <w:pStyle w:val="2"/>
        <w:numPr>
          <w:ilvl w:val="0"/>
          <w:numId w:val="1"/>
        </w:numPr>
        <w:spacing w:line="360" w:lineRule="auto"/>
        <w:rPr>
          <w:rFonts w:ascii="宋体" w:hAnsi="宋体"/>
        </w:rPr>
      </w:pPr>
      <w:r>
        <w:rPr>
          <w:rFonts w:ascii="仿宋" w:hAnsi="仿宋" w:eastAsia="仿宋" w:cstheme="minorHAnsi"/>
          <w:b w:val="0"/>
          <w:bCs w:val="0"/>
          <w:kern w:val="2"/>
          <w:sz w:val="24"/>
          <w:szCs w:val="24"/>
        </w:rPr>
        <w:fldChar w:fldCharType="end"/>
      </w:r>
      <w:bookmarkStart w:id="1" w:name="_Toc144715062"/>
      <w:r>
        <w:rPr>
          <w:rFonts w:hint="eastAsia" w:ascii="宋体" w:hAnsi="宋体"/>
        </w:rPr>
        <w:t>引言</w:t>
      </w:r>
      <w:bookmarkEnd w:id="1"/>
    </w:p>
    <w:p>
      <w:pPr>
        <w:pStyle w:val="3"/>
        <w:numPr>
          <w:ilvl w:val="0"/>
          <w:numId w:val="2"/>
        </w:numPr>
        <w:spacing w:line="360" w:lineRule="auto"/>
        <w:rPr>
          <w:szCs w:val="30"/>
        </w:rPr>
      </w:pPr>
      <w:bookmarkStart w:id="2" w:name="_Toc144715063"/>
      <w:r>
        <w:rPr>
          <w:rFonts w:hint="eastAsia"/>
          <w:szCs w:val="30"/>
        </w:rPr>
        <w:t>编写目的</w:t>
      </w:r>
      <w:bookmarkEnd w:id="2"/>
    </w:p>
    <w:p>
      <w:pPr>
        <w:spacing w:line="360" w:lineRule="auto"/>
        <w:ind w:firstLine="480" w:firstLineChars="200"/>
        <w:rPr>
          <w:rFonts w:ascii="仿宋" w:hAnsi="仿宋" w:eastAsia="仿宋"/>
          <w:sz w:val="24"/>
          <w:szCs w:val="24"/>
        </w:rPr>
      </w:pPr>
      <w:r>
        <w:rPr>
          <w:rFonts w:hint="eastAsia" w:ascii="仿宋" w:hAnsi="仿宋" w:eastAsia="仿宋"/>
          <w:sz w:val="24"/>
          <w:szCs w:val="24"/>
        </w:rPr>
        <w:t>为了帮助企业更容易了解和熟悉沈阳中欧班列铁路物流信息平台的流程，使客户更方便地管理和操作。</w:t>
      </w:r>
      <w:bookmarkStart w:id="3" w:name="_Toc287514167"/>
    </w:p>
    <w:p>
      <w:pPr>
        <w:pStyle w:val="2"/>
        <w:numPr>
          <w:ilvl w:val="0"/>
          <w:numId w:val="1"/>
        </w:numPr>
        <w:spacing w:line="360" w:lineRule="auto"/>
        <w:rPr>
          <w:rFonts w:ascii="宋体" w:hAnsi="宋体"/>
        </w:rPr>
      </w:pPr>
      <w:bookmarkStart w:id="4" w:name="_企业备案申报"/>
      <w:bookmarkEnd w:id="4"/>
      <w:bookmarkStart w:id="5" w:name="_归并关系管理"/>
      <w:bookmarkEnd w:id="5"/>
      <w:bookmarkStart w:id="6" w:name="_Toc451246173"/>
      <w:bookmarkStart w:id="7" w:name="_Toc421273658"/>
      <w:bookmarkStart w:id="8" w:name="_Toc144715065"/>
      <w:bookmarkStart w:id="9" w:name="_Toc463859246"/>
      <w:r>
        <w:rPr>
          <w:rFonts w:hint="eastAsia" w:ascii="宋体" w:hAnsi="宋体"/>
        </w:rPr>
        <w:t>公共业务操作</w:t>
      </w:r>
      <w:bookmarkEnd w:id="6"/>
      <w:bookmarkEnd w:id="7"/>
      <w:bookmarkEnd w:id="8"/>
      <w:bookmarkEnd w:id="9"/>
    </w:p>
    <w:p>
      <w:pPr>
        <w:pStyle w:val="3"/>
        <w:spacing w:line="360" w:lineRule="auto"/>
        <w:rPr>
          <w:rFonts w:ascii="宋体" w:hAnsi="宋体"/>
        </w:rPr>
      </w:pPr>
      <w:bookmarkStart w:id="10" w:name="_Toc421273659"/>
      <w:bookmarkStart w:id="11" w:name="_Toc451246174"/>
      <w:bookmarkStart w:id="12" w:name="_Toc463859247"/>
      <w:bookmarkStart w:id="13" w:name="_Toc144715066"/>
      <w:r>
        <w:rPr>
          <w:rFonts w:hint="eastAsia" w:ascii="宋体" w:hAnsi="宋体"/>
        </w:rPr>
        <w:t>2.1企业登录</w:t>
      </w:r>
      <w:bookmarkEnd w:id="10"/>
      <w:bookmarkEnd w:id="11"/>
      <w:bookmarkEnd w:id="12"/>
      <w:bookmarkEnd w:id="13"/>
    </w:p>
    <w:p>
      <w:r>
        <w:rPr>
          <w:rFonts w:hint="eastAsia" w:ascii="仿宋" w:hAnsi="仿宋" w:eastAsia="仿宋"/>
          <w:sz w:val="24"/>
          <w:szCs w:val="24"/>
        </w:rPr>
        <w:t>第一步：在浏览器地址栏中输入系统的地址，打开系统登录页面。输入用户名、密码和验证码，点击“登录”按钮（或者直接敲键盘的回车键），如图：</w:t>
      </w:r>
    </w:p>
    <w:p>
      <w:pPr>
        <w:spacing w:line="360" w:lineRule="auto"/>
      </w:pPr>
      <w:r>
        <w:rPr>
          <w:rFonts w:hint="eastAsia"/>
        </w:rPr>
        <w:drawing>
          <wp:inline distT="0" distB="0" distL="114300" distR="114300">
            <wp:extent cx="6115685" cy="2965450"/>
            <wp:effectExtent l="0" t="0" r="10795" b="6350"/>
            <wp:docPr id="3" name="图片 3" descr="1f47e313021d699f8625f230f3c7ef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3" descr="1f47e313021d699f8625f230f3c7efd"/>
                    <pic:cNvPicPr>
                      <a:picLocks noChangeAspect="1"/>
                    </pic:cNvPicPr>
                  </pic:nvPicPr>
                  <pic:blipFill>
                    <a:blip r:embed="rId7"/>
                    <a:stretch>
                      <a:fillRect/>
                    </a:stretch>
                  </pic:blipFill>
                  <pic:spPr>
                    <a:xfrm>
                      <a:off x="0" y="0"/>
                      <a:ext cx="6115685" cy="2965450"/>
                    </a:xfrm>
                    <a:prstGeom prst="rect">
                      <a:avLst/>
                    </a:prstGeom>
                  </pic:spPr>
                </pic:pic>
              </a:graphicData>
            </a:graphic>
          </wp:inline>
        </w:drawing>
      </w:r>
    </w:p>
    <w:p>
      <w:pPr>
        <w:spacing w:line="360" w:lineRule="auto"/>
        <w:rPr>
          <w:rFonts w:ascii="仿宋" w:hAnsi="仿宋" w:eastAsia="仿宋"/>
          <w:sz w:val="24"/>
          <w:szCs w:val="24"/>
        </w:rPr>
      </w:pPr>
      <w:r>
        <w:rPr>
          <w:rFonts w:hint="eastAsia" w:ascii="仿宋" w:hAnsi="仿宋" w:eastAsia="仿宋"/>
          <w:sz w:val="24"/>
          <w:szCs w:val="24"/>
        </w:rPr>
        <w:drawing>
          <wp:inline distT="0" distB="0" distL="114300" distR="114300">
            <wp:extent cx="6115685" cy="2965450"/>
            <wp:effectExtent l="0" t="0" r="10795" b="6350"/>
            <wp:docPr id="4" name="图片 4" descr="8033a7f640adfb0640656d646b4be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8033a7f640adfb0640656d646b4be22"/>
                    <pic:cNvPicPr>
                      <a:picLocks noChangeAspect="1"/>
                    </pic:cNvPicPr>
                  </pic:nvPicPr>
                  <pic:blipFill>
                    <a:blip r:embed="rId8"/>
                    <a:stretch>
                      <a:fillRect/>
                    </a:stretch>
                  </pic:blipFill>
                  <pic:spPr>
                    <a:xfrm>
                      <a:off x="0" y="0"/>
                      <a:ext cx="6115685" cy="2965450"/>
                    </a:xfrm>
                    <a:prstGeom prst="rect">
                      <a:avLst/>
                    </a:prstGeom>
                  </pic:spPr>
                </pic:pic>
              </a:graphicData>
            </a:graphic>
          </wp:inline>
        </w:drawing>
      </w:r>
    </w:p>
    <w:p>
      <w:pPr>
        <w:spacing w:line="360" w:lineRule="auto"/>
        <w:rPr>
          <w:rFonts w:ascii="仿宋" w:hAnsi="仿宋" w:eastAsia="仿宋"/>
          <w:sz w:val="24"/>
          <w:szCs w:val="24"/>
        </w:rPr>
      </w:pPr>
      <w:r>
        <w:drawing>
          <wp:inline distT="0" distB="0" distL="114300" distR="114300">
            <wp:extent cx="6115685" cy="2965450"/>
            <wp:effectExtent l="0" t="0" r="10795" b="6350"/>
            <wp:docPr id="6"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图片 1"/>
                    <pic:cNvPicPr>
                      <a:picLocks noChangeAspect="1"/>
                    </pic:cNvPicPr>
                  </pic:nvPicPr>
                  <pic:blipFill>
                    <a:blip r:embed="rId9"/>
                    <a:stretch>
                      <a:fillRect/>
                    </a:stretch>
                  </pic:blipFill>
                  <pic:spPr>
                    <a:xfrm>
                      <a:off x="0" y="0"/>
                      <a:ext cx="6115685" cy="2965450"/>
                    </a:xfrm>
                    <a:prstGeom prst="rect">
                      <a:avLst/>
                    </a:prstGeom>
                    <a:noFill/>
                    <a:ln>
                      <a:noFill/>
                    </a:ln>
                  </pic:spPr>
                </pic:pic>
              </a:graphicData>
            </a:graphic>
          </wp:inline>
        </w:drawing>
      </w:r>
    </w:p>
    <w:p>
      <w:pPr>
        <w:spacing w:line="360" w:lineRule="auto"/>
        <w:rPr>
          <w:rFonts w:ascii="仿宋" w:hAnsi="仿宋" w:eastAsia="仿宋"/>
          <w:sz w:val="24"/>
          <w:szCs w:val="24"/>
        </w:rPr>
      </w:pPr>
      <w:r>
        <w:rPr>
          <w:rFonts w:hint="eastAsia" w:ascii="仿宋" w:hAnsi="仿宋" w:eastAsia="仿宋"/>
          <w:sz w:val="24"/>
          <w:szCs w:val="24"/>
        </w:rPr>
        <w:t>第二步:登录成功后，系统首页默认显示如下：</w:t>
      </w:r>
    </w:p>
    <w:p>
      <w:pPr>
        <w:spacing w:line="360" w:lineRule="auto"/>
      </w:pPr>
      <w:r>
        <w:drawing>
          <wp:inline distT="0" distB="0" distL="114300" distR="114300">
            <wp:extent cx="6115685" cy="2965450"/>
            <wp:effectExtent l="0" t="0" r="10795" b="6350"/>
            <wp:docPr id="11" name="图片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图片 5"/>
                    <pic:cNvPicPr>
                      <a:picLocks noChangeAspect="1"/>
                    </pic:cNvPicPr>
                  </pic:nvPicPr>
                  <pic:blipFill>
                    <a:blip r:embed="rId10"/>
                    <a:stretch>
                      <a:fillRect/>
                    </a:stretch>
                  </pic:blipFill>
                  <pic:spPr>
                    <a:xfrm>
                      <a:off x="0" y="0"/>
                      <a:ext cx="6115685" cy="2965450"/>
                    </a:xfrm>
                    <a:prstGeom prst="rect">
                      <a:avLst/>
                    </a:prstGeom>
                    <a:noFill/>
                    <a:ln>
                      <a:noFill/>
                    </a:ln>
                  </pic:spPr>
                </pic:pic>
              </a:graphicData>
            </a:graphic>
          </wp:inline>
        </w:drawing>
      </w:r>
    </w:p>
    <w:p>
      <w:pPr>
        <w:spacing w:line="360" w:lineRule="auto"/>
      </w:pPr>
      <w:r>
        <w:rPr>
          <w:rFonts w:hint="eastAsia" w:ascii="仿宋" w:hAnsi="仿宋" w:eastAsia="仿宋"/>
          <w:sz w:val="24"/>
          <w:szCs w:val="24"/>
        </w:rPr>
        <w:t>第三步:点击右上角用户名，系统首页默认显示如下：</w:t>
      </w:r>
    </w:p>
    <w:p>
      <w:pPr>
        <w:spacing w:line="360" w:lineRule="auto"/>
      </w:pPr>
      <w:r>
        <w:drawing>
          <wp:inline distT="0" distB="0" distL="114300" distR="114300">
            <wp:extent cx="6115685" cy="2965450"/>
            <wp:effectExtent l="0" t="0" r="10795" b="6350"/>
            <wp:docPr id="2"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pic:cNvPicPr>
                      <a:picLocks noChangeAspect="1"/>
                    </pic:cNvPicPr>
                  </pic:nvPicPr>
                  <pic:blipFill>
                    <a:blip r:embed="rId11"/>
                    <a:stretch>
                      <a:fillRect/>
                    </a:stretch>
                  </pic:blipFill>
                  <pic:spPr>
                    <a:xfrm>
                      <a:off x="0" y="0"/>
                      <a:ext cx="6115685" cy="2965450"/>
                    </a:xfrm>
                    <a:prstGeom prst="rect">
                      <a:avLst/>
                    </a:prstGeom>
                    <a:noFill/>
                    <a:ln>
                      <a:noFill/>
                    </a:ln>
                  </pic:spPr>
                </pic:pic>
              </a:graphicData>
            </a:graphic>
          </wp:inline>
        </w:drawing>
      </w:r>
    </w:p>
    <w:p>
      <w:pPr>
        <w:pStyle w:val="3"/>
        <w:tabs>
          <w:tab w:val="clear" w:pos="576"/>
        </w:tabs>
        <w:spacing w:line="360" w:lineRule="auto"/>
        <w:rPr>
          <w:rFonts w:ascii="宋体" w:hAnsi="宋体"/>
        </w:rPr>
      </w:pPr>
      <w:bookmarkStart w:id="14" w:name="_Toc463859248"/>
      <w:bookmarkStart w:id="15" w:name="_Toc144715067"/>
      <w:r>
        <w:rPr>
          <w:rFonts w:hint="eastAsia" w:ascii="宋体" w:hAnsi="宋体"/>
        </w:rPr>
        <w:t>2.2按钮说明</w:t>
      </w:r>
      <w:bookmarkEnd w:id="14"/>
      <w:bookmarkEnd w:id="15"/>
    </w:p>
    <w:tbl>
      <w:tblPr>
        <w:tblStyle w:val="18"/>
        <w:tblW w:w="10206" w:type="dxa"/>
        <w:tblInd w:w="108"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1134"/>
        <w:gridCol w:w="4565"/>
        <w:gridCol w:w="4507"/>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16" w:hRule="atLeast"/>
        </w:trPr>
        <w:tc>
          <w:tcPr>
            <w:tcW w:w="1134" w:type="dxa"/>
            <w:tcBorders>
              <w:top w:val="single" w:color="000000" w:sz="4" w:space="0"/>
              <w:left w:val="single" w:color="000000" w:sz="4" w:space="0"/>
              <w:bottom w:val="single" w:color="000000" w:sz="4" w:space="0"/>
              <w:right w:val="single" w:color="000000" w:sz="4" w:space="0"/>
            </w:tcBorders>
            <w:shd w:val="clear" w:color="auto" w:fill="BEBEBE" w:themeFill="background1" w:themeFillShade="BF"/>
            <w:vAlign w:val="center"/>
          </w:tcPr>
          <w:p>
            <w:pPr>
              <w:jc w:val="center"/>
              <w:rPr>
                <w:rFonts w:ascii="宋体" w:hAnsi="宋体" w:eastAsia="宋体" w:cs="宋体"/>
                <w:b/>
                <w:sz w:val="21"/>
                <w:szCs w:val="21"/>
              </w:rPr>
            </w:pPr>
            <w:bookmarkStart w:id="16" w:name="_Toc532387906"/>
            <w:r>
              <w:rPr>
                <w:rFonts w:hint="eastAsia" w:ascii="宋体" w:hAnsi="宋体" w:eastAsia="宋体" w:cs="宋体"/>
                <w:b/>
                <w:sz w:val="21"/>
                <w:szCs w:val="21"/>
              </w:rPr>
              <w:t>按钮图片</w:t>
            </w:r>
          </w:p>
        </w:tc>
        <w:tc>
          <w:tcPr>
            <w:tcW w:w="4565" w:type="dxa"/>
            <w:tcBorders>
              <w:top w:val="single" w:color="000000" w:sz="4" w:space="0"/>
              <w:left w:val="single" w:color="000000" w:sz="4" w:space="0"/>
              <w:bottom w:val="single" w:color="000000" w:sz="4" w:space="0"/>
              <w:right w:val="single" w:color="000000" w:sz="4" w:space="0"/>
            </w:tcBorders>
            <w:shd w:val="clear" w:color="auto" w:fill="BEBEBE" w:themeFill="background1" w:themeFillShade="BF"/>
            <w:vAlign w:val="center"/>
          </w:tcPr>
          <w:p>
            <w:pPr>
              <w:jc w:val="center"/>
              <w:rPr>
                <w:rFonts w:ascii="宋体" w:hAnsi="宋体" w:eastAsia="宋体" w:cs="宋体"/>
                <w:b/>
                <w:sz w:val="21"/>
                <w:szCs w:val="21"/>
              </w:rPr>
            </w:pPr>
            <w:r>
              <w:rPr>
                <w:rFonts w:hint="eastAsia" w:ascii="宋体" w:hAnsi="宋体" w:eastAsia="宋体" w:cs="宋体"/>
                <w:b/>
                <w:sz w:val="21"/>
                <w:szCs w:val="21"/>
              </w:rPr>
              <w:t>注意点</w:t>
            </w:r>
          </w:p>
        </w:tc>
        <w:tc>
          <w:tcPr>
            <w:tcW w:w="4507" w:type="dxa"/>
            <w:tcBorders>
              <w:top w:val="single" w:color="000000" w:sz="4" w:space="0"/>
              <w:left w:val="single" w:color="000000" w:sz="4" w:space="0"/>
              <w:bottom w:val="single" w:color="000000" w:sz="4" w:space="0"/>
              <w:right w:val="single" w:color="000000" w:sz="4" w:space="0"/>
            </w:tcBorders>
            <w:shd w:val="clear" w:color="auto" w:fill="BEBEBE" w:themeFill="background1" w:themeFillShade="BF"/>
            <w:vAlign w:val="center"/>
          </w:tcPr>
          <w:p>
            <w:pPr>
              <w:jc w:val="center"/>
              <w:rPr>
                <w:rFonts w:ascii="宋体" w:hAnsi="宋体" w:eastAsia="宋体" w:cs="宋体"/>
                <w:b/>
                <w:sz w:val="21"/>
                <w:szCs w:val="21"/>
              </w:rPr>
            </w:pPr>
            <w:r>
              <w:rPr>
                <w:rFonts w:hint="eastAsia" w:ascii="宋体" w:hAnsi="宋体" w:eastAsia="宋体" w:cs="宋体"/>
                <w:b/>
                <w:sz w:val="21"/>
                <w:szCs w:val="21"/>
              </w:rPr>
              <w:t>功能介绍</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1134"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eastAsia="宋体" w:cs="宋体"/>
                <w:sz w:val="18"/>
                <w:szCs w:val="18"/>
              </w:rPr>
            </w:pPr>
            <w:r>
              <w:drawing>
                <wp:inline distT="0" distB="0" distL="114300" distR="114300">
                  <wp:extent cx="571500" cy="220980"/>
                  <wp:effectExtent l="0" t="0" r="7620" b="7620"/>
                  <wp:docPr id="5" name="图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4"/>
                          <pic:cNvPicPr>
                            <a:picLocks noChangeAspect="1"/>
                          </pic:cNvPicPr>
                        </pic:nvPicPr>
                        <pic:blipFill>
                          <a:blip r:embed="rId12"/>
                          <a:stretch>
                            <a:fillRect/>
                          </a:stretch>
                        </pic:blipFill>
                        <pic:spPr>
                          <a:xfrm>
                            <a:off x="0" y="0"/>
                            <a:ext cx="571500" cy="220980"/>
                          </a:xfrm>
                          <a:prstGeom prst="rect">
                            <a:avLst/>
                          </a:prstGeom>
                          <a:noFill/>
                          <a:ln>
                            <a:noFill/>
                          </a:ln>
                        </pic:spPr>
                      </pic:pic>
                    </a:graphicData>
                  </a:graphic>
                </wp:inline>
              </w:drawing>
            </w:r>
          </w:p>
        </w:tc>
        <w:tc>
          <w:tcPr>
            <w:tcW w:w="4565" w:type="dxa"/>
            <w:tcBorders>
              <w:top w:val="single" w:color="000000" w:sz="4" w:space="0"/>
              <w:left w:val="single" w:color="000000" w:sz="4" w:space="0"/>
              <w:bottom w:val="single" w:color="000000" w:sz="4" w:space="0"/>
              <w:right w:val="single" w:color="000000" w:sz="4" w:space="0"/>
            </w:tcBorders>
            <w:vAlign w:val="center"/>
          </w:tcPr>
          <w:p>
            <w:pPr>
              <w:numPr>
                <w:ilvl w:val="0"/>
                <w:numId w:val="3"/>
              </w:numPr>
              <w:rPr>
                <w:rFonts w:ascii="仿宋" w:hAnsi="仿宋" w:eastAsia="仿宋"/>
                <w:sz w:val="24"/>
                <w:szCs w:val="24"/>
              </w:rPr>
            </w:pPr>
            <w:r>
              <w:rPr>
                <w:rFonts w:hint="eastAsia" w:ascii="仿宋" w:hAnsi="仿宋" w:eastAsia="仿宋"/>
                <w:sz w:val="24"/>
                <w:szCs w:val="24"/>
              </w:rPr>
              <w:t>各查询条件之间是并的关系，支持多条件查询；</w:t>
            </w:r>
          </w:p>
          <w:p>
            <w:pPr>
              <w:numPr>
                <w:ilvl w:val="0"/>
                <w:numId w:val="3"/>
              </w:numPr>
              <w:spacing w:before="100" w:beforeAutospacing="1" w:after="100" w:afterAutospacing="1"/>
              <w:ind w:left="0" w:firstLine="0"/>
              <w:rPr>
                <w:rFonts w:ascii="仿宋" w:hAnsi="仿宋" w:eastAsia="仿宋"/>
                <w:sz w:val="24"/>
                <w:szCs w:val="24"/>
              </w:rPr>
            </w:pPr>
            <w:r>
              <w:rPr>
                <w:rFonts w:hint="eastAsia" w:ascii="仿宋" w:hAnsi="仿宋" w:eastAsia="仿宋"/>
                <w:sz w:val="24"/>
                <w:szCs w:val="24"/>
              </w:rPr>
              <w:t>不输入条件直接查询则查询全部记录；</w:t>
            </w:r>
          </w:p>
          <w:p>
            <w:pPr>
              <w:numPr>
                <w:ilvl w:val="0"/>
                <w:numId w:val="3"/>
              </w:numPr>
              <w:spacing w:before="100" w:beforeAutospacing="1" w:after="100" w:afterAutospacing="1"/>
              <w:ind w:left="0" w:firstLine="0"/>
              <w:rPr>
                <w:rFonts w:ascii="仿宋" w:hAnsi="仿宋" w:eastAsia="仿宋"/>
                <w:sz w:val="24"/>
                <w:szCs w:val="24"/>
              </w:rPr>
            </w:pPr>
            <w:r>
              <w:rPr>
                <w:rFonts w:hint="eastAsia" w:ascii="仿宋" w:hAnsi="仿宋" w:eastAsia="仿宋"/>
                <w:sz w:val="24"/>
                <w:szCs w:val="24"/>
              </w:rPr>
              <w:t>输入条件则查询出符合条件的记录；</w:t>
            </w:r>
          </w:p>
          <w:p>
            <w:pPr>
              <w:numPr>
                <w:ilvl w:val="0"/>
                <w:numId w:val="3"/>
              </w:numPr>
              <w:rPr>
                <w:rFonts w:ascii="仿宋" w:hAnsi="仿宋" w:eastAsia="仿宋"/>
                <w:sz w:val="24"/>
                <w:szCs w:val="24"/>
              </w:rPr>
            </w:pPr>
            <w:r>
              <w:rPr>
                <w:rFonts w:hint="eastAsia" w:ascii="仿宋" w:hAnsi="仿宋" w:eastAsia="仿宋"/>
                <w:sz w:val="24"/>
                <w:szCs w:val="24"/>
              </w:rPr>
              <w:t>没有符合条件的查不出任何记录；</w:t>
            </w:r>
          </w:p>
        </w:tc>
        <w:tc>
          <w:tcPr>
            <w:tcW w:w="4507" w:type="dxa"/>
            <w:tcBorders>
              <w:top w:val="single" w:color="000000" w:sz="4" w:space="0"/>
              <w:left w:val="single" w:color="000000" w:sz="4" w:space="0"/>
              <w:bottom w:val="single" w:color="000000" w:sz="4" w:space="0"/>
              <w:right w:val="single" w:color="000000" w:sz="4" w:space="0"/>
            </w:tcBorders>
            <w:vAlign w:val="center"/>
          </w:tcPr>
          <w:p>
            <w:pPr>
              <w:rPr>
                <w:rFonts w:ascii="仿宋" w:hAnsi="仿宋" w:eastAsia="仿宋"/>
                <w:sz w:val="24"/>
                <w:szCs w:val="24"/>
              </w:rPr>
            </w:pPr>
            <w:r>
              <w:rPr>
                <w:rFonts w:hint="eastAsia" w:ascii="仿宋" w:hAnsi="仿宋" w:eastAsia="仿宋"/>
                <w:sz w:val="24"/>
                <w:szCs w:val="24"/>
              </w:rPr>
              <w:t>查询：是指通过输入/选择某些条件进行快速查询的操作；</w:t>
            </w:r>
          </w:p>
          <w:p>
            <w:pPr>
              <w:rPr>
                <w:rFonts w:ascii="仿宋" w:hAnsi="仿宋" w:eastAsia="仿宋"/>
                <w:sz w:val="24"/>
                <w:szCs w:val="24"/>
              </w:rPr>
            </w:pPr>
            <w:r>
              <w:rPr>
                <w:rFonts w:hint="eastAsia" w:ascii="仿宋" w:hAnsi="仿宋" w:eastAsia="仿宋"/>
                <w:sz w:val="24"/>
                <w:szCs w:val="24"/>
              </w:rPr>
              <w:t xml:space="preserve">用户输入查询条件信息，点击查询按钮，列表中显示符合条件的记录； </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1134"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eastAsia="宋体" w:cs="宋体"/>
                <w:sz w:val="18"/>
                <w:szCs w:val="18"/>
              </w:rPr>
            </w:pPr>
            <w:r>
              <w:drawing>
                <wp:inline distT="0" distB="0" distL="114300" distR="114300">
                  <wp:extent cx="579120" cy="228600"/>
                  <wp:effectExtent l="0" t="0" r="0" b="0"/>
                  <wp:docPr id="10" name="图片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图片 5"/>
                          <pic:cNvPicPr>
                            <a:picLocks noChangeAspect="1"/>
                          </pic:cNvPicPr>
                        </pic:nvPicPr>
                        <pic:blipFill>
                          <a:blip r:embed="rId13"/>
                          <a:stretch>
                            <a:fillRect/>
                          </a:stretch>
                        </pic:blipFill>
                        <pic:spPr>
                          <a:xfrm>
                            <a:off x="0" y="0"/>
                            <a:ext cx="579120" cy="228600"/>
                          </a:xfrm>
                          <a:prstGeom prst="rect">
                            <a:avLst/>
                          </a:prstGeom>
                          <a:noFill/>
                          <a:ln>
                            <a:noFill/>
                          </a:ln>
                        </pic:spPr>
                      </pic:pic>
                    </a:graphicData>
                  </a:graphic>
                </wp:inline>
              </w:drawing>
            </w:r>
          </w:p>
        </w:tc>
        <w:tc>
          <w:tcPr>
            <w:tcW w:w="4565" w:type="dxa"/>
            <w:tcBorders>
              <w:top w:val="single" w:color="000000" w:sz="4" w:space="0"/>
              <w:left w:val="single" w:color="000000" w:sz="4" w:space="0"/>
              <w:bottom w:val="single" w:color="000000" w:sz="4" w:space="0"/>
              <w:right w:val="single" w:color="000000" w:sz="4" w:space="0"/>
            </w:tcBorders>
            <w:vAlign w:val="center"/>
          </w:tcPr>
          <w:p>
            <w:pPr>
              <w:numPr>
                <w:ilvl w:val="0"/>
                <w:numId w:val="4"/>
              </w:numPr>
              <w:rPr>
                <w:rFonts w:ascii="仿宋" w:hAnsi="仿宋" w:eastAsia="仿宋"/>
                <w:sz w:val="24"/>
                <w:szCs w:val="24"/>
              </w:rPr>
            </w:pPr>
            <w:r>
              <w:rPr>
                <w:rFonts w:hint="eastAsia" w:ascii="仿宋" w:hAnsi="仿宋" w:eastAsia="仿宋"/>
                <w:sz w:val="24"/>
                <w:szCs w:val="24"/>
              </w:rPr>
              <w:t>字段是文本框输入格式则清空信息；</w:t>
            </w:r>
          </w:p>
          <w:p>
            <w:pPr>
              <w:numPr>
                <w:ilvl w:val="0"/>
                <w:numId w:val="4"/>
              </w:numPr>
              <w:rPr>
                <w:rFonts w:ascii="仿宋" w:hAnsi="仿宋" w:eastAsia="仿宋"/>
                <w:sz w:val="24"/>
                <w:szCs w:val="24"/>
              </w:rPr>
            </w:pPr>
            <w:r>
              <w:rPr>
                <w:rFonts w:hint="eastAsia" w:ascii="仿宋" w:hAnsi="仿宋" w:eastAsia="仿宋"/>
                <w:sz w:val="24"/>
                <w:szCs w:val="24"/>
              </w:rPr>
              <w:t>下拉选项格式则显示为“请选择”；</w:t>
            </w:r>
          </w:p>
        </w:tc>
        <w:tc>
          <w:tcPr>
            <w:tcW w:w="4507" w:type="dxa"/>
            <w:tcBorders>
              <w:top w:val="single" w:color="000000" w:sz="4" w:space="0"/>
              <w:left w:val="single" w:color="000000" w:sz="4" w:space="0"/>
              <w:bottom w:val="single" w:color="000000" w:sz="4" w:space="0"/>
              <w:right w:val="single" w:color="000000" w:sz="4" w:space="0"/>
            </w:tcBorders>
            <w:vAlign w:val="center"/>
          </w:tcPr>
          <w:p>
            <w:pPr>
              <w:rPr>
                <w:rFonts w:ascii="仿宋" w:hAnsi="仿宋" w:eastAsia="仿宋"/>
                <w:sz w:val="24"/>
                <w:szCs w:val="24"/>
              </w:rPr>
            </w:pPr>
            <w:r>
              <w:rPr>
                <w:rFonts w:hint="eastAsia" w:ascii="仿宋" w:hAnsi="仿宋" w:eastAsia="仿宋"/>
                <w:sz w:val="24"/>
                <w:szCs w:val="24"/>
              </w:rPr>
              <w:t>重置：用户执行重置操作后，输入框的值会恢复到初始状态；</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1134"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eastAsia="宋体" w:cs="宋体"/>
                <w:sz w:val="18"/>
                <w:szCs w:val="18"/>
              </w:rPr>
            </w:pPr>
            <w:r>
              <w:drawing>
                <wp:inline distT="0" distB="0" distL="114300" distR="114300">
                  <wp:extent cx="582930" cy="272415"/>
                  <wp:effectExtent l="0" t="0" r="11430" b="1905"/>
                  <wp:docPr id="27" name="图片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图片 22"/>
                          <pic:cNvPicPr>
                            <a:picLocks noChangeAspect="1"/>
                          </pic:cNvPicPr>
                        </pic:nvPicPr>
                        <pic:blipFill>
                          <a:blip r:embed="rId14"/>
                          <a:stretch>
                            <a:fillRect/>
                          </a:stretch>
                        </pic:blipFill>
                        <pic:spPr>
                          <a:xfrm>
                            <a:off x="0" y="0"/>
                            <a:ext cx="582930" cy="272415"/>
                          </a:xfrm>
                          <a:prstGeom prst="rect">
                            <a:avLst/>
                          </a:prstGeom>
                          <a:noFill/>
                          <a:ln>
                            <a:noFill/>
                          </a:ln>
                        </pic:spPr>
                      </pic:pic>
                    </a:graphicData>
                  </a:graphic>
                </wp:inline>
              </w:drawing>
            </w:r>
          </w:p>
        </w:tc>
        <w:tc>
          <w:tcPr>
            <w:tcW w:w="4565" w:type="dxa"/>
            <w:tcBorders>
              <w:top w:val="single" w:color="000000" w:sz="4" w:space="0"/>
              <w:left w:val="single" w:color="000000" w:sz="4" w:space="0"/>
              <w:bottom w:val="single" w:color="000000" w:sz="4" w:space="0"/>
              <w:right w:val="single" w:color="000000" w:sz="4" w:space="0"/>
            </w:tcBorders>
            <w:vAlign w:val="center"/>
          </w:tcPr>
          <w:p>
            <w:pPr>
              <w:numPr>
                <w:ilvl w:val="0"/>
                <w:numId w:val="5"/>
              </w:numPr>
              <w:rPr>
                <w:rFonts w:ascii="仿宋" w:hAnsi="仿宋" w:eastAsia="仿宋"/>
                <w:sz w:val="24"/>
                <w:szCs w:val="24"/>
              </w:rPr>
            </w:pPr>
            <w:r>
              <w:rPr>
                <w:rFonts w:hint="eastAsia" w:ascii="仿宋" w:hAnsi="仿宋" w:eastAsia="仿宋"/>
                <w:sz w:val="24"/>
                <w:szCs w:val="24"/>
              </w:rPr>
              <w:t>跳转到新增界面；</w:t>
            </w:r>
          </w:p>
        </w:tc>
        <w:tc>
          <w:tcPr>
            <w:tcW w:w="4507" w:type="dxa"/>
            <w:tcBorders>
              <w:top w:val="single" w:color="000000" w:sz="4" w:space="0"/>
              <w:left w:val="single" w:color="000000" w:sz="4" w:space="0"/>
              <w:bottom w:val="single" w:color="000000" w:sz="4" w:space="0"/>
              <w:right w:val="single" w:color="000000" w:sz="4" w:space="0"/>
            </w:tcBorders>
            <w:vAlign w:val="center"/>
          </w:tcPr>
          <w:p>
            <w:pPr>
              <w:rPr>
                <w:rFonts w:ascii="仿宋" w:hAnsi="仿宋" w:eastAsia="仿宋"/>
                <w:sz w:val="24"/>
                <w:szCs w:val="24"/>
              </w:rPr>
            </w:pPr>
            <w:r>
              <w:rPr>
                <w:rFonts w:hint="eastAsia" w:ascii="仿宋" w:hAnsi="仿宋" w:eastAsia="仿宋"/>
                <w:sz w:val="24"/>
                <w:szCs w:val="24"/>
              </w:rPr>
              <w:t>新增：点击后跳转新增界面；</w:t>
            </w:r>
          </w:p>
          <w:p>
            <w:pPr>
              <w:rPr>
                <w:rFonts w:ascii="仿宋" w:hAnsi="仿宋" w:eastAsia="仿宋"/>
                <w:sz w:val="24"/>
                <w:szCs w:val="24"/>
              </w:rPr>
            </w:pPr>
            <w:r>
              <w:rPr>
                <w:rFonts w:hint="eastAsia" w:ascii="仿宋" w:hAnsi="仿宋" w:eastAsia="仿宋"/>
                <w:sz w:val="24"/>
                <w:szCs w:val="24"/>
              </w:rPr>
              <w:t>用户点击新增按钮，进入新增维护页面维护信息，维护后点击保存/确定按钮即可；</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750" w:hRule="atLeast"/>
        </w:trPr>
        <w:tc>
          <w:tcPr>
            <w:tcW w:w="1134" w:type="dxa"/>
            <w:tcBorders>
              <w:top w:val="single" w:color="000000" w:sz="4" w:space="0"/>
              <w:left w:val="single" w:color="000000" w:sz="4" w:space="0"/>
              <w:bottom w:val="single" w:color="auto" w:sz="4" w:space="0"/>
              <w:right w:val="single" w:color="000000" w:sz="4" w:space="0"/>
            </w:tcBorders>
            <w:vAlign w:val="center"/>
          </w:tcPr>
          <w:p>
            <w:pPr>
              <w:widowControl/>
              <w:jc w:val="center"/>
              <w:rPr>
                <w:rFonts w:ascii="宋体" w:hAnsi="宋体" w:eastAsia="宋体" w:cs="宋体"/>
                <w:kern w:val="0"/>
                <w:sz w:val="18"/>
                <w:szCs w:val="18"/>
              </w:rPr>
            </w:pPr>
            <w:r>
              <w:drawing>
                <wp:inline distT="0" distB="0" distL="114300" distR="114300">
                  <wp:extent cx="491490" cy="172085"/>
                  <wp:effectExtent l="0" t="0" r="11430" b="10795"/>
                  <wp:docPr id="12" name="图片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图片 7"/>
                          <pic:cNvPicPr>
                            <a:picLocks noChangeAspect="1"/>
                          </pic:cNvPicPr>
                        </pic:nvPicPr>
                        <pic:blipFill>
                          <a:blip r:embed="rId15"/>
                          <a:stretch>
                            <a:fillRect/>
                          </a:stretch>
                        </pic:blipFill>
                        <pic:spPr>
                          <a:xfrm>
                            <a:off x="0" y="0"/>
                            <a:ext cx="491490" cy="172085"/>
                          </a:xfrm>
                          <a:prstGeom prst="rect">
                            <a:avLst/>
                          </a:prstGeom>
                          <a:noFill/>
                          <a:ln>
                            <a:noFill/>
                          </a:ln>
                        </pic:spPr>
                      </pic:pic>
                    </a:graphicData>
                  </a:graphic>
                </wp:inline>
              </w:drawing>
            </w:r>
            <w:r>
              <w:drawing>
                <wp:inline distT="0" distB="0" distL="114300" distR="114300">
                  <wp:extent cx="462915" cy="211455"/>
                  <wp:effectExtent l="0" t="0" r="9525" b="1905"/>
                  <wp:docPr id="29" name="图片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图片 24"/>
                          <pic:cNvPicPr>
                            <a:picLocks noChangeAspect="1"/>
                          </pic:cNvPicPr>
                        </pic:nvPicPr>
                        <pic:blipFill>
                          <a:blip r:embed="rId16"/>
                          <a:stretch>
                            <a:fillRect/>
                          </a:stretch>
                        </pic:blipFill>
                        <pic:spPr>
                          <a:xfrm>
                            <a:off x="0" y="0"/>
                            <a:ext cx="462915" cy="211455"/>
                          </a:xfrm>
                          <a:prstGeom prst="rect">
                            <a:avLst/>
                          </a:prstGeom>
                          <a:noFill/>
                          <a:ln>
                            <a:noFill/>
                          </a:ln>
                        </pic:spPr>
                      </pic:pic>
                    </a:graphicData>
                  </a:graphic>
                </wp:inline>
              </w:drawing>
            </w:r>
          </w:p>
        </w:tc>
        <w:tc>
          <w:tcPr>
            <w:tcW w:w="4565" w:type="dxa"/>
            <w:tcBorders>
              <w:top w:val="single" w:color="000000" w:sz="4" w:space="0"/>
              <w:left w:val="single" w:color="000000" w:sz="4" w:space="0"/>
              <w:bottom w:val="single" w:color="auto" w:sz="4" w:space="0"/>
              <w:right w:val="single" w:color="000000" w:sz="4" w:space="0"/>
            </w:tcBorders>
            <w:vAlign w:val="center"/>
          </w:tcPr>
          <w:p>
            <w:pPr>
              <w:numPr>
                <w:ilvl w:val="0"/>
                <w:numId w:val="6"/>
              </w:numPr>
              <w:rPr>
                <w:rFonts w:ascii="仿宋" w:hAnsi="仿宋" w:eastAsia="仿宋"/>
                <w:sz w:val="24"/>
                <w:szCs w:val="24"/>
              </w:rPr>
            </w:pPr>
            <w:r>
              <w:rPr>
                <w:rFonts w:hint="eastAsia" w:ascii="仿宋" w:hAnsi="仿宋" w:eastAsia="仿宋"/>
                <w:sz w:val="24"/>
                <w:szCs w:val="24"/>
              </w:rPr>
              <w:t>新增保存则保存新增的信息；</w:t>
            </w:r>
          </w:p>
          <w:p>
            <w:pPr>
              <w:numPr>
                <w:ilvl w:val="0"/>
                <w:numId w:val="6"/>
              </w:numPr>
              <w:rPr>
                <w:rFonts w:ascii="仿宋" w:hAnsi="仿宋" w:eastAsia="仿宋"/>
                <w:sz w:val="24"/>
                <w:szCs w:val="24"/>
              </w:rPr>
            </w:pPr>
            <w:r>
              <w:rPr>
                <w:rFonts w:hint="eastAsia" w:ascii="仿宋" w:hAnsi="仿宋" w:eastAsia="仿宋"/>
                <w:sz w:val="24"/>
                <w:szCs w:val="24"/>
              </w:rPr>
              <w:t>修改保存则保存修改的信息；</w:t>
            </w:r>
          </w:p>
        </w:tc>
        <w:tc>
          <w:tcPr>
            <w:tcW w:w="4507" w:type="dxa"/>
            <w:tcBorders>
              <w:top w:val="single" w:color="000000" w:sz="4" w:space="0"/>
              <w:left w:val="single" w:color="000000" w:sz="4" w:space="0"/>
              <w:bottom w:val="single" w:color="auto" w:sz="4" w:space="0"/>
              <w:right w:val="single" w:color="000000" w:sz="4" w:space="0"/>
            </w:tcBorders>
            <w:vAlign w:val="center"/>
          </w:tcPr>
          <w:p>
            <w:pPr>
              <w:rPr>
                <w:rFonts w:ascii="仿宋" w:hAnsi="仿宋" w:eastAsia="仿宋"/>
                <w:sz w:val="24"/>
                <w:szCs w:val="24"/>
              </w:rPr>
            </w:pPr>
            <w:r>
              <w:rPr>
                <w:rFonts w:hint="eastAsia" w:ascii="仿宋" w:hAnsi="仿宋" w:eastAsia="仿宋"/>
                <w:sz w:val="24"/>
                <w:szCs w:val="24"/>
              </w:rPr>
              <w:t>保存/确定：是指保存新增或修改的信息；</w:t>
            </w:r>
          </w:p>
          <w:p>
            <w:pPr>
              <w:rPr>
                <w:rFonts w:ascii="仿宋" w:hAnsi="仿宋" w:eastAsia="仿宋"/>
                <w:sz w:val="24"/>
                <w:szCs w:val="24"/>
              </w:rPr>
            </w:pPr>
            <w:r>
              <w:rPr>
                <w:rFonts w:hint="eastAsia" w:ascii="仿宋" w:hAnsi="仿宋" w:eastAsia="仿宋"/>
                <w:sz w:val="24"/>
                <w:szCs w:val="24"/>
              </w:rPr>
              <w:t>用户在新增/修改页面维护信息后，点击保存/确定按钮，即可保存维护的信息；</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750" w:hRule="atLeast"/>
        </w:trPr>
        <w:tc>
          <w:tcPr>
            <w:tcW w:w="1134" w:type="dxa"/>
            <w:tcBorders>
              <w:top w:val="single" w:color="000000" w:sz="4" w:space="0"/>
              <w:left w:val="single" w:color="000000" w:sz="4" w:space="0"/>
              <w:bottom w:val="single" w:color="auto" w:sz="4" w:space="0"/>
              <w:right w:val="single" w:color="000000" w:sz="4" w:space="0"/>
            </w:tcBorders>
            <w:vAlign w:val="center"/>
          </w:tcPr>
          <w:p>
            <w:pPr>
              <w:widowControl/>
              <w:jc w:val="center"/>
              <w:rPr>
                <w:rFonts w:ascii="宋体" w:hAnsi="宋体" w:eastAsia="宋体" w:cs="宋体"/>
                <w:kern w:val="0"/>
                <w:sz w:val="18"/>
                <w:szCs w:val="18"/>
              </w:rPr>
            </w:pPr>
            <w:r>
              <w:drawing>
                <wp:inline distT="0" distB="0" distL="114300" distR="114300">
                  <wp:extent cx="579120" cy="312420"/>
                  <wp:effectExtent l="0" t="0" r="0" b="7620"/>
                  <wp:docPr id="13" name="图片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图片 8"/>
                          <pic:cNvPicPr>
                            <a:picLocks noChangeAspect="1"/>
                          </pic:cNvPicPr>
                        </pic:nvPicPr>
                        <pic:blipFill>
                          <a:blip r:embed="rId17"/>
                          <a:stretch>
                            <a:fillRect/>
                          </a:stretch>
                        </pic:blipFill>
                        <pic:spPr>
                          <a:xfrm>
                            <a:off x="0" y="0"/>
                            <a:ext cx="579120" cy="312420"/>
                          </a:xfrm>
                          <a:prstGeom prst="rect">
                            <a:avLst/>
                          </a:prstGeom>
                          <a:noFill/>
                          <a:ln>
                            <a:noFill/>
                          </a:ln>
                        </pic:spPr>
                      </pic:pic>
                    </a:graphicData>
                  </a:graphic>
                </wp:inline>
              </w:drawing>
            </w:r>
          </w:p>
        </w:tc>
        <w:tc>
          <w:tcPr>
            <w:tcW w:w="4565" w:type="dxa"/>
            <w:tcBorders>
              <w:top w:val="single" w:color="000000" w:sz="4" w:space="0"/>
              <w:left w:val="single" w:color="000000" w:sz="4" w:space="0"/>
              <w:bottom w:val="single" w:color="auto" w:sz="4" w:space="0"/>
              <w:right w:val="single" w:color="000000" w:sz="4" w:space="0"/>
            </w:tcBorders>
            <w:vAlign w:val="center"/>
          </w:tcPr>
          <w:p>
            <w:pPr>
              <w:numPr>
                <w:ilvl w:val="0"/>
                <w:numId w:val="6"/>
              </w:numPr>
              <w:rPr>
                <w:rFonts w:ascii="仿宋" w:hAnsi="仿宋" w:eastAsia="仿宋"/>
                <w:sz w:val="24"/>
                <w:szCs w:val="24"/>
              </w:rPr>
            </w:pPr>
            <w:r>
              <w:rPr>
                <w:rFonts w:hint="eastAsia" w:ascii="仿宋" w:hAnsi="仿宋" w:eastAsia="仿宋"/>
                <w:sz w:val="24"/>
                <w:szCs w:val="24"/>
              </w:rPr>
              <w:t>关闭功能；</w:t>
            </w:r>
          </w:p>
        </w:tc>
        <w:tc>
          <w:tcPr>
            <w:tcW w:w="4507" w:type="dxa"/>
            <w:tcBorders>
              <w:top w:val="single" w:color="000000" w:sz="4" w:space="0"/>
              <w:left w:val="single" w:color="000000" w:sz="4" w:space="0"/>
              <w:bottom w:val="single" w:color="auto" w:sz="4" w:space="0"/>
              <w:right w:val="single" w:color="000000" w:sz="4" w:space="0"/>
            </w:tcBorders>
            <w:vAlign w:val="center"/>
          </w:tcPr>
          <w:p>
            <w:pPr>
              <w:rPr>
                <w:rFonts w:ascii="仿宋" w:hAnsi="仿宋" w:eastAsia="仿宋"/>
                <w:sz w:val="24"/>
                <w:szCs w:val="24"/>
              </w:rPr>
            </w:pPr>
            <w:r>
              <w:rPr>
                <w:rFonts w:hint="eastAsia" w:ascii="仿宋" w:hAnsi="仿宋" w:eastAsia="仿宋"/>
                <w:sz w:val="24"/>
                <w:szCs w:val="24"/>
              </w:rPr>
              <w:t>关闭：是指关闭当前页面；</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050" w:hRule="atLeast"/>
        </w:trPr>
        <w:tc>
          <w:tcPr>
            <w:tcW w:w="1134" w:type="dxa"/>
            <w:tcBorders>
              <w:top w:val="single" w:color="000000" w:sz="4" w:space="0"/>
              <w:left w:val="single" w:color="000000" w:sz="4" w:space="0"/>
              <w:bottom w:val="single" w:color="auto" w:sz="4" w:space="0"/>
              <w:right w:val="single" w:color="000000" w:sz="4" w:space="0"/>
            </w:tcBorders>
            <w:vAlign w:val="center"/>
          </w:tcPr>
          <w:p>
            <w:pPr>
              <w:jc w:val="center"/>
              <w:rPr>
                <w:rFonts w:ascii="宋体" w:hAnsi="宋体" w:eastAsia="宋体" w:cs="宋体"/>
                <w:sz w:val="18"/>
                <w:szCs w:val="18"/>
              </w:rPr>
            </w:pPr>
            <w:r>
              <w:drawing>
                <wp:inline distT="0" distB="0" distL="114300" distR="114300">
                  <wp:extent cx="358140" cy="228600"/>
                  <wp:effectExtent l="0" t="0" r="7620" b="0"/>
                  <wp:docPr id="14" name="图片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图片 9"/>
                          <pic:cNvPicPr>
                            <a:picLocks noChangeAspect="1"/>
                          </pic:cNvPicPr>
                        </pic:nvPicPr>
                        <pic:blipFill>
                          <a:blip r:embed="rId18"/>
                          <a:stretch>
                            <a:fillRect/>
                          </a:stretch>
                        </pic:blipFill>
                        <pic:spPr>
                          <a:xfrm>
                            <a:off x="0" y="0"/>
                            <a:ext cx="358140" cy="228600"/>
                          </a:xfrm>
                          <a:prstGeom prst="rect">
                            <a:avLst/>
                          </a:prstGeom>
                          <a:noFill/>
                          <a:ln>
                            <a:noFill/>
                          </a:ln>
                        </pic:spPr>
                      </pic:pic>
                    </a:graphicData>
                  </a:graphic>
                </wp:inline>
              </w:drawing>
            </w:r>
            <w:r>
              <w:drawing>
                <wp:inline distT="0" distB="0" distL="114300" distR="114300">
                  <wp:extent cx="582930" cy="226695"/>
                  <wp:effectExtent l="0" t="0" r="11430" b="1905"/>
                  <wp:docPr id="17" name="图片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图片 12"/>
                          <pic:cNvPicPr>
                            <a:picLocks noChangeAspect="1"/>
                          </pic:cNvPicPr>
                        </pic:nvPicPr>
                        <pic:blipFill>
                          <a:blip r:embed="rId19"/>
                          <a:stretch>
                            <a:fillRect/>
                          </a:stretch>
                        </pic:blipFill>
                        <pic:spPr>
                          <a:xfrm>
                            <a:off x="0" y="0"/>
                            <a:ext cx="582930" cy="226695"/>
                          </a:xfrm>
                          <a:prstGeom prst="rect">
                            <a:avLst/>
                          </a:prstGeom>
                          <a:noFill/>
                          <a:ln>
                            <a:noFill/>
                          </a:ln>
                        </pic:spPr>
                      </pic:pic>
                    </a:graphicData>
                  </a:graphic>
                </wp:inline>
              </w:drawing>
            </w:r>
            <w:r>
              <w:drawing>
                <wp:inline distT="0" distB="0" distL="114300" distR="114300">
                  <wp:extent cx="582930" cy="257175"/>
                  <wp:effectExtent l="0" t="0" r="11430" b="1905"/>
                  <wp:docPr id="25" name="图片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图片 20"/>
                          <pic:cNvPicPr>
                            <a:picLocks noChangeAspect="1"/>
                          </pic:cNvPicPr>
                        </pic:nvPicPr>
                        <pic:blipFill>
                          <a:blip r:embed="rId20"/>
                          <a:stretch>
                            <a:fillRect/>
                          </a:stretch>
                        </pic:blipFill>
                        <pic:spPr>
                          <a:xfrm>
                            <a:off x="0" y="0"/>
                            <a:ext cx="582930" cy="257175"/>
                          </a:xfrm>
                          <a:prstGeom prst="rect">
                            <a:avLst/>
                          </a:prstGeom>
                          <a:noFill/>
                          <a:ln>
                            <a:noFill/>
                          </a:ln>
                        </pic:spPr>
                      </pic:pic>
                    </a:graphicData>
                  </a:graphic>
                </wp:inline>
              </w:drawing>
            </w:r>
          </w:p>
        </w:tc>
        <w:tc>
          <w:tcPr>
            <w:tcW w:w="4565" w:type="dxa"/>
            <w:tcBorders>
              <w:top w:val="single" w:color="000000" w:sz="4" w:space="0"/>
              <w:left w:val="single" w:color="000000" w:sz="4" w:space="0"/>
              <w:bottom w:val="single" w:color="auto" w:sz="4" w:space="0"/>
              <w:right w:val="single" w:color="000000" w:sz="4" w:space="0"/>
            </w:tcBorders>
            <w:vAlign w:val="center"/>
          </w:tcPr>
          <w:p>
            <w:pPr>
              <w:numPr>
                <w:ilvl w:val="0"/>
                <w:numId w:val="7"/>
              </w:numPr>
              <w:rPr>
                <w:rFonts w:ascii="仿宋" w:hAnsi="仿宋" w:eastAsia="仿宋"/>
                <w:sz w:val="24"/>
                <w:szCs w:val="24"/>
              </w:rPr>
            </w:pPr>
            <w:r>
              <w:rPr>
                <w:rFonts w:hint="eastAsia" w:ascii="仿宋" w:hAnsi="仿宋" w:eastAsia="仿宋"/>
                <w:sz w:val="24"/>
                <w:szCs w:val="24"/>
              </w:rPr>
              <w:t>支持一条记录删除操作；</w:t>
            </w:r>
          </w:p>
          <w:p>
            <w:pPr>
              <w:numPr>
                <w:ilvl w:val="0"/>
                <w:numId w:val="7"/>
              </w:numPr>
              <w:rPr>
                <w:rFonts w:ascii="仿宋" w:hAnsi="仿宋" w:eastAsia="仿宋"/>
                <w:sz w:val="24"/>
                <w:szCs w:val="24"/>
              </w:rPr>
            </w:pPr>
            <w:r>
              <w:rPr>
                <w:rFonts w:hint="eastAsia" w:ascii="仿宋" w:hAnsi="仿宋" w:eastAsia="仿宋"/>
                <w:sz w:val="24"/>
                <w:szCs w:val="24"/>
              </w:rPr>
              <w:t>是否删除提示中的确定按钮，表示同意删除；</w:t>
            </w:r>
          </w:p>
          <w:p>
            <w:pPr>
              <w:numPr>
                <w:ilvl w:val="0"/>
                <w:numId w:val="7"/>
              </w:numPr>
              <w:rPr>
                <w:rFonts w:ascii="仿宋" w:hAnsi="仿宋" w:eastAsia="仿宋"/>
                <w:sz w:val="24"/>
                <w:szCs w:val="24"/>
              </w:rPr>
            </w:pPr>
            <w:r>
              <w:rPr>
                <w:rFonts w:hint="eastAsia" w:ascii="仿宋" w:hAnsi="仿宋" w:eastAsia="仿宋"/>
                <w:sz w:val="24"/>
                <w:szCs w:val="24"/>
              </w:rPr>
              <w:t>是否删除提示中的取消，表示不同意删除；</w:t>
            </w:r>
          </w:p>
          <w:p>
            <w:pPr>
              <w:numPr>
                <w:ilvl w:val="0"/>
                <w:numId w:val="7"/>
              </w:numPr>
              <w:rPr>
                <w:rFonts w:ascii="仿宋" w:hAnsi="仿宋" w:eastAsia="仿宋"/>
                <w:sz w:val="24"/>
                <w:szCs w:val="24"/>
              </w:rPr>
            </w:pPr>
            <w:r>
              <w:rPr>
                <w:rFonts w:hint="eastAsia" w:ascii="仿宋" w:hAnsi="仿宋" w:eastAsia="仿宋"/>
                <w:sz w:val="24"/>
                <w:szCs w:val="24"/>
              </w:rPr>
              <w:t>删除后的记录不在列表中显示，为物理删除；</w:t>
            </w:r>
          </w:p>
        </w:tc>
        <w:tc>
          <w:tcPr>
            <w:tcW w:w="4507" w:type="dxa"/>
            <w:tcBorders>
              <w:top w:val="single" w:color="000000" w:sz="4" w:space="0"/>
              <w:left w:val="single" w:color="000000" w:sz="4" w:space="0"/>
              <w:bottom w:val="single" w:color="auto" w:sz="4" w:space="0"/>
              <w:right w:val="single" w:color="000000" w:sz="4" w:space="0"/>
            </w:tcBorders>
            <w:vAlign w:val="center"/>
          </w:tcPr>
          <w:p>
            <w:pPr>
              <w:rPr>
                <w:rFonts w:ascii="仿宋" w:hAnsi="仿宋" w:eastAsia="仿宋"/>
                <w:sz w:val="24"/>
                <w:szCs w:val="24"/>
              </w:rPr>
            </w:pPr>
            <w:r>
              <w:rPr>
                <w:rFonts w:hint="eastAsia" w:ascii="仿宋" w:hAnsi="仿宋" w:eastAsia="仿宋"/>
                <w:sz w:val="24"/>
                <w:szCs w:val="24"/>
              </w:rPr>
              <w:t>删除：是指删除某条记录的操作；</w:t>
            </w:r>
          </w:p>
          <w:p>
            <w:pPr>
              <w:rPr>
                <w:rFonts w:ascii="仿宋" w:hAnsi="仿宋" w:eastAsia="仿宋"/>
                <w:sz w:val="24"/>
                <w:szCs w:val="24"/>
              </w:rPr>
            </w:pPr>
            <w:r>
              <w:rPr>
                <w:rFonts w:hint="eastAsia" w:ascii="仿宋" w:hAnsi="仿宋" w:eastAsia="仿宋"/>
                <w:sz w:val="24"/>
                <w:szCs w:val="24"/>
              </w:rPr>
              <w:t>用户选中需要删除的记录，点击删除按钮，系统弹出是否要删除的提示，点击提示中的确定按钮，系统弹出删除成功的提示，表示成功删除所选记录；</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1134" w:type="dxa"/>
            <w:tcBorders>
              <w:top w:val="single" w:color="000000" w:sz="4" w:space="0"/>
              <w:left w:val="single" w:color="000000" w:sz="4" w:space="0"/>
              <w:bottom w:val="single" w:color="000000" w:sz="4" w:space="0"/>
              <w:right w:val="single" w:color="000000" w:sz="4" w:space="0"/>
            </w:tcBorders>
            <w:vAlign w:val="center"/>
          </w:tcPr>
          <w:p>
            <w:pPr>
              <w:widowControl/>
              <w:rPr>
                <w:rFonts w:ascii="宋体" w:hAnsi="宋体" w:eastAsia="宋体" w:cs="宋体"/>
                <w:kern w:val="0"/>
                <w:sz w:val="18"/>
                <w:szCs w:val="18"/>
              </w:rPr>
            </w:pPr>
            <w:r>
              <w:drawing>
                <wp:inline distT="0" distB="0" distL="114300" distR="114300">
                  <wp:extent cx="582930" cy="264795"/>
                  <wp:effectExtent l="0" t="0" r="11430" b="9525"/>
                  <wp:docPr id="16" name="图片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图片 11"/>
                          <pic:cNvPicPr>
                            <a:picLocks noChangeAspect="1"/>
                          </pic:cNvPicPr>
                        </pic:nvPicPr>
                        <pic:blipFill>
                          <a:blip r:embed="rId21"/>
                          <a:stretch>
                            <a:fillRect/>
                          </a:stretch>
                        </pic:blipFill>
                        <pic:spPr>
                          <a:xfrm>
                            <a:off x="0" y="0"/>
                            <a:ext cx="582930" cy="264795"/>
                          </a:xfrm>
                          <a:prstGeom prst="rect">
                            <a:avLst/>
                          </a:prstGeom>
                          <a:noFill/>
                          <a:ln>
                            <a:noFill/>
                          </a:ln>
                        </pic:spPr>
                      </pic:pic>
                    </a:graphicData>
                  </a:graphic>
                </wp:inline>
              </w:drawing>
            </w:r>
          </w:p>
        </w:tc>
        <w:tc>
          <w:tcPr>
            <w:tcW w:w="4565" w:type="dxa"/>
            <w:tcBorders>
              <w:top w:val="single" w:color="000000" w:sz="4" w:space="0"/>
              <w:left w:val="single" w:color="000000" w:sz="4" w:space="0"/>
              <w:bottom w:val="single" w:color="000000" w:sz="4" w:space="0"/>
              <w:right w:val="single" w:color="000000" w:sz="4" w:space="0"/>
            </w:tcBorders>
            <w:vAlign w:val="center"/>
          </w:tcPr>
          <w:p>
            <w:pPr>
              <w:numPr>
                <w:ilvl w:val="0"/>
                <w:numId w:val="8"/>
              </w:numPr>
              <w:rPr>
                <w:rFonts w:ascii="仿宋" w:hAnsi="仿宋" w:eastAsia="仿宋"/>
                <w:sz w:val="24"/>
                <w:szCs w:val="24"/>
              </w:rPr>
            </w:pPr>
            <w:r>
              <w:rPr>
                <w:rFonts w:hint="eastAsia" w:ascii="仿宋" w:hAnsi="仿宋" w:eastAsia="仿宋"/>
                <w:sz w:val="24"/>
                <w:szCs w:val="24"/>
              </w:rPr>
              <w:t>Excel导出功能；</w:t>
            </w:r>
          </w:p>
        </w:tc>
        <w:tc>
          <w:tcPr>
            <w:tcW w:w="4507" w:type="dxa"/>
            <w:tcBorders>
              <w:top w:val="single" w:color="000000" w:sz="4" w:space="0"/>
              <w:left w:val="single" w:color="000000" w:sz="4" w:space="0"/>
              <w:bottom w:val="single" w:color="000000" w:sz="4" w:space="0"/>
              <w:right w:val="single" w:color="000000" w:sz="4" w:space="0"/>
            </w:tcBorders>
            <w:vAlign w:val="center"/>
          </w:tcPr>
          <w:p>
            <w:pPr>
              <w:rPr>
                <w:rFonts w:ascii="仿宋" w:hAnsi="仿宋" w:eastAsia="仿宋"/>
                <w:sz w:val="24"/>
                <w:szCs w:val="24"/>
              </w:rPr>
            </w:pPr>
            <w:r>
              <w:rPr>
                <w:rFonts w:hint="eastAsia" w:ascii="仿宋" w:hAnsi="仿宋" w:eastAsia="仿宋"/>
                <w:sz w:val="24"/>
                <w:szCs w:val="24"/>
              </w:rPr>
              <w:t>导出：根据查询条件导出数据列表中查询到的所有数据；</w:t>
            </w:r>
          </w:p>
          <w:p>
            <w:pPr>
              <w:rPr>
                <w:rFonts w:ascii="仿宋" w:hAnsi="仿宋" w:eastAsia="仿宋"/>
                <w:sz w:val="24"/>
                <w:szCs w:val="24"/>
              </w:rPr>
            </w:pPr>
            <w:r>
              <w:rPr>
                <w:rFonts w:hint="eastAsia" w:ascii="仿宋" w:hAnsi="仿宋" w:eastAsia="仿宋"/>
                <w:sz w:val="24"/>
                <w:szCs w:val="24"/>
              </w:rPr>
              <w:t>用户直接点击导出按钮，可以导出数据列表中显示的所有数据；</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14" w:hRule="atLeast"/>
        </w:trPr>
        <w:tc>
          <w:tcPr>
            <w:tcW w:w="1134" w:type="dxa"/>
            <w:tcBorders>
              <w:top w:val="single" w:color="000000" w:sz="4" w:space="0"/>
              <w:left w:val="single" w:color="000000" w:sz="4" w:space="0"/>
              <w:bottom w:val="single" w:color="000000" w:sz="4" w:space="0"/>
              <w:right w:val="single" w:color="auto" w:sz="4" w:space="0"/>
            </w:tcBorders>
            <w:vAlign w:val="center"/>
          </w:tcPr>
          <w:p>
            <w:pPr>
              <w:widowControl/>
              <w:jc w:val="center"/>
              <w:rPr>
                <w:rFonts w:ascii="宋体" w:hAnsi="宋体" w:eastAsia="宋体" w:cs="宋体"/>
                <w:kern w:val="0"/>
                <w:sz w:val="18"/>
                <w:szCs w:val="18"/>
              </w:rPr>
            </w:pPr>
            <w:r>
              <w:drawing>
                <wp:inline distT="0" distB="0" distL="114300" distR="114300">
                  <wp:extent cx="582930" cy="283845"/>
                  <wp:effectExtent l="0" t="0" r="11430" b="5715"/>
                  <wp:docPr id="18" name="图片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图片 13"/>
                          <pic:cNvPicPr>
                            <a:picLocks noChangeAspect="1"/>
                          </pic:cNvPicPr>
                        </pic:nvPicPr>
                        <pic:blipFill>
                          <a:blip r:embed="rId22"/>
                          <a:stretch>
                            <a:fillRect/>
                          </a:stretch>
                        </pic:blipFill>
                        <pic:spPr>
                          <a:xfrm>
                            <a:off x="0" y="0"/>
                            <a:ext cx="582930" cy="283845"/>
                          </a:xfrm>
                          <a:prstGeom prst="rect">
                            <a:avLst/>
                          </a:prstGeom>
                          <a:noFill/>
                          <a:ln>
                            <a:noFill/>
                          </a:ln>
                        </pic:spPr>
                      </pic:pic>
                    </a:graphicData>
                  </a:graphic>
                </wp:inline>
              </w:drawing>
            </w:r>
          </w:p>
        </w:tc>
        <w:tc>
          <w:tcPr>
            <w:tcW w:w="4565" w:type="dxa"/>
            <w:tcBorders>
              <w:top w:val="single" w:color="000000" w:sz="4" w:space="0"/>
              <w:left w:val="single" w:color="auto" w:sz="4" w:space="0"/>
              <w:bottom w:val="single" w:color="000000" w:sz="4" w:space="0"/>
              <w:right w:val="single" w:color="auto" w:sz="4" w:space="0"/>
            </w:tcBorders>
            <w:vAlign w:val="center"/>
          </w:tcPr>
          <w:p>
            <w:pPr>
              <w:numPr>
                <w:ilvl w:val="0"/>
                <w:numId w:val="9"/>
              </w:numPr>
              <w:rPr>
                <w:rFonts w:ascii="仿宋" w:hAnsi="仿宋" w:eastAsia="仿宋"/>
                <w:sz w:val="24"/>
                <w:szCs w:val="24"/>
              </w:rPr>
            </w:pPr>
            <w:r>
              <w:rPr>
                <w:rFonts w:hint="eastAsia" w:ascii="仿宋" w:hAnsi="仿宋" w:eastAsia="仿宋"/>
                <w:sz w:val="24"/>
                <w:szCs w:val="24"/>
              </w:rPr>
              <w:t>Excel导入功能；</w:t>
            </w:r>
          </w:p>
        </w:tc>
        <w:tc>
          <w:tcPr>
            <w:tcW w:w="4507" w:type="dxa"/>
            <w:tcBorders>
              <w:top w:val="single" w:color="000000" w:sz="4" w:space="0"/>
              <w:left w:val="single" w:color="auto" w:sz="4" w:space="0"/>
              <w:bottom w:val="single" w:color="000000" w:sz="4" w:space="0"/>
              <w:right w:val="single" w:color="000000" w:sz="4" w:space="0"/>
            </w:tcBorders>
            <w:vAlign w:val="center"/>
          </w:tcPr>
          <w:p>
            <w:pPr>
              <w:rPr>
                <w:rFonts w:ascii="仿宋" w:hAnsi="仿宋" w:eastAsia="仿宋"/>
                <w:sz w:val="24"/>
                <w:szCs w:val="24"/>
              </w:rPr>
            </w:pPr>
            <w:r>
              <w:rPr>
                <w:rFonts w:hint="eastAsia" w:ascii="仿宋" w:hAnsi="仿宋" w:eastAsia="仿宋"/>
                <w:sz w:val="24"/>
                <w:szCs w:val="24"/>
              </w:rPr>
              <w:t xml:space="preserve">导入：点击此按钮，进入导入页面，选择Excel文件，点击导入，系统校验数据，若Excel数据有误，则给予用户提示信息；若Excel数据无误，继续导入，直至数据导入成功。 </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726" w:hRule="atLeast"/>
        </w:trPr>
        <w:tc>
          <w:tcPr>
            <w:tcW w:w="1134" w:type="dxa"/>
            <w:tcBorders>
              <w:top w:val="single" w:color="000000" w:sz="4" w:space="0"/>
              <w:left w:val="single" w:color="000000" w:sz="4" w:space="0"/>
              <w:bottom w:val="single" w:color="000000" w:sz="4" w:space="0"/>
              <w:right w:val="single" w:color="auto" w:sz="4" w:space="0"/>
            </w:tcBorders>
            <w:vAlign w:val="center"/>
          </w:tcPr>
          <w:p>
            <w:pPr>
              <w:widowControl/>
              <w:jc w:val="center"/>
              <w:rPr>
                <w:rFonts w:ascii="宋体" w:hAnsi="宋体" w:eastAsia="宋体" w:cs="宋体"/>
                <w:kern w:val="0"/>
                <w:sz w:val="18"/>
                <w:szCs w:val="18"/>
              </w:rPr>
            </w:pPr>
            <w:r>
              <w:drawing>
                <wp:inline distT="0" distB="0" distL="114300" distR="114300">
                  <wp:extent cx="329565" cy="241935"/>
                  <wp:effectExtent l="0" t="0" r="5715" b="1905"/>
                  <wp:docPr id="20" name="图片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图片 15"/>
                          <pic:cNvPicPr>
                            <a:picLocks noChangeAspect="1"/>
                          </pic:cNvPicPr>
                        </pic:nvPicPr>
                        <pic:blipFill>
                          <a:blip r:embed="rId23"/>
                          <a:stretch>
                            <a:fillRect/>
                          </a:stretch>
                        </pic:blipFill>
                        <pic:spPr>
                          <a:xfrm>
                            <a:off x="0" y="0"/>
                            <a:ext cx="329565" cy="241935"/>
                          </a:xfrm>
                          <a:prstGeom prst="rect">
                            <a:avLst/>
                          </a:prstGeom>
                          <a:noFill/>
                          <a:ln>
                            <a:noFill/>
                          </a:ln>
                        </pic:spPr>
                      </pic:pic>
                    </a:graphicData>
                  </a:graphic>
                </wp:inline>
              </w:drawing>
            </w:r>
            <w:r>
              <w:drawing>
                <wp:inline distT="0" distB="0" distL="114300" distR="114300">
                  <wp:extent cx="447040" cy="176530"/>
                  <wp:effectExtent l="0" t="0" r="10160" b="6350"/>
                  <wp:docPr id="30" name="图片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图片 25"/>
                          <pic:cNvPicPr>
                            <a:picLocks noChangeAspect="1"/>
                          </pic:cNvPicPr>
                        </pic:nvPicPr>
                        <pic:blipFill>
                          <a:blip r:embed="rId24"/>
                          <a:stretch>
                            <a:fillRect/>
                          </a:stretch>
                        </pic:blipFill>
                        <pic:spPr>
                          <a:xfrm>
                            <a:off x="0" y="0"/>
                            <a:ext cx="447040" cy="176530"/>
                          </a:xfrm>
                          <a:prstGeom prst="rect">
                            <a:avLst/>
                          </a:prstGeom>
                          <a:noFill/>
                          <a:ln>
                            <a:noFill/>
                          </a:ln>
                        </pic:spPr>
                      </pic:pic>
                    </a:graphicData>
                  </a:graphic>
                </wp:inline>
              </w:drawing>
            </w:r>
          </w:p>
        </w:tc>
        <w:tc>
          <w:tcPr>
            <w:tcW w:w="4565" w:type="dxa"/>
            <w:tcBorders>
              <w:top w:val="single" w:color="000000" w:sz="4" w:space="0"/>
              <w:left w:val="single" w:color="auto" w:sz="4" w:space="0"/>
              <w:bottom w:val="single" w:color="000000" w:sz="4" w:space="0"/>
              <w:right w:val="single" w:color="auto" w:sz="4" w:space="0"/>
            </w:tcBorders>
            <w:vAlign w:val="center"/>
          </w:tcPr>
          <w:p>
            <w:pPr>
              <w:numPr>
                <w:ilvl w:val="0"/>
                <w:numId w:val="8"/>
              </w:numPr>
              <w:rPr>
                <w:rFonts w:ascii="仿宋" w:hAnsi="仿宋" w:eastAsia="仿宋"/>
                <w:sz w:val="24"/>
                <w:szCs w:val="24"/>
              </w:rPr>
            </w:pPr>
            <w:r>
              <w:rPr>
                <w:rFonts w:hint="eastAsia" w:ascii="仿宋" w:hAnsi="仿宋" w:eastAsia="仿宋"/>
                <w:sz w:val="24"/>
                <w:szCs w:val="24"/>
              </w:rPr>
              <w:t>点击修改按钮，跳转界面；</w:t>
            </w:r>
          </w:p>
          <w:p>
            <w:pPr>
              <w:numPr>
                <w:ilvl w:val="0"/>
                <w:numId w:val="9"/>
              </w:numPr>
              <w:rPr>
                <w:rFonts w:ascii="仿宋" w:hAnsi="仿宋" w:eastAsia="仿宋"/>
                <w:sz w:val="24"/>
                <w:szCs w:val="24"/>
              </w:rPr>
            </w:pPr>
            <w:r>
              <w:rPr>
                <w:rFonts w:hint="eastAsia" w:ascii="仿宋" w:hAnsi="仿宋" w:eastAsia="仿宋"/>
                <w:sz w:val="24"/>
                <w:szCs w:val="24"/>
              </w:rPr>
              <w:t>选中复选框，点击修改按钮跳转界面；</w:t>
            </w:r>
          </w:p>
        </w:tc>
        <w:tc>
          <w:tcPr>
            <w:tcW w:w="4507" w:type="dxa"/>
            <w:tcBorders>
              <w:top w:val="single" w:color="000000" w:sz="4" w:space="0"/>
              <w:left w:val="single" w:color="auto" w:sz="4" w:space="0"/>
              <w:bottom w:val="single" w:color="000000" w:sz="4" w:space="0"/>
              <w:right w:val="single" w:color="000000" w:sz="4" w:space="0"/>
            </w:tcBorders>
            <w:vAlign w:val="center"/>
          </w:tcPr>
          <w:p>
            <w:pPr>
              <w:rPr>
                <w:rFonts w:ascii="仿宋" w:hAnsi="仿宋" w:eastAsia="仿宋"/>
                <w:sz w:val="24"/>
                <w:szCs w:val="24"/>
              </w:rPr>
            </w:pPr>
            <w:r>
              <w:rPr>
                <w:rFonts w:hint="eastAsia" w:ascii="仿宋" w:hAnsi="仿宋" w:eastAsia="仿宋"/>
                <w:sz w:val="24"/>
                <w:szCs w:val="24"/>
              </w:rPr>
              <w:t>修改：此按钮分别在列表后面和上面，是指点击此按钮可对此信息的内容进行修改完善；</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08" w:hRule="atLeast"/>
        </w:trPr>
        <w:tc>
          <w:tcPr>
            <w:tcW w:w="1134" w:type="dxa"/>
            <w:tcBorders>
              <w:top w:val="single" w:color="auto" w:sz="4" w:space="0"/>
              <w:left w:val="single" w:color="000000" w:sz="4" w:space="0"/>
              <w:bottom w:val="single" w:color="auto" w:sz="4" w:space="0"/>
              <w:right w:val="single" w:color="auto" w:sz="4" w:space="0"/>
            </w:tcBorders>
            <w:vAlign w:val="center"/>
          </w:tcPr>
          <w:p>
            <w:pPr>
              <w:widowControl/>
              <w:jc w:val="center"/>
              <w:rPr>
                <w:rFonts w:ascii="宋体" w:hAnsi="宋体" w:eastAsia="宋体" w:cs="宋体"/>
                <w:kern w:val="0"/>
                <w:sz w:val="18"/>
                <w:szCs w:val="18"/>
              </w:rPr>
            </w:pPr>
            <w:r>
              <w:drawing>
                <wp:inline distT="0" distB="0" distL="114300" distR="114300">
                  <wp:extent cx="511175" cy="186690"/>
                  <wp:effectExtent l="0" t="0" r="6985" b="11430"/>
                  <wp:docPr id="26" name="图片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图片 21"/>
                          <pic:cNvPicPr>
                            <a:picLocks noChangeAspect="1"/>
                          </pic:cNvPicPr>
                        </pic:nvPicPr>
                        <pic:blipFill>
                          <a:blip r:embed="rId25"/>
                          <a:stretch>
                            <a:fillRect/>
                          </a:stretch>
                        </pic:blipFill>
                        <pic:spPr>
                          <a:xfrm>
                            <a:off x="0" y="0"/>
                            <a:ext cx="511175" cy="186690"/>
                          </a:xfrm>
                          <a:prstGeom prst="rect">
                            <a:avLst/>
                          </a:prstGeom>
                          <a:noFill/>
                          <a:ln>
                            <a:noFill/>
                          </a:ln>
                        </pic:spPr>
                      </pic:pic>
                    </a:graphicData>
                  </a:graphic>
                </wp:inline>
              </w:drawing>
            </w:r>
            <w:r>
              <w:drawing>
                <wp:inline distT="0" distB="0" distL="114300" distR="114300">
                  <wp:extent cx="545465" cy="200025"/>
                  <wp:effectExtent l="0" t="0" r="3175" b="13335"/>
                  <wp:docPr id="28" name="图片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图片 23"/>
                          <pic:cNvPicPr>
                            <a:picLocks noChangeAspect="1"/>
                          </pic:cNvPicPr>
                        </pic:nvPicPr>
                        <pic:blipFill>
                          <a:blip r:embed="rId26"/>
                          <a:stretch>
                            <a:fillRect/>
                          </a:stretch>
                        </pic:blipFill>
                        <pic:spPr>
                          <a:xfrm>
                            <a:off x="0" y="0"/>
                            <a:ext cx="545465" cy="200025"/>
                          </a:xfrm>
                          <a:prstGeom prst="rect">
                            <a:avLst/>
                          </a:prstGeom>
                          <a:noFill/>
                          <a:ln>
                            <a:noFill/>
                          </a:ln>
                        </pic:spPr>
                      </pic:pic>
                    </a:graphicData>
                  </a:graphic>
                </wp:inline>
              </w:drawing>
            </w:r>
          </w:p>
        </w:tc>
        <w:tc>
          <w:tcPr>
            <w:tcW w:w="4565" w:type="dxa"/>
            <w:tcBorders>
              <w:top w:val="single" w:color="auto" w:sz="4" w:space="0"/>
              <w:left w:val="single" w:color="auto" w:sz="4" w:space="0"/>
              <w:bottom w:val="single" w:color="auto" w:sz="4" w:space="0"/>
              <w:right w:val="single" w:color="auto" w:sz="4" w:space="0"/>
            </w:tcBorders>
            <w:vAlign w:val="center"/>
          </w:tcPr>
          <w:p>
            <w:pPr>
              <w:numPr>
                <w:ilvl w:val="0"/>
                <w:numId w:val="9"/>
              </w:numPr>
              <w:rPr>
                <w:rFonts w:ascii="仿宋" w:hAnsi="仿宋" w:eastAsia="仿宋"/>
                <w:sz w:val="24"/>
                <w:szCs w:val="24"/>
              </w:rPr>
            </w:pPr>
            <w:r>
              <w:rPr>
                <w:rFonts w:hint="eastAsia" w:ascii="仿宋" w:hAnsi="仿宋" w:eastAsia="仿宋"/>
                <w:sz w:val="24"/>
                <w:szCs w:val="24"/>
              </w:rPr>
              <w:t>用户添加信息错误，点击按钮，输入框中的信息清除；</w:t>
            </w:r>
          </w:p>
        </w:tc>
        <w:tc>
          <w:tcPr>
            <w:tcW w:w="4507" w:type="dxa"/>
            <w:tcBorders>
              <w:top w:val="single" w:color="auto" w:sz="4" w:space="0"/>
              <w:left w:val="single" w:color="auto" w:sz="4" w:space="0"/>
              <w:bottom w:val="single" w:color="auto" w:sz="4" w:space="0"/>
              <w:right w:val="single" w:color="000000" w:sz="4" w:space="0"/>
            </w:tcBorders>
            <w:vAlign w:val="center"/>
          </w:tcPr>
          <w:p>
            <w:pPr>
              <w:rPr>
                <w:rFonts w:ascii="仿宋" w:hAnsi="仿宋" w:eastAsia="仿宋"/>
                <w:sz w:val="24"/>
                <w:szCs w:val="24"/>
              </w:rPr>
            </w:pPr>
            <w:r>
              <w:rPr>
                <w:rFonts w:hint="eastAsia" w:ascii="仿宋" w:hAnsi="仿宋" w:eastAsia="仿宋"/>
                <w:sz w:val="24"/>
                <w:szCs w:val="24"/>
              </w:rPr>
              <w:t>重置：点击该操作，输入的所有信息清空；</w:t>
            </w:r>
          </w:p>
        </w:tc>
      </w:tr>
      <w:bookmarkEnd w:id="16"/>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95" w:hRule="atLeast"/>
        </w:trPr>
        <w:tc>
          <w:tcPr>
            <w:tcW w:w="1134" w:type="dxa"/>
            <w:tcBorders>
              <w:top w:val="single" w:color="auto" w:sz="4" w:space="0"/>
              <w:left w:val="single" w:color="000000" w:sz="4" w:space="0"/>
              <w:bottom w:val="single" w:color="000000" w:sz="4" w:space="0"/>
              <w:right w:val="single" w:color="auto" w:sz="4" w:space="0"/>
            </w:tcBorders>
            <w:vAlign w:val="center"/>
          </w:tcPr>
          <w:p>
            <w:pPr>
              <w:widowControl/>
            </w:pPr>
            <w:r>
              <w:drawing>
                <wp:inline distT="0" distB="0" distL="114300" distR="114300">
                  <wp:extent cx="275590" cy="223520"/>
                  <wp:effectExtent l="0" t="0" r="13970" b="5080"/>
                  <wp:docPr id="21" name="图片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图片 16"/>
                          <pic:cNvPicPr>
                            <a:picLocks noChangeAspect="1"/>
                          </pic:cNvPicPr>
                        </pic:nvPicPr>
                        <pic:blipFill>
                          <a:blip r:embed="rId27"/>
                          <a:stretch>
                            <a:fillRect/>
                          </a:stretch>
                        </pic:blipFill>
                        <pic:spPr>
                          <a:xfrm>
                            <a:off x="0" y="0"/>
                            <a:ext cx="275590" cy="223520"/>
                          </a:xfrm>
                          <a:prstGeom prst="rect">
                            <a:avLst/>
                          </a:prstGeom>
                          <a:noFill/>
                          <a:ln>
                            <a:noFill/>
                          </a:ln>
                        </pic:spPr>
                      </pic:pic>
                    </a:graphicData>
                  </a:graphic>
                </wp:inline>
              </w:drawing>
            </w:r>
          </w:p>
          <w:p>
            <w:pPr>
              <w:widowControl/>
              <w:rPr>
                <w:rFonts w:ascii="仿宋" w:hAnsi="仿宋" w:eastAsia="仿宋"/>
                <w:sz w:val="24"/>
                <w:szCs w:val="24"/>
              </w:rPr>
            </w:pPr>
            <w:r>
              <w:drawing>
                <wp:inline distT="0" distB="0" distL="114300" distR="114300">
                  <wp:extent cx="358775" cy="212725"/>
                  <wp:effectExtent l="0" t="0" r="6985" b="635"/>
                  <wp:docPr id="22" name="图片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图片 17"/>
                          <pic:cNvPicPr>
                            <a:picLocks noChangeAspect="1"/>
                          </pic:cNvPicPr>
                        </pic:nvPicPr>
                        <pic:blipFill>
                          <a:blip r:embed="rId28"/>
                          <a:stretch>
                            <a:fillRect/>
                          </a:stretch>
                        </pic:blipFill>
                        <pic:spPr>
                          <a:xfrm>
                            <a:off x="0" y="0"/>
                            <a:ext cx="358775" cy="212725"/>
                          </a:xfrm>
                          <a:prstGeom prst="rect">
                            <a:avLst/>
                          </a:prstGeom>
                          <a:noFill/>
                          <a:ln>
                            <a:noFill/>
                          </a:ln>
                        </pic:spPr>
                      </pic:pic>
                    </a:graphicData>
                  </a:graphic>
                </wp:inline>
              </w:drawing>
            </w:r>
          </w:p>
        </w:tc>
        <w:tc>
          <w:tcPr>
            <w:tcW w:w="4565" w:type="dxa"/>
            <w:tcBorders>
              <w:top w:val="single" w:color="auto" w:sz="4" w:space="0"/>
              <w:left w:val="single" w:color="auto" w:sz="4" w:space="0"/>
              <w:bottom w:val="single" w:color="000000" w:sz="4" w:space="0"/>
              <w:right w:val="single" w:color="auto" w:sz="4" w:space="0"/>
            </w:tcBorders>
            <w:vAlign w:val="center"/>
          </w:tcPr>
          <w:p>
            <w:pPr>
              <w:numPr>
                <w:ilvl w:val="0"/>
                <w:numId w:val="10"/>
              </w:numPr>
              <w:rPr>
                <w:rFonts w:ascii="仿宋" w:hAnsi="仿宋" w:eastAsia="仿宋"/>
                <w:sz w:val="24"/>
                <w:szCs w:val="24"/>
              </w:rPr>
            </w:pPr>
            <w:r>
              <w:rPr>
                <w:rFonts w:hint="eastAsia" w:ascii="仿宋" w:hAnsi="仿宋" w:eastAsia="仿宋"/>
                <w:sz w:val="24"/>
                <w:szCs w:val="24"/>
              </w:rPr>
              <w:t>列表勾选某条记录，点击申请或审批按钮，可进行申报或审批操作；</w:t>
            </w:r>
          </w:p>
        </w:tc>
        <w:tc>
          <w:tcPr>
            <w:tcW w:w="4507" w:type="dxa"/>
            <w:tcBorders>
              <w:top w:val="single" w:color="auto" w:sz="4" w:space="0"/>
              <w:left w:val="single" w:color="auto" w:sz="4" w:space="0"/>
              <w:bottom w:val="single" w:color="000000" w:sz="4" w:space="0"/>
              <w:right w:val="single" w:color="000000" w:sz="4" w:space="0"/>
            </w:tcBorders>
            <w:vAlign w:val="center"/>
          </w:tcPr>
          <w:p>
            <w:pPr>
              <w:rPr>
                <w:rFonts w:ascii="仿宋" w:hAnsi="仿宋" w:eastAsia="仿宋"/>
                <w:sz w:val="24"/>
                <w:szCs w:val="24"/>
              </w:rPr>
            </w:pPr>
            <w:r>
              <w:rPr>
                <w:rFonts w:hint="eastAsia" w:ascii="仿宋" w:hAnsi="仿宋" w:eastAsia="仿宋"/>
                <w:sz w:val="24"/>
                <w:szCs w:val="24"/>
              </w:rPr>
              <w:t>申请：是指用户确认数据无误后，将数据申请给相关部门进行审核的操作；</w:t>
            </w:r>
          </w:p>
          <w:p>
            <w:pPr>
              <w:rPr>
                <w:rFonts w:ascii="仿宋" w:hAnsi="仿宋" w:eastAsia="仿宋"/>
                <w:sz w:val="24"/>
                <w:szCs w:val="24"/>
              </w:rPr>
            </w:pPr>
            <w:r>
              <w:rPr>
                <w:rFonts w:hint="eastAsia" w:ascii="仿宋" w:hAnsi="仿宋" w:eastAsia="仿宋"/>
                <w:sz w:val="24"/>
                <w:szCs w:val="24"/>
              </w:rPr>
              <w:t>审批：是指相关部门确认数据，是否通过用户提交的申请的操作；</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95" w:hRule="atLeast"/>
        </w:trPr>
        <w:tc>
          <w:tcPr>
            <w:tcW w:w="1134" w:type="dxa"/>
            <w:tcBorders>
              <w:top w:val="single" w:color="auto" w:sz="4" w:space="0"/>
              <w:left w:val="single" w:color="000000" w:sz="4" w:space="0"/>
              <w:bottom w:val="single" w:color="000000" w:sz="4" w:space="0"/>
              <w:right w:val="single" w:color="auto" w:sz="4" w:space="0"/>
            </w:tcBorders>
            <w:vAlign w:val="center"/>
          </w:tcPr>
          <w:p>
            <w:pPr>
              <w:widowControl/>
              <w:rPr>
                <w:rFonts w:ascii="宋体" w:hAnsi="宋体" w:eastAsia="宋体" w:cs="宋体"/>
                <w:kern w:val="0"/>
                <w:sz w:val="18"/>
                <w:szCs w:val="18"/>
              </w:rPr>
            </w:pPr>
            <w:r>
              <w:drawing>
                <wp:inline distT="0" distB="0" distL="114300" distR="114300">
                  <wp:extent cx="342900" cy="198120"/>
                  <wp:effectExtent l="0" t="0" r="7620" b="0"/>
                  <wp:docPr id="33" name="图片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 name="图片 26"/>
                          <pic:cNvPicPr>
                            <a:picLocks noChangeAspect="1"/>
                          </pic:cNvPicPr>
                        </pic:nvPicPr>
                        <pic:blipFill>
                          <a:blip r:embed="rId29"/>
                          <a:stretch>
                            <a:fillRect/>
                          </a:stretch>
                        </pic:blipFill>
                        <pic:spPr>
                          <a:xfrm>
                            <a:off x="0" y="0"/>
                            <a:ext cx="342900" cy="198120"/>
                          </a:xfrm>
                          <a:prstGeom prst="rect">
                            <a:avLst/>
                          </a:prstGeom>
                          <a:noFill/>
                          <a:ln>
                            <a:noFill/>
                          </a:ln>
                        </pic:spPr>
                      </pic:pic>
                    </a:graphicData>
                  </a:graphic>
                </wp:inline>
              </w:drawing>
            </w:r>
          </w:p>
        </w:tc>
        <w:tc>
          <w:tcPr>
            <w:tcW w:w="4565" w:type="dxa"/>
            <w:tcBorders>
              <w:top w:val="single" w:color="auto" w:sz="4" w:space="0"/>
              <w:left w:val="single" w:color="auto" w:sz="4" w:space="0"/>
              <w:bottom w:val="single" w:color="000000" w:sz="4" w:space="0"/>
              <w:right w:val="single" w:color="auto" w:sz="4" w:space="0"/>
            </w:tcBorders>
            <w:vAlign w:val="center"/>
          </w:tcPr>
          <w:p>
            <w:pPr>
              <w:numPr>
                <w:ilvl w:val="0"/>
                <w:numId w:val="10"/>
              </w:numPr>
              <w:rPr>
                <w:rFonts w:ascii="仿宋" w:hAnsi="仿宋" w:eastAsia="仿宋"/>
                <w:sz w:val="24"/>
                <w:szCs w:val="24"/>
              </w:rPr>
            </w:pPr>
            <w:r>
              <w:rPr>
                <w:rFonts w:ascii="仿宋" w:hAnsi="仿宋" w:eastAsia="仿宋"/>
                <w:sz w:val="24"/>
                <w:szCs w:val="24"/>
              </w:rPr>
              <w:t>列表选择具体的信息</w:t>
            </w:r>
            <w:r>
              <w:rPr>
                <w:rFonts w:hint="eastAsia" w:ascii="仿宋" w:hAnsi="仿宋" w:eastAsia="仿宋"/>
                <w:sz w:val="24"/>
                <w:szCs w:val="24"/>
              </w:rPr>
              <w:t>，</w:t>
            </w:r>
            <w:r>
              <w:rPr>
                <w:rFonts w:ascii="仿宋" w:hAnsi="仿宋" w:eastAsia="仿宋"/>
                <w:sz w:val="24"/>
                <w:szCs w:val="24"/>
              </w:rPr>
              <w:t>点击</w:t>
            </w:r>
            <w:r>
              <w:rPr>
                <w:rFonts w:hint="eastAsia" w:ascii="仿宋" w:hAnsi="仿宋" w:eastAsia="仿宋"/>
                <w:sz w:val="24"/>
                <w:szCs w:val="24"/>
              </w:rPr>
              <w:t>查看</w:t>
            </w:r>
            <w:r>
              <w:rPr>
                <w:rFonts w:ascii="仿宋" w:hAnsi="仿宋" w:eastAsia="仿宋"/>
                <w:sz w:val="24"/>
                <w:szCs w:val="24"/>
              </w:rPr>
              <w:t>按钮</w:t>
            </w:r>
            <w:r>
              <w:rPr>
                <w:rFonts w:hint="eastAsia" w:ascii="仿宋" w:hAnsi="仿宋" w:eastAsia="仿宋"/>
                <w:sz w:val="24"/>
                <w:szCs w:val="24"/>
              </w:rPr>
              <w:t>，</w:t>
            </w:r>
            <w:r>
              <w:rPr>
                <w:rFonts w:ascii="仿宋" w:hAnsi="仿宋" w:eastAsia="仿宋"/>
                <w:sz w:val="24"/>
                <w:szCs w:val="24"/>
              </w:rPr>
              <w:t>进行</w:t>
            </w:r>
            <w:r>
              <w:rPr>
                <w:rFonts w:hint="eastAsia" w:ascii="仿宋" w:hAnsi="仿宋" w:eastAsia="仿宋"/>
                <w:sz w:val="24"/>
                <w:szCs w:val="24"/>
              </w:rPr>
              <w:t>查看</w:t>
            </w:r>
            <w:r>
              <w:rPr>
                <w:rFonts w:ascii="仿宋" w:hAnsi="仿宋" w:eastAsia="仿宋"/>
                <w:sz w:val="24"/>
                <w:szCs w:val="24"/>
              </w:rPr>
              <w:t>操作</w:t>
            </w:r>
            <w:r>
              <w:rPr>
                <w:rFonts w:hint="eastAsia" w:ascii="仿宋" w:hAnsi="仿宋" w:eastAsia="仿宋"/>
                <w:sz w:val="24"/>
                <w:szCs w:val="24"/>
              </w:rPr>
              <w:t>；</w:t>
            </w:r>
          </w:p>
        </w:tc>
        <w:tc>
          <w:tcPr>
            <w:tcW w:w="4507" w:type="dxa"/>
            <w:tcBorders>
              <w:top w:val="single" w:color="auto" w:sz="4" w:space="0"/>
              <w:left w:val="single" w:color="auto" w:sz="4" w:space="0"/>
              <w:bottom w:val="single" w:color="000000" w:sz="4" w:space="0"/>
              <w:right w:val="single" w:color="000000" w:sz="4" w:space="0"/>
            </w:tcBorders>
            <w:vAlign w:val="center"/>
          </w:tcPr>
          <w:p>
            <w:pPr>
              <w:rPr>
                <w:rFonts w:ascii="仿宋" w:hAnsi="仿宋" w:eastAsia="仿宋"/>
                <w:sz w:val="24"/>
                <w:szCs w:val="24"/>
              </w:rPr>
            </w:pPr>
            <w:r>
              <w:rPr>
                <w:rFonts w:hint="eastAsia" w:ascii="仿宋" w:hAnsi="仿宋" w:eastAsia="仿宋"/>
                <w:sz w:val="24"/>
                <w:szCs w:val="24"/>
              </w:rPr>
              <w:t>查看：帮助用户查看该条记录详细信息；</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95" w:hRule="atLeast"/>
        </w:trPr>
        <w:tc>
          <w:tcPr>
            <w:tcW w:w="1134" w:type="dxa"/>
            <w:tcBorders>
              <w:top w:val="single" w:color="auto" w:sz="4" w:space="0"/>
              <w:left w:val="single" w:color="000000" w:sz="4" w:space="0"/>
              <w:bottom w:val="single" w:color="000000" w:sz="4" w:space="0"/>
              <w:right w:val="single" w:color="auto" w:sz="4" w:space="0"/>
            </w:tcBorders>
            <w:vAlign w:val="center"/>
          </w:tcPr>
          <w:p>
            <w:pPr>
              <w:widowControl/>
              <w:rPr>
                <w:rFonts w:ascii="宋体" w:hAnsi="宋体" w:eastAsia="宋体" w:cs="宋体"/>
                <w:szCs w:val="24"/>
              </w:rPr>
            </w:pPr>
            <w:r>
              <w:drawing>
                <wp:inline distT="0" distB="0" distL="114300" distR="114300">
                  <wp:extent cx="381000" cy="228600"/>
                  <wp:effectExtent l="0" t="0" r="0" b="0"/>
                  <wp:docPr id="34" name="图片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 name="图片 27"/>
                          <pic:cNvPicPr>
                            <a:picLocks noChangeAspect="1"/>
                          </pic:cNvPicPr>
                        </pic:nvPicPr>
                        <pic:blipFill>
                          <a:blip r:embed="rId30"/>
                          <a:stretch>
                            <a:fillRect/>
                          </a:stretch>
                        </pic:blipFill>
                        <pic:spPr>
                          <a:xfrm>
                            <a:off x="0" y="0"/>
                            <a:ext cx="381000" cy="228600"/>
                          </a:xfrm>
                          <a:prstGeom prst="rect">
                            <a:avLst/>
                          </a:prstGeom>
                          <a:noFill/>
                          <a:ln>
                            <a:noFill/>
                          </a:ln>
                        </pic:spPr>
                      </pic:pic>
                    </a:graphicData>
                  </a:graphic>
                </wp:inline>
              </w:drawing>
            </w:r>
          </w:p>
        </w:tc>
        <w:tc>
          <w:tcPr>
            <w:tcW w:w="4565" w:type="dxa"/>
            <w:tcBorders>
              <w:top w:val="single" w:color="auto" w:sz="4" w:space="0"/>
              <w:left w:val="single" w:color="auto" w:sz="4" w:space="0"/>
              <w:bottom w:val="single" w:color="000000" w:sz="4" w:space="0"/>
              <w:right w:val="single" w:color="auto" w:sz="4" w:space="0"/>
            </w:tcBorders>
            <w:vAlign w:val="center"/>
          </w:tcPr>
          <w:p>
            <w:pPr>
              <w:numPr>
                <w:ilvl w:val="0"/>
                <w:numId w:val="10"/>
              </w:numPr>
              <w:rPr>
                <w:rFonts w:ascii="仿宋" w:hAnsi="仿宋" w:eastAsia="仿宋"/>
                <w:sz w:val="24"/>
                <w:szCs w:val="24"/>
              </w:rPr>
            </w:pPr>
            <w:r>
              <w:rPr>
                <w:rFonts w:hint="eastAsia" w:ascii="仿宋" w:hAnsi="仿宋" w:eastAsia="仿宋"/>
                <w:sz w:val="24"/>
                <w:szCs w:val="24"/>
              </w:rPr>
              <w:t>列表选择某一笔记录，点击详情按钮，进入详情页面；</w:t>
            </w:r>
          </w:p>
        </w:tc>
        <w:tc>
          <w:tcPr>
            <w:tcW w:w="4507" w:type="dxa"/>
            <w:tcBorders>
              <w:top w:val="single" w:color="auto" w:sz="4" w:space="0"/>
              <w:left w:val="single" w:color="auto" w:sz="4" w:space="0"/>
              <w:bottom w:val="single" w:color="000000" w:sz="4" w:space="0"/>
              <w:right w:val="single" w:color="000000" w:sz="4" w:space="0"/>
            </w:tcBorders>
            <w:vAlign w:val="center"/>
          </w:tcPr>
          <w:p>
            <w:pPr>
              <w:rPr>
                <w:rFonts w:ascii="仿宋" w:hAnsi="仿宋" w:eastAsia="仿宋"/>
                <w:sz w:val="24"/>
                <w:szCs w:val="24"/>
              </w:rPr>
            </w:pPr>
            <w:r>
              <w:rPr>
                <w:rFonts w:hint="eastAsia" w:ascii="仿宋" w:hAnsi="仿宋" w:eastAsia="仿宋"/>
                <w:sz w:val="24"/>
                <w:szCs w:val="24"/>
              </w:rPr>
              <w:t>详情：查看某一数据的货物物流信息；</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95" w:hRule="atLeast"/>
        </w:trPr>
        <w:tc>
          <w:tcPr>
            <w:tcW w:w="1134" w:type="dxa"/>
            <w:tcBorders>
              <w:top w:val="single" w:color="auto" w:sz="4" w:space="0"/>
              <w:left w:val="single" w:color="000000" w:sz="4" w:space="0"/>
              <w:bottom w:val="single" w:color="000000" w:sz="4" w:space="0"/>
              <w:right w:val="single" w:color="auto" w:sz="4" w:space="0"/>
            </w:tcBorders>
            <w:vAlign w:val="center"/>
          </w:tcPr>
          <w:p>
            <w:pPr>
              <w:widowControl/>
              <w:rPr>
                <w:szCs w:val="24"/>
              </w:rPr>
            </w:pPr>
            <w:r>
              <w:drawing>
                <wp:inline distT="0" distB="0" distL="114300" distR="114300">
                  <wp:extent cx="258445" cy="184150"/>
                  <wp:effectExtent l="0" t="0" r="635" b="13970"/>
                  <wp:docPr id="35" name="图片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 name="图片 28"/>
                          <pic:cNvPicPr>
                            <a:picLocks noChangeAspect="1"/>
                          </pic:cNvPicPr>
                        </pic:nvPicPr>
                        <pic:blipFill>
                          <a:blip r:embed="rId31"/>
                          <a:stretch>
                            <a:fillRect/>
                          </a:stretch>
                        </pic:blipFill>
                        <pic:spPr>
                          <a:xfrm>
                            <a:off x="0" y="0"/>
                            <a:ext cx="258445" cy="184150"/>
                          </a:xfrm>
                          <a:prstGeom prst="rect">
                            <a:avLst/>
                          </a:prstGeom>
                          <a:noFill/>
                          <a:ln>
                            <a:noFill/>
                          </a:ln>
                        </pic:spPr>
                      </pic:pic>
                    </a:graphicData>
                  </a:graphic>
                </wp:inline>
              </w:drawing>
            </w:r>
            <w:r>
              <w:drawing>
                <wp:inline distT="0" distB="0" distL="114300" distR="114300">
                  <wp:extent cx="277495" cy="200025"/>
                  <wp:effectExtent l="0" t="0" r="12065" b="13335"/>
                  <wp:docPr id="36" name="图片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 name="图片 29"/>
                          <pic:cNvPicPr>
                            <a:picLocks noChangeAspect="1"/>
                          </pic:cNvPicPr>
                        </pic:nvPicPr>
                        <pic:blipFill>
                          <a:blip r:embed="rId32"/>
                          <a:stretch>
                            <a:fillRect/>
                          </a:stretch>
                        </pic:blipFill>
                        <pic:spPr>
                          <a:xfrm>
                            <a:off x="0" y="0"/>
                            <a:ext cx="277495" cy="200025"/>
                          </a:xfrm>
                          <a:prstGeom prst="rect">
                            <a:avLst/>
                          </a:prstGeom>
                          <a:noFill/>
                          <a:ln>
                            <a:noFill/>
                          </a:ln>
                        </pic:spPr>
                      </pic:pic>
                    </a:graphicData>
                  </a:graphic>
                </wp:inline>
              </w:drawing>
            </w:r>
          </w:p>
        </w:tc>
        <w:tc>
          <w:tcPr>
            <w:tcW w:w="4565" w:type="dxa"/>
            <w:tcBorders>
              <w:top w:val="single" w:color="auto" w:sz="4" w:space="0"/>
              <w:left w:val="single" w:color="auto" w:sz="4" w:space="0"/>
              <w:bottom w:val="single" w:color="000000" w:sz="4" w:space="0"/>
              <w:right w:val="single" w:color="auto" w:sz="4" w:space="0"/>
            </w:tcBorders>
            <w:vAlign w:val="center"/>
          </w:tcPr>
          <w:p>
            <w:pPr>
              <w:numPr>
                <w:ilvl w:val="0"/>
                <w:numId w:val="10"/>
              </w:numPr>
              <w:rPr>
                <w:rFonts w:ascii="仿宋" w:hAnsi="仿宋" w:eastAsia="仿宋"/>
                <w:sz w:val="24"/>
                <w:szCs w:val="24"/>
              </w:rPr>
            </w:pPr>
            <w:r>
              <w:rPr>
                <w:rFonts w:hint="eastAsia" w:ascii="仿宋" w:hAnsi="仿宋" w:eastAsia="仿宋"/>
                <w:sz w:val="24"/>
                <w:szCs w:val="24"/>
              </w:rPr>
              <w:t>状态操作按钮；</w:t>
            </w:r>
          </w:p>
        </w:tc>
        <w:tc>
          <w:tcPr>
            <w:tcW w:w="4507" w:type="dxa"/>
            <w:tcBorders>
              <w:top w:val="single" w:color="auto" w:sz="4" w:space="0"/>
              <w:left w:val="single" w:color="auto" w:sz="4" w:space="0"/>
              <w:bottom w:val="single" w:color="000000" w:sz="4" w:space="0"/>
              <w:right w:val="single" w:color="000000" w:sz="4" w:space="0"/>
            </w:tcBorders>
            <w:vAlign w:val="center"/>
          </w:tcPr>
          <w:p>
            <w:pPr>
              <w:rPr>
                <w:rFonts w:ascii="仿宋" w:hAnsi="仿宋" w:eastAsia="仿宋"/>
                <w:sz w:val="24"/>
                <w:szCs w:val="24"/>
              </w:rPr>
            </w:pPr>
            <w:r>
              <w:rPr>
                <w:rFonts w:hint="eastAsia" w:ascii="仿宋" w:hAnsi="仿宋" w:eastAsia="仿宋"/>
                <w:sz w:val="24"/>
                <w:szCs w:val="24"/>
              </w:rPr>
              <w:t>蓝色为启用状态，灰色为禁用状态；</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95" w:hRule="atLeast"/>
        </w:trPr>
        <w:tc>
          <w:tcPr>
            <w:tcW w:w="1134" w:type="dxa"/>
            <w:tcBorders>
              <w:top w:val="single" w:color="auto" w:sz="4" w:space="0"/>
              <w:left w:val="single" w:color="000000" w:sz="4" w:space="0"/>
              <w:bottom w:val="single" w:color="auto" w:sz="4" w:space="0"/>
              <w:right w:val="single" w:color="auto" w:sz="4" w:space="0"/>
            </w:tcBorders>
            <w:vAlign w:val="center"/>
          </w:tcPr>
          <w:p>
            <w:pPr>
              <w:widowControl/>
              <w:rPr>
                <w:szCs w:val="24"/>
              </w:rPr>
            </w:pPr>
            <w:r>
              <w:drawing>
                <wp:inline distT="0" distB="0" distL="114300" distR="114300">
                  <wp:extent cx="297180" cy="205740"/>
                  <wp:effectExtent l="0" t="0" r="7620" b="7620"/>
                  <wp:docPr id="37" name="图片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 name="图片 30"/>
                          <pic:cNvPicPr>
                            <a:picLocks noChangeAspect="1"/>
                          </pic:cNvPicPr>
                        </pic:nvPicPr>
                        <pic:blipFill>
                          <a:blip r:embed="rId33"/>
                          <a:stretch>
                            <a:fillRect/>
                          </a:stretch>
                        </pic:blipFill>
                        <pic:spPr>
                          <a:xfrm>
                            <a:off x="0" y="0"/>
                            <a:ext cx="297180" cy="205740"/>
                          </a:xfrm>
                          <a:prstGeom prst="rect">
                            <a:avLst/>
                          </a:prstGeom>
                          <a:noFill/>
                          <a:ln>
                            <a:noFill/>
                          </a:ln>
                        </pic:spPr>
                      </pic:pic>
                    </a:graphicData>
                  </a:graphic>
                </wp:inline>
              </w:drawing>
            </w:r>
          </w:p>
        </w:tc>
        <w:tc>
          <w:tcPr>
            <w:tcW w:w="4565" w:type="dxa"/>
            <w:tcBorders>
              <w:top w:val="single" w:color="auto" w:sz="4" w:space="0"/>
              <w:left w:val="single" w:color="auto" w:sz="4" w:space="0"/>
              <w:bottom w:val="single" w:color="auto" w:sz="4" w:space="0"/>
              <w:right w:val="single" w:color="auto" w:sz="4" w:space="0"/>
            </w:tcBorders>
            <w:vAlign w:val="center"/>
          </w:tcPr>
          <w:p>
            <w:pPr>
              <w:numPr>
                <w:ilvl w:val="0"/>
                <w:numId w:val="10"/>
              </w:numPr>
              <w:rPr>
                <w:rFonts w:ascii="仿宋" w:hAnsi="仿宋" w:eastAsia="仿宋"/>
                <w:sz w:val="24"/>
                <w:szCs w:val="24"/>
              </w:rPr>
            </w:pPr>
            <w:r>
              <w:rPr>
                <w:rFonts w:hint="eastAsia" w:ascii="仿宋" w:hAnsi="仿宋" w:eastAsia="仿宋"/>
                <w:sz w:val="24"/>
                <w:szCs w:val="24"/>
              </w:rPr>
              <w:t>点击打开未显示操作；</w:t>
            </w:r>
          </w:p>
        </w:tc>
        <w:tc>
          <w:tcPr>
            <w:tcW w:w="4507" w:type="dxa"/>
            <w:tcBorders>
              <w:top w:val="single" w:color="auto" w:sz="4" w:space="0"/>
              <w:left w:val="single" w:color="auto" w:sz="4" w:space="0"/>
              <w:bottom w:val="single" w:color="auto" w:sz="4" w:space="0"/>
              <w:right w:val="single" w:color="000000" w:sz="4" w:space="0"/>
            </w:tcBorders>
            <w:vAlign w:val="center"/>
          </w:tcPr>
          <w:p>
            <w:pPr>
              <w:rPr>
                <w:rFonts w:ascii="仿宋" w:hAnsi="仿宋" w:eastAsia="仿宋"/>
                <w:sz w:val="24"/>
                <w:szCs w:val="24"/>
              </w:rPr>
            </w:pPr>
            <w:r>
              <w:rPr>
                <w:rFonts w:hint="eastAsia" w:ascii="仿宋" w:hAnsi="仿宋" w:eastAsia="仿宋"/>
                <w:sz w:val="24"/>
                <w:szCs w:val="24"/>
              </w:rPr>
              <w:t>更多：点击后，显示列表未展开操作；</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95" w:hRule="atLeast"/>
        </w:trPr>
        <w:tc>
          <w:tcPr>
            <w:tcW w:w="1134" w:type="dxa"/>
            <w:tcBorders>
              <w:top w:val="single" w:color="auto" w:sz="4" w:space="0"/>
              <w:left w:val="single" w:color="000000" w:sz="4" w:space="0"/>
              <w:bottom w:val="single" w:color="auto" w:sz="4" w:space="0"/>
              <w:right w:val="single" w:color="auto" w:sz="4" w:space="0"/>
            </w:tcBorders>
            <w:vAlign w:val="center"/>
          </w:tcPr>
          <w:p>
            <w:pPr>
              <w:widowControl/>
            </w:pPr>
            <w:r>
              <w:drawing>
                <wp:inline distT="0" distB="0" distL="114300" distR="114300">
                  <wp:extent cx="582295" cy="186690"/>
                  <wp:effectExtent l="0" t="0" r="12065" b="11430"/>
                  <wp:docPr id="38" name="图片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 name="图片 31"/>
                          <pic:cNvPicPr>
                            <a:picLocks noChangeAspect="1"/>
                          </pic:cNvPicPr>
                        </pic:nvPicPr>
                        <pic:blipFill>
                          <a:blip r:embed="rId34"/>
                          <a:stretch>
                            <a:fillRect/>
                          </a:stretch>
                        </pic:blipFill>
                        <pic:spPr>
                          <a:xfrm>
                            <a:off x="0" y="0"/>
                            <a:ext cx="582295" cy="186690"/>
                          </a:xfrm>
                          <a:prstGeom prst="rect">
                            <a:avLst/>
                          </a:prstGeom>
                          <a:noFill/>
                          <a:ln>
                            <a:noFill/>
                          </a:ln>
                        </pic:spPr>
                      </pic:pic>
                    </a:graphicData>
                  </a:graphic>
                </wp:inline>
              </w:drawing>
            </w:r>
          </w:p>
        </w:tc>
        <w:tc>
          <w:tcPr>
            <w:tcW w:w="4565" w:type="dxa"/>
            <w:tcBorders>
              <w:top w:val="single" w:color="auto" w:sz="4" w:space="0"/>
              <w:left w:val="single" w:color="auto" w:sz="4" w:space="0"/>
              <w:bottom w:val="single" w:color="auto" w:sz="4" w:space="0"/>
              <w:right w:val="single" w:color="auto" w:sz="4" w:space="0"/>
            </w:tcBorders>
            <w:vAlign w:val="center"/>
          </w:tcPr>
          <w:p>
            <w:pPr>
              <w:numPr>
                <w:ilvl w:val="0"/>
                <w:numId w:val="10"/>
              </w:numPr>
              <w:rPr>
                <w:rFonts w:ascii="仿宋" w:hAnsi="仿宋" w:eastAsia="仿宋"/>
                <w:sz w:val="24"/>
                <w:szCs w:val="24"/>
              </w:rPr>
            </w:pPr>
            <w:r>
              <w:rPr>
                <w:rFonts w:hint="eastAsia" w:ascii="仿宋" w:hAnsi="仿宋" w:eastAsia="仿宋"/>
                <w:sz w:val="24"/>
                <w:szCs w:val="24"/>
              </w:rPr>
              <w:t>展开/折叠列表操作；</w:t>
            </w:r>
          </w:p>
        </w:tc>
        <w:tc>
          <w:tcPr>
            <w:tcW w:w="4507" w:type="dxa"/>
            <w:tcBorders>
              <w:top w:val="single" w:color="auto" w:sz="4" w:space="0"/>
              <w:left w:val="single" w:color="auto" w:sz="4" w:space="0"/>
              <w:bottom w:val="single" w:color="auto" w:sz="4" w:space="0"/>
              <w:right w:val="single" w:color="000000" w:sz="4" w:space="0"/>
            </w:tcBorders>
            <w:vAlign w:val="center"/>
          </w:tcPr>
          <w:p>
            <w:pPr>
              <w:rPr>
                <w:rFonts w:ascii="仿宋" w:hAnsi="仿宋" w:eastAsia="仿宋"/>
                <w:sz w:val="24"/>
                <w:szCs w:val="24"/>
              </w:rPr>
            </w:pPr>
            <w:r>
              <w:rPr>
                <w:rFonts w:hint="eastAsia" w:ascii="仿宋" w:hAnsi="仿宋" w:eastAsia="仿宋"/>
                <w:sz w:val="24"/>
                <w:szCs w:val="24"/>
              </w:rPr>
              <w:t>展开/折叠：点击后展开或折叠列表所有下拉框；</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95" w:hRule="atLeast"/>
        </w:trPr>
        <w:tc>
          <w:tcPr>
            <w:tcW w:w="1134" w:type="dxa"/>
            <w:tcBorders>
              <w:top w:val="single" w:color="auto" w:sz="4" w:space="0"/>
              <w:left w:val="single" w:color="000000" w:sz="4" w:space="0"/>
              <w:bottom w:val="single" w:color="auto" w:sz="4" w:space="0"/>
              <w:right w:val="single" w:color="auto" w:sz="4" w:space="0"/>
            </w:tcBorders>
            <w:vAlign w:val="center"/>
          </w:tcPr>
          <w:p>
            <w:pPr>
              <w:widowControl/>
            </w:pPr>
            <w:r>
              <w:drawing>
                <wp:inline distT="0" distB="0" distL="114300" distR="114300">
                  <wp:extent cx="582930" cy="182880"/>
                  <wp:effectExtent l="0" t="0" r="11430" b="0"/>
                  <wp:docPr id="39" name="图片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 name="图片 32"/>
                          <pic:cNvPicPr>
                            <a:picLocks noChangeAspect="1"/>
                          </pic:cNvPicPr>
                        </pic:nvPicPr>
                        <pic:blipFill>
                          <a:blip r:embed="rId35"/>
                          <a:stretch>
                            <a:fillRect/>
                          </a:stretch>
                        </pic:blipFill>
                        <pic:spPr>
                          <a:xfrm>
                            <a:off x="0" y="0"/>
                            <a:ext cx="582930" cy="182880"/>
                          </a:xfrm>
                          <a:prstGeom prst="rect">
                            <a:avLst/>
                          </a:prstGeom>
                          <a:noFill/>
                          <a:ln>
                            <a:noFill/>
                          </a:ln>
                        </pic:spPr>
                      </pic:pic>
                    </a:graphicData>
                  </a:graphic>
                </wp:inline>
              </w:drawing>
            </w:r>
          </w:p>
        </w:tc>
        <w:tc>
          <w:tcPr>
            <w:tcW w:w="4565" w:type="dxa"/>
            <w:tcBorders>
              <w:top w:val="single" w:color="auto" w:sz="4" w:space="0"/>
              <w:left w:val="single" w:color="auto" w:sz="4" w:space="0"/>
              <w:bottom w:val="single" w:color="auto" w:sz="4" w:space="0"/>
              <w:right w:val="single" w:color="auto" w:sz="4" w:space="0"/>
            </w:tcBorders>
            <w:vAlign w:val="center"/>
          </w:tcPr>
          <w:p>
            <w:pPr>
              <w:numPr>
                <w:ilvl w:val="0"/>
                <w:numId w:val="10"/>
              </w:numPr>
              <w:rPr>
                <w:rFonts w:ascii="仿宋" w:hAnsi="仿宋" w:eastAsia="仿宋"/>
                <w:sz w:val="24"/>
                <w:szCs w:val="24"/>
              </w:rPr>
            </w:pPr>
            <w:r>
              <w:rPr>
                <w:rFonts w:hint="eastAsia" w:ascii="仿宋" w:hAnsi="仿宋" w:eastAsia="仿宋"/>
                <w:sz w:val="24"/>
                <w:szCs w:val="24"/>
              </w:rPr>
              <w:t>刷新操作；</w:t>
            </w:r>
          </w:p>
        </w:tc>
        <w:tc>
          <w:tcPr>
            <w:tcW w:w="4507" w:type="dxa"/>
            <w:tcBorders>
              <w:top w:val="single" w:color="auto" w:sz="4" w:space="0"/>
              <w:left w:val="single" w:color="auto" w:sz="4" w:space="0"/>
              <w:bottom w:val="single" w:color="auto" w:sz="4" w:space="0"/>
              <w:right w:val="single" w:color="000000" w:sz="4" w:space="0"/>
            </w:tcBorders>
            <w:vAlign w:val="center"/>
          </w:tcPr>
          <w:p>
            <w:pPr>
              <w:rPr>
                <w:rFonts w:ascii="仿宋" w:hAnsi="仿宋" w:eastAsia="仿宋"/>
                <w:sz w:val="24"/>
                <w:szCs w:val="24"/>
              </w:rPr>
            </w:pPr>
            <w:r>
              <w:rPr>
                <w:rFonts w:hint="eastAsia" w:ascii="仿宋" w:hAnsi="仿宋" w:eastAsia="仿宋"/>
                <w:sz w:val="24"/>
                <w:szCs w:val="24"/>
              </w:rPr>
              <w:t>刷新缓存：刷新redis列表；</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95" w:hRule="atLeast"/>
        </w:trPr>
        <w:tc>
          <w:tcPr>
            <w:tcW w:w="1134" w:type="dxa"/>
            <w:tcBorders>
              <w:top w:val="single" w:color="auto" w:sz="4" w:space="0"/>
              <w:left w:val="single" w:color="000000" w:sz="4" w:space="0"/>
              <w:bottom w:val="single" w:color="auto" w:sz="4" w:space="0"/>
              <w:right w:val="single" w:color="auto" w:sz="4" w:space="0"/>
            </w:tcBorders>
            <w:vAlign w:val="center"/>
          </w:tcPr>
          <w:p>
            <w:pPr>
              <w:widowControl/>
            </w:pPr>
            <w:r>
              <w:drawing>
                <wp:inline distT="0" distB="0" distL="114300" distR="114300">
                  <wp:extent cx="582930" cy="199390"/>
                  <wp:effectExtent l="0" t="0" r="11430" b="13970"/>
                  <wp:docPr id="40" name="图片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 name="图片 33"/>
                          <pic:cNvPicPr>
                            <a:picLocks noChangeAspect="1"/>
                          </pic:cNvPicPr>
                        </pic:nvPicPr>
                        <pic:blipFill>
                          <a:blip r:embed="rId36"/>
                          <a:stretch>
                            <a:fillRect/>
                          </a:stretch>
                        </pic:blipFill>
                        <pic:spPr>
                          <a:xfrm>
                            <a:off x="0" y="0"/>
                            <a:ext cx="582930" cy="199390"/>
                          </a:xfrm>
                          <a:prstGeom prst="rect">
                            <a:avLst/>
                          </a:prstGeom>
                          <a:noFill/>
                          <a:ln>
                            <a:noFill/>
                          </a:ln>
                        </pic:spPr>
                      </pic:pic>
                    </a:graphicData>
                  </a:graphic>
                </wp:inline>
              </w:drawing>
            </w:r>
          </w:p>
        </w:tc>
        <w:tc>
          <w:tcPr>
            <w:tcW w:w="4565" w:type="dxa"/>
            <w:tcBorders>
              <w:top w:val="single" w:color="auto" w:sz="4" w:space="0"/>
              <w:left w:val="single" w:color="auto" w:sz="4" w:space="0"/>
              <w:bottom w:val="single" w:color="auto" w:sz="4" w:space="0"/>
              <w:right w:val="single" w:color="auto" w:sz="4" w:space="0"/>
            </w:tcBorders>
            <w:vAlign w:val="center"/>
          </w:tcPr>
          <w:p>
            <w:pPr>
              <w:numPr>
                <w:ilvl w:val="0"/>
                <w:numId w:val="10"/>
              </w:numPr>
              <w:rPr>
                <w:rFonts w:ascii="仿宋" w:hAnsi="仿宋" w:eastAsia="仿宋"/>
                <w:sz w:val="24"/>
                <w:szCs w:val="24"/>
              </w:rPr>
            </w:pPr>
            <w:r>
              <w:rPr>
                <w:rFonts w:hint="eastAsia" w:ascii="仿宋" w:hAnsi="仿宋" w:eastAsia="仿宋"/>
                <w:sz w:val="24"/>
                <w:szCs w:val="24"/>
              </w:rPr>
              <w:t>清除数据；</w:t>
            </w:r>
          </w:p>
        </w:tc>
        <w:tc>
          <w:tcPr>
            <w:tcW w:w="4507" w:type="dxa"/>
            <w:tcBorders>
              <w:top w:val="single" w:color="auto" w:sz="4" w:space="0"/>
              <w:left w:val="single" w:color="auto" w:sz="4" w:space="0"/>
              <w:bottom w:val="single" w:color="auto" w:sz="4" w:space="0"/>
              <w:right w:val="single" w:color="000000" w:sz="4" w:space="0"/>
            </w:tcBorders>
            <w:vAlign w:val="center"/>
          </w:tcPr>
          <w:p>
            <w:pPr>
              <w:rPr>
                <w:rFonts w:ascii="仿宋" w:hAnsi="仿宋" w:eastAsia="仿宋"/>
                <w:sz w:val="24"/>
                <w:szCs w:val="24"/>
              </w:rPr>
            </w:pPr>
            <w:r>
              <w:rPr>
                <w:rFonts w:hint="eastAsia" w:ascii="仿宋" w:hAnsi="仿宋" w:eastAsia="仿宋"/>
                <w:sz w:val="24"/>
                <w:szCs w:val="24"/>
              </w:rPr>
              <w:t>清空：清空列表所有数据；</w:t>
            </w:r>
          </w:p>
        </w:tc>
      </w:tr>
    </w:tbl>
    <w:p>
      <w:pPr>
        <w:spacing w:line="360" w:lineRule="auto"/>
        <w:rPr>
          <w:rFonts w:ascii="仿宋" w:hAnsi="仿宋" w:eastAsia="仿宋"/>
          <w:sz w:val="24"/>
          <w:szCs w:val="24"/>
        </w:rPr>
      </w:pPr>
      <w:r>
        <w:rPr>
          <w:rFonts w:hint="eastAsia" w:ascii="仿宋" w:hAnsi="仿宋" w:eastAsia="仿宋"/>
          <w:sz w:val="24"/>
          <w:szCs w:val="24"/>
        </w:rPr>
        <w:t>备注：本系统主要提供给申报企业使用，若在流程中涉及到海关端审核操作（请查看对应的海关端操作手册）或其他操作的，均简单描述</w:t>
      </w:r>
      <w:bookmarkStart w:id="17" w:name="_Toc451246175"/>
      <w:r>
        <w:rPr>
          <w:rFonts w:hint="eastAsia" w:ascii="仿宋" w:hAnsi="仿宋" w:eastAsia="仿宋"/>
          <w:sz w:val="24"/>
          <w:szCs w:val="24"/>
        </w:rPr>
        <w:t>以概之；</w:t>
      </w:r>
    </w:p>
    <w:p>
      <w:pPr>
        <w:spacing w:line="360" w:lineRule="auto"/>
        <w:rPr>
          <w:rFonts w:ascii="仿宋" w:hAnsi="仿宋" w:eastAsia="仿宋"/>
          <w:sz w:val="24"/>
          <w:szCs w:val="24"/>
        </w:rPr>
      </w:pPr>
    </w:p>
    <w:bookmarkEnd w:id="17"/>
    <w:p>
      <w:pPr>
        <w:pStyle w:val="2"/>
        <w:numPr>
          <w:ilvl w:val="0"/>
          <w:numId w:val="1"/>
        </w:numPr>
        <w:spacing w:line="360" w:lineRule="auto"/>
        <w:ind w:left="420" w:leftChars="0" w:hanging="420" w:firstLineChars="0"/>
        <w:rPr>
          <w:rFonts w:ascii="宋体" w:hAnsi="宋体"/>
        </w:rPr>
      </w:pPr>
      <w:r>
        <w:rPr>
          <w:rFonts w:hint="eastAsia" w:ascii="宋体" w:hAnsi="宋体"/>
        </w:rPr>
        <w:t>订舱管理</w:t>
      </w:r>
    </w:p>
    <w:p>
      <w:pPr>
        <w:pStyle w:val="28"/>
        <w:ind w:firstLine="0" w:firstLineChars="0"/>
        <w:rPr>
          <w:rFonts w:ascii="仿宋" w:hAnsi="仿宋" w:eastAsia="仿宋"/>
          <w:sz w:val="24"/>
          <w:szCs w:val="24"/>
        </w:rPr>
      </w:pPr>
      <w:r>
        <w:rPr>
          <w:rFonts w:hint="eastAsia" w:ascii="仿宋" w:hAnsi="仿宋" w:eastAsia="仿宋"/>
          <w:sz w:val="24"/>
          <w:szCs w:val="24"/>
        </w:rPr>
        <w:t>订舱管理-相关业务有：1.发货计划；2.班列信息；3.</w:t>
      </w:r>
      <w:r>
        <w:rPr>
          <w:rFonts w:hint="eastAsia" w:ascii="仿宋" w:hAnsi="仿宋" w:eastAsia="仿宋"/>
          <w:sz w:val="24"/>
          <w:szCs w:val="24"/>
          <w:lang w:val="en-US" w:eastAsia="zh-CN"/>
        </w:rPr>
        <w:t>进场管理</w:t>
      </w:r>
      <w:r>
        <w:rPr>
          <w:rFonts w:hint="eastAsia" w:ascii="仿宋" w:hAnsi="仿宋" w:eastAsia="仿宋"/>
          <w:sz w:val="24"/>
          <w:szCs w:val="24"/>
        </w:rPr>
        <w:t>；4.</w:t>
      </w:r>
      <w:r>
        <w:rPr>
          <w:rFonts w:hint="eastAsia" w:ascii="仿宋" w:hAnsi="仿宋" w:eastAsia="仿宋"/>
          <w:sz w:val="24"/>
          <w:szCs w:val="24"/>
          <w:lang w:val="en-US" w:eastAsia="zh-CN"/>
        </w:rPr>
        <w:t>出场</w:t>
      </w:r>
      <w:r>
        <w:rPr>
          <w:rFonts w:hint="eastAsia" w:ascii="仿宋" w:hAnsi="仿宋" w:eastAsia="仿宋"/>
          <w:sz w:val="24"/>
          <w:szCs w:val="24"/>
        </w:rPr>
        <w:t>管理；5.非监管区</w:t>
      </w:r>
      <w:r>
        <w:rPr>
          <w:rFonts w:hint="eastAsia" w:ascii="仿宋" w:hAnsi="仿宋" w:eastAsia="仿宋"/>
          <w:sz w:val="24"/>
          <w:szCs w:val="24"/>
          <w:lang w:val="en-US" w:eastAsia="zh-CN"/>
        </w:rPr>
        <w:t>进场</w:t>
      </w:r>
      <w:r>
        <w:rPr>
          <w:rFonts w:hint="eastAsia" w:ascii="仿宋" w:hAnsi="仿宋" w:eastAsia="仿宋"/>
          <w:sz w:val="24"/>
          <w:szCs w:val="24"/>
        </w:rPr>
        <w:t>；6.非监管区</w:t>
      </w:r>
      <w:r>
        <w:rPr>
          <w:rFonts w:hint="eastAsia" w:ascii="仿宋" w:hAnsi="仿宋" w:eastAsia="仿宋"/>
          <w:sz w:val="24"/>
          <w:szCs w:val="24"/>
          <w:lang w:val="en-US" w:eastAsia="zh-CN"/>
        </w:rPr>
        <w:t>出场</w:t>
      </w:r>
      <w:r>
        <w:rPr>
          <w:rFonts w:hint="eastAsia" w:ascii="仿宋" w:hAnsi="仿宋" w:eastAsia="仿宋"/>
          <w:sz w:val="24"/>
          <w:szCs w:val="24"/>
        </w:rPr>
        <w:t>。</w:t>
      </w:r>
    </w:p>
    <w:p>
      <w:pPr>
        <w:pStyle w:val="3"/>
        <w:tabs>
          <w:tab w:val="clear" w:pos="576"/>
        </w:tabs>
        <w:spacing w:line="360" w:lineRule="auto"/>
        <w:ind w:left="0" w:firstLine="0"/>
        <w:rPr>
          <w:rFonts w:ascii="宋体" w:hAnsi="宋体"/>
        </w:rPr>
      </w:pPr>
      <w:r>
        <w:rPr>
          <w:rFonts w:hint="eastAsia" w:ascii="宋体" w:hAnsi="宋体"/>
          <w:lang w:val="en-US" w:eastAsia="zh-CN"/>
        </w:rPr>
        <w:t>3</w:t>
      </w:r>
      <w:r>
        <w:rPr>
          <w:rFonts w:hint="eastAsia" w:ascii="宋体" w:hAnsi="宋体"/>
        </w:rPr>
        <w:t>.1发货计划</w:t>
      </w:r>
    </w:p>
    <w:p>
      <w:pPr>
        <w:pStyle w:val="28"/>
        <w:spacing w:line="360" w:lineRule="auto"/>
        <w:ind w:firstLine="0" w:firstLineChars="0"/>
        <w:rPr>
          <w:rFonts w:ascii="仿宋" w:hAnsi="仿宋" w:eastAsia="仿宋"/>
          <w:b/>
          <w:sz w:val="24"/>
          <w:szCs w:val="24"/>
        </w:rPr>
      </w:pPr>
      <w:r>
        <w:rPr>
          <w:rFonts w:hint="eastAsia" w:ascii="仿宋" w:hAnsi="仿宋" w:eastAsia="仿宋"/>
          <w:b/>
          <w:sz w:val="24"/>
          <w:szCs w:val="24"/>
        </w:rPr>
        <w:t>1.操作流程：</w:t>
      </w:r>
    </w:p>
    <w:p>
      <w:pPr>
        <w:spacing w:line="360" w:lineRule="auto"/>
      </w:pPr>
      <w:r>
        <w:rPr>
          <w:rFonts w:hint="eastAsia" w:ascii="仿宋" w:hAnsi="仿宋" w:eastAsia="仿宋"/>
          <w:sz w:val="24"/>
          <w:szCs w:val="24"/>
        </w:rPr>
        <w:t>第一步：用户登录系统：点击“订舱管理”下的“发货计划”，即可进入发货计划页面</w:t>
      </w:r>
      <w:r>
        <w:rPr>
          <w:rFonts w:hint="eastAsia"/>
        </w:rPr>
        <w:t>，</w:t>
      </w:r>
      <w:r>
        <w:rPr>
          <w:rFonts w:hint="eastAsia" w:ascii="仿宋" w:hAnsi="仿宋" w:eastAsia="仿宋"/>
          <w:sz w:val="24"/>
          <w:szCs w:val="24"/>
        </w:rPr>
        <w:t>如下图所示：</w:t>
      </w:r>
    </w:p>
    <w:p>
      <w:r>
        <w:drawing>
          <wp:inline distT="0" distB="0" distL="114300" distR="114300">
            <wp:extent cx="6115050" cy="1332230"/>
            <wp:effectExtent l="0" t="0" r="0" b="1270"/>
            <wp:docPr id="7"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2"/>
                    <pic:cNvPicPr>
                      <a:picLocks noChangeAspect="1"/>
                    </pic:cNvPicPr>
                  </pic:nvPicPr>
                  <pic:blipFill>
                    <a:blip r:embed="rId37"/>
                    <a:stretch>
                      <a:fillRect/>
                    </a:stretch>
                  </pic:blipFill>
                  <pic:spPr>
                    <a:xfrm>
                      <a:off x="0" y="0"/>
                      <a:ext cx="6115050" cy="1332230"/>
                    </a:xfrm>
                    <a:prstGeom prst="rect">
                      <a:avLst/>
                    </a:prstGeom>
                    <a:noFill/>
                    <a:ln>
                      <a:noFill/>
                    </a:ln>
                  </pic:spPr>
                </pic:pic>
              </a:graphicData>
            </a:graphic>
          </wp:inline>
        </w:drawing>
      </w:r>
    </w:p>
    <w:p>
      <w:pPr>
        <w:spacing w:line="360" w:lineRule="auto"/>
        <w:rPr>
          <w:rFonts w:ascii="仿宋" w:hAnsi="仿宋" w:eastAsia="仿宋"/>
          <w:sz w:val="24"/>
          <w:szCs w:val="24"/>
        </w:rPr>
      </w:pPr>
      <w:r>
        <w:rPr>
          <w:rFonts w:hint="eastAsia" w:ascii="仿宋" w:hAnsi="仿宋" w:eastAsia="仿宋"/>
          <w:sz w:val="24"/>
          <w:szCs w:val="24"/>
        </w:rPr>
        <w:t>第二步：点击“新增”按钮，跳转至发货计划表头及表体-新增页面，维护数据，点击保存按钮，重置按钮可将未保存的数据置空操作，如下图所示：</w:t>
      </w:r>
    </w:p>
    <w:p>
      <w:pPr>
        <w:spacing w:line="360" w:lineRule="auto"/>
        <w:rPr>
          <w:rFonts w:ascii="仿宋" w:hAnsi="仿宋" w:eastAsia="仿宋"/>
          <w:sz w:val="24"/>
          <w:szCs w:val="24"/>
        </w:rPr>
      </w:pPr>
      <w:r>
        <w:drawing>
          <wp:inline distT="0" distB="0" distL="114300" distR="114300">
            <wp:extent cx="6111240" cy="2850515"/>
            <wp:effectExtent l="0" t="0" r="3810" b="6985"/>
            <wp:docPr id="187"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7" name="图片 3"/>
                    <pic:cNvPicPr>
                      <a:picLocks noChangeAspect="1"/>
                    </pic:cNvPicPr>
                  </pic:nvPicPr>
                  <pic:blipFill>
                    <a:blip r:embed="rId38"/>
                    <a:stretch>
                      <a:fillRect/>
                    </a:stretch>
                  </pic:blipFill>
                  <pic:spPr>
                    <a:xfrm>
                      <a:off x="0" y="0"/>
                      <a:ext cx="6111240" cy="2850515"/>
                    </a:xfrm>
                    <a:prstGeom prst="rect">
                      <a:avLst/>
                    </a:prstGeom>
                    <a:noFill/>
                    <a:ln>
                      <a:noFill/>
                    </a:ln>
                  </pic:spPr>
                </pic:pic>
              </a:graphicData>
            </a:graphic>
          </wp:inline>
        </w:drawing>
      </w:r>
    </w:p>
    <w:p>
      <w:pPr>
        <w:spacing w:line="360" w:lineRule="auto"/>
        <w:rPr>
          <w:rFonts w:ascii="仿宋" w:hAnsi="仿宋" w:eastAsia="仿宋"/>
          <w:sz w:val="24"/>
          <w:szCs w:val="24"/>
        </w:rPr>
      </w:pPr>
      <w:r>
        <w:rPr>
          <w:rFonts w:hint="eastAsia" w:ascii="仿宋" w:hAnsi="仿宋" w:eastAsia="仿宋"/>
          <w:sz w:val="24"/>
          <w:szCs w:val="24"/>
        </w:rPr>
        <w:t>第三步：支持“导入”操作来新增数据，可先“下载模板”，如下图所示：</w:t>
      </w:r>
    </w:p>
    <w:p>
      <w:pPr>
        <w:spacing w:line="360" w:lineRule="auto"/>
        <w:rPr>
          <w:rFonts w:ascii="仿宋" w:hAnsi="仿宋" w:eastAsia="仿宋"/>
          <w:color w:val="FF0000"/>
          <w:sz w:val="24"/>
          <w:szCs w:val="24"/>
        </w:rPr>
      </w:pPr>
      <w:r>
        <w:drawing>
          <wp:inline distT="0" distB="0" distL="114300" distR="114300">
            <wp:extent cx="6113145" cy="1697355"/>
            <wp:effectExtent l="0" t="0" r="1905" b="17145"/>
            <wp:docPr id="8"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图片 3"/>
                    <pic:cNvPicPr>
                      <a:picLocks noChangeAspect="1"/>
                    </pic:cNvPicPr>
                  </pic:nvPicPr>
                  <pic:blipFill>
                    <a:blip r:embed="rId39"/>
                    <a:stretch>
                      <a:fillRect/>
                    </a:stretch>
                  </pic:blipFill>
                  <pic:spPr>
                    <a:xfrm>
                      <a:off x="0" y="0"/>
                      <a:ext cx="6113145" cy="1697355"/>
                    </a:xfrm>
                    <a:prstGeom prst="rect">
                      <a:avLst/>
                    </a:prstGeom>
                    <a:noFill/>
                    <a:ln>
                      <a:noFill/>
                    </a:ln>
                  </pic:spPr>
                </pic:pic>
              </a:graphicData>
            </a:graphic>
          </wp:inline>
        </w:drawing>
      </w:r>
    </w:p>
    <w:p>
      <w:pPr>
        <w:widowControl/>
        <w:jc w:val="left"/>
        <w:rPr>
          <w:rFonts w:ascii="仿宋" w:hAnsi="仿宋" w:eastAsia="仿宋"/>
          <w:sz w:val="24"/>
          <w:szCs w:val="24"/>
        </w:rPr>
      </w:pPr>
      <w:r>
        <w:rPr>
          <w:rFonts w:hint="eastAsia" w:ascii="仿宋" w:hAnsi="仿宋" w:eastAsia="仿宋"/>
          <w:sz w:val="24"/>
          <w:szCs w:val="24"/>
        </w:rPr>
        <w:t>点击“导入”按钮，选择对应的excel文件进行上传，如下图所示：</w:t>
      </w:r>
    </w:p>
    <w:p>
      <w:pPr>
        <w:widowControl/>
        <w:jc w:val="left"/>
      </w:pPr>
      <w:r>
        <w:drawing>
          <wp:inline distT="0" distB="0" distL="114300" distR="114300">
            <wp:extent cx="6120130" cy="2812415"/>
            <wp:effectExtent l="0" t="0" r="13970" b="6985"/>
            <wp:docPr id="189" name="图片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9" name="图片 5"/>
                    <pic:cNvPicPr>
                      <a:picLocks noChangeAspect="1"/>
                    </pic:cNvPicPr>
                  </pic:nvPicPr>
                  <pic:blipFill>
                    <a:blip r:embed="rId40"/>
                    <a:stretch>
                      <a:fillRect/>
                    </a:stretch>
                  </pic:blipFill>
                  <pic:spPr>
                    <a:xfrm>
                      <a:off x="0" y="0"/>
                      <a:ext cx="6120130" cy="2812415"/>
                    </a:xfrm>
                    <a:prstGeom prst="rect">
                      <a:avLst/>
                    </a:prstGeom>
                    <a:noFill/>
                    <a:ln>
                      <a:noFill/>
                    </a:ln>
                  </pic:spPr>
                </pic:pic>
              </a:graphicData>
            </a:graphic>
          </wp:inline>
        </w:drawing>
      </w:r>
    </w:p>
    <w:p>
      <w:pPr>
        <w:rPr>
          <w:rFonts w:ascii="仿宋" w:hAnsi="仿宋" w:eastAsia="仿宋"/>
          <w:sz w:val="24"/>
          <w:szCs w:val="24"/>
        </w:rPr>
      </w:pPr>
      <w:r>
        <w:rPr>
          <w:rFonts w:hint="eastAsia" w:ascii="仿宋" w:hAnsi="仿宋" w:eastAsia="仿宋"/>
          <w:sz w:val="24"/>
          <w:szCs w:val="24"/>
        </w:rPr>
        <w:t>第四步：</w:t>
      </w:r>
      <w:r>
        <w:rPr>
          <w:rFonts w:ascii="仿宋" w:hAnsi="仿宋" w:eastAsia="仿宋"/>
          <w:sz w:val="24"/>
          <w:szCs w:val="24"/>
        </w:rPr>
        <w:t>点击</w:t>
      </w:r>
      <w:r>
        <w:rPr>
          <w:rFonts w:hint="eastAsia" w:ascii="仿宋" w:hAnsi="仿宋" w:eastAsia="仿宋"/>
          <w:sz w:val="24"/>
          <w:szCs w:val="24"/>
        </w:rPr>
        <w:t>“申请”按钮，进行申报操作，将数据申报到审批端进行审批，既可以批量申请，也可以单</w:t>
      </w:r>
      <w:r>
        <w:rPr>
          <w:rFonts w:hint="eastAsia" w:ascii="仿宋" w:hAnsi="仿宋" w:eastAsia="仿宋"/>
          <w:sz w:val="24"/>
          <w:szCs w:val="24"/>
          <w:lang w:val="en-US" w:eastAsia="zh-CN"/>
        </w:rPr>
        <w:t>项</w:t>
      </w:r>
      <w:r>
        <w:rPr>
          <w:rFonts w:hint="eastAsia" w:ascii="仿宋" w:hAnsi="仿宋" w:eastAsia="仿宋"/>
          <w:sz w:val="24"/>
          <w:szCs w:val="24"/>
        </w:rPr>
        <w:t>申请，如下图所示：</w:t>
      </w:r>
    </w:p>
    <w:p>
      <w:r>
        <w:drawing>
          <wp:inline distT="0" distB="0" distL="114300" distR="114300">
            <wp:extent cx="6108065" cy="1396365"/>
            <wp:effectExtent l="0" t="0" r="6985" b="13335"/>
            <wp:docPr id="9" name="图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图片 4"/>
                    <pic:cNvPicPr>
                      <a:picLocks noChangeAspect="1"/>
                    </pic:cNvPicPr>
                  </pic:nvPicPr>
                  <pic:blipFill>
                    <a:blip r:embed="rId41"/>
                    <a:stretch>
                      <a:fillRect/>
                    </a:stretch>
                  </pic:blipFill>
                  <pic:spPr>
                    <a:xfrm>
                      <a:off x="0" y="0"/>
                      <a:ext cx="6108065" cy="1396365"/>
                    </a:xfrm>
                    <a:prstGeom prst="rect">
                      <a:avLst/>
                    </a:prstGeom>
                    <a:noFill/>
                    <a:ln>
                      <a:noFill/>
                    </a:ln>
                  </pic:spPr>
                </pic:pic>
              </a:graphicData>
            </a:graphic>
          </wp:inline>
        </w:drawing>
      </w:r>
    </w:p>
    <w:p>
      <w:pPr>
        <w:rPr>
          <w:rFonts w:ascii="仿宋" w:hAnsi="仿宋" w:eastAsia="仿宋"/>
          <w:sz w:val="24"/>
          <w:szCs w:val="24"/>
        </w:rPr>
      </w:pPr>
      <w:r>
        <w:rPr>
          <w:rFonts w:hint="eastAsia" w:ascii="仿宋" w:hAnsi="仿宋" w:eastAsia="仿宋"/>
          <w:sz w:val="24"/>
          <w:szCs w:val="24"/>
        </w:rPr>
        <w:t>第五步：支持“导出”按钮来保存查阅数据，如下图所示：</w:t>
      </w:r>
    </w:p>
    <w:p>
      <w:pPr>
        <w:rPr>
          <w:rFonts w:ascii="仿宋" w:hAnsi="仿宋" w:eastAsia="仿宋"/>
          <w:sz w:val="24"/>
          <w:szCs w:val="24"/>
        </w:rPr>
      </w:pPr>
      <w:r>
        <w:drawing>
          <wp:inline distT="0" distB="0" distL="114300" distR="114300">
            <wp:extent cx="6111240" cy="1878965"/>
            <wp:effectExtent l="0" t="0" r="3810" b="6985"/>
            <wp:docPr id="15" name="图片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图片 5"/>
                    <pic:cNvPicPr>
                      <a:picLocks noChangeAspect="1"/>
                    </pic:cNvPicPr>
                  </pic:nvPicPr>
                  <pic:blipFill>
                    <a:blip r:embed="rId42"/>
                    <a:stretch>
                      <a:fillRect/>
                    </a:stretch>
                  </pic:blipFill>
                  <pic:spPr>
                    <a:xfrm>
                      <a:off x="0" y="0"/>
                      <a:ext cx="6111240" cy="1878965"/>
                    </a:xfrm>
                    <a:prstGeom prst="rect">
                      <a:avLst/>
                    </a:prstGeom>
                    <a:noFill/>
                    <a:ln>
                      <a:noFill/>
                    </a:ln>
                  </pic:spPr>
                </pic:pic>
              </a:graphicData>
            </a:graphic>
          </wp:inline>
        </w:drawing>
      </w:r>
    </w:p>
    <w:p>
      <w:pPr>
        <w:pStyle w:val="28"/>
        <w:spacing w:line="360" w:lineRule="auto"/>
        <w:ind w:firstLine="0" w:firstLineChars="0"/>
        <w:rPr>
          <w:rFonts w:ascii="仿宋" w:hAnsi="仿宋" w:eastAsia="仿宋"/>
          <w:b/>
          <w:sz w:val="24"/>
          <w:szCs w:val="24"/>
        </w:rPr>
      </w:pPr>
      <w:r>
        <w:rPr>
          <w:rFonts w:hint="eastAsia" w:ascii="仿宋" w:hAnsi="仿宋" w:eastAsia="仿宋"/>
          <w:b/>
          <w:sz w:val="24"/>
          <w:szCs w:val="24"/>
        </w:rPr>
        <w:t>2.注意事项：</w:t>
      </w:r>
    </w:p>
    <w:p>
      <w:pPr>
        <w:pStyle w:val="28"/>
        <w:spacing w:line="360" w:lineRule="auto"/>
        <w:ind w:firstLine="0" w:firstLineChars="0"/>
        <w:rPr>
          <w:rFonts w:ascii="仿宋" w:hAnsi="仿宋" w:eastAsia="仿宋"/>
          <w:b/>
          <w:sz w:val="24"/>
          <w:szCs w:val="24"/>
        </w:rPr>
      </w:pPr>
      <w:r>
        <w:rPr>
          <w:rFonts w:hint="eastAsia" w:ascii="仿宋" w:hAnsi="仿宋" w:eastAsia="仿宋"/>
          <w:b/>
          <w:sz w:val="24"/>
          <w:szCs w:val="24"/>
        </w:rPr>
        <w:t>页面控制：</w:t>
      </w:r>
    </w:p>
    <w:p>
      <w:pPr>
        <w:pStyle w:val="28"/>
        <w:ind w:firstLine="0" w:firstLineChars="0"/>
        <w:rPr>
          <w:rFonts w:ascii="仿宋" w:hAnsi="仿宋" w:eastAsia="仿宋"/>
          <w:sz w:val="24"/>
          <w:szCs w:val="24"/>
        </w:rPr>
      </w:pPr>
      <w:r>
        <w:rPr>
          <w:rFonts w:hint="eastAsia" w:ascii="仿宋" w:hAnsi="仿宋" w:eastAsia="仿宋"/>
          <w:sz w:val="24"/>
          <w:szCs w:val="24"/>
        </w:rPr>
        <w:t>1)新增界面中，栏位名称前加“</w:t>
      </w:r>
      <w:r>
        <w:rPr>
          <w:rFonts w:hint="eastAsia" w:ascii="仿宋" w:hAnsi="仿宋" w:eastAsia="仿宋"/>
          <w:color w:val="FF0000"/>
          <w:sz w:val="24"/>
          <w:szCs w:val="24"/>
        </w:rPr>
        <w:t>*</w:t>
      </w:r>
      <w:r>
        <w:rPr>
          <w:rFonts w:hint="eastAsia" w:ascii="仿宋" w:hAnsi="仿宋" w:eastAsia="仿宋"/>
          <w:sz w:val="24"/>
          <w:szCs w:val="24"/>
        </w:rPr>
        <w:t>”为必填项；</w:t>
      </w:r>
    </w:p>
    <w:p>
      <w:pPr>
        <w:pStyle w:val="28"/>
        <w:ind w:firstLine="0" w:firstLineChars="0"/>
        <w:rPr>
          <w:rFonts w:ascii="仿宋" w:hAnsi="仿宋" w:eastAsia="仿宋"/>
          <w:sz w:val="24"/>
          <w:szCs w:val="24"/>
        </w:rPr>
      </w:pPr>
      <w:r>
        <w:rPr>
          <w:rFonts w:hint="eastAsia" w:ascii="仿宋" w:hAnsi="仿宋" w:eastAsia="仿宋"/>
          <w:sz w:val="24"/>
          <w:szCs w:val="24"/>
        </w:rPr>
        <w:t>2)当前环节为“发货申请界面”时，可进行新增、查询、编辑、申请、删除、导入、导出操作；</w:t>
      </w:r>
    </w:p>
    <w:p>
      <w:pPr>
        <w:pStyle w:val="28"/>
        <w:ind w:firstLine="0" w:firstLineChars="0"/>
        <w:rPr>
          <w:rFonts w:ascii="仿宋" w:hAnsi="仿宋" w:eastAsia="仿宋"/>
          <w:sz w:val="24"/>
          <w:szCs w:val="24"/>
        </w:rPr>
      </w:pPr>
      <w:r>
        <w:rPr>
          <w:rFonts w:hint="eastAsia" w:ascii="仿宋" w:hAnsi="仿宋" w:eastAsia="仿宋"/>
          <w:sz w:val="24"/>
          <w:szCs w:val="24"/>
        </w:rPr>
        <w:t>3)当前环节为“新增界面”时，可进行保存、重置、修改、删除操作；</w:t>
      </w:r>
    </w:p>
    <w:p>
      <w:pPr>
        <w:pStyle w:val="28"/>
        <w:ind w:firstLine="0" w:firstLineChars="0"/>
        <w:rPr>
          <w:rFonts w:ascii="仿宋" w:hAnsi="仿宋" w:eastAsia="仿宋"/>
          <w:sz w:val="24"/>
          <w:szCs w:val="24"/>
        </w:rPr>
      </w:pPr>
      <w:r>
        <w:rPr>
          <w:rFonts w:hint="eastAsia" w:ascii="仿宋" w:hAnsi="仿宋" w:eastAsia="仿宋"/>
          <w:sz w:val="24"/>
          <w:szCs w:val="24"/>
        </w:rPr>
        <w:t>4)货物总重=单件重量*件数；</w:t>
      </w:r>
    </w:p>
    <w:p>
      <w:pPr>
        <w:pStyle w:val="28"/>
        <w:ind w:firstLine="0" w:firstLineChars="0"/>
        <w:rPr>
          <w:rFonts w:ascii="仿宋" w:hAnsi="仿宋" w:eastAsia="仿宋"/>
          <w:sz w:val="24"/>
          <w:szCs w:val="24"/>
        </w:rPr>
      </w:pPr>
      <w:r>
        <w:rPr>
          <w:rFonts w:hint="eastAsia" w:ascii="仿宋" w:hAnsi="仿宋" w:eastAsia="仿宋"/>
          <w:sz w:val="24"/>
          <w:szCs w:val="24"/>
        </w:rPr>
        <w:t>5)维护了发货计划表头数据后，才能维护发货计划表体数据。</w:t>
      </w:r>
    </w:p>
    <w:p>
      <w:pPr>
        <w:rPr>
          <w:rFonts w:ascii="仿宋" w:hAnsi="仿宋" w:eastAsia="仿宋"/>
          <w:b/>
          <w:sz w:val="24"/>
          <w:szCs w:val="24"/>
        </w:rPr>
      </w:pPr>
      <w:r>
        <w:rPr>
          <w:rFonts w:hint="eastAsia" w:ascii="仿宋" w:hAnsi="仿宋" w:eastAsia="仿宋"/>
          <w:b/>
          <w:sz w:val="24"/>
          <w:szCs w:val="24"/>
        </w:rPr>
        <w:t>导入控制：</w:t>
      </w:r>
    </w:p>
    <w:p>
      <w:pPr>
        <w:pStyle w:val="28"/>
        <w:ind w:firstLine="0" w:firstLineChars="0"/>
        <w:rPr>
          <w:rFonts w:ascii="仿宋" w:hAnsi="仿宋" w:eastAsia="仿宋"/>
          <w:sz w:val="24"/>
          <w:szCs w:val="24"/>
        </w:rPr>
      </w:pPr>
      <w:r>
        <w:rPr>
          <w:rFonts w:hint="eastAsia" w:ascii="仿宋" w:hAnsi="仿宋" w:eastAsia="仿宋"/>
          <w:sz w:val="24"/>
          <w:szCs w:val="24"/>
        </w:rPr>
        <w:t>1)请使用模板Excel,首次使用请先下载模板；</w:t>
      </w:r>
    </w:p>
    <w:p>
      <w:pPr>
        <w:pStyle w:val="28"/>
        <w:ind w:firstLine="0" w:firstLineChars="0"/>
        <w:rPr>
          <w:rFonts w:ascii="仿宋" w:hAnsi="仿宋" w:eastAsia="仿宋"/>
          <w:sz w:val="24"/>
          <w:szCs w:val="24"/>
        </w:rPr>
      </w:pPr>
      <w:r>
        <w:rPr>
          <w:rFonts w:hint="eastAsia" w:ascii="仿宋" w:hAnsi="仿宋" w:eastAsia="仿宋"/>
          <w:sz w:val="24"/>
          <w:szCs w:val="24"/>
        </w:rPr>
        <w:t>2)导入时，除箱号、境外段运费、国外段代理为非必填项外，其余项均为必填项；</w:t>
      </w:r>
    </w:p>
    <w:p>
      <w:pPr>
        <w:pStyle w:val="28"/>
        <w:ind w:firstLine="0" w:firstLineChars="0"/>
        <w:rPr>
          <w:rFonts w:ascii="仿宋" w:hAnsi="仿宋" w:eastAsia="仿宋"/>
          <w:sz w:val="24"/>
          <w:szCs w:val="24"/>
        </w:rPr>
      </w:pPr>
      <w:r>
        <w:rPr>
          <w:rFonts w:hint="eastAsia" w:ascii="仿宋" w:hAnsi="仿宋" w:eastAsia="仿宋"/>
          <w:sz w:val="24"/>
          <w:szCs w:val="24"/>
        </w:rPr>
        <w:t>3)详细品名需提供箱内所有货物明细；</w:t>
      </w:r>
    </w:p>
    <w:p>
      <w:pPr>
        <w:pStyle w:val="28"/>
        <w:ind w:firstLine="0" w:firstLineChars="0"/>
        <w:rPr>
          <w:rFonts w:ascii="仿宋" w:hAnsi="仿宋" w:eastAsia="仿宋"/>
          <w:sz w:val="24"/>
          <w:szCs w:val="24"/>
        </w:rPr>
      </w:pPr>
      <w:r>
        <w:rPr>
          <w:rFonts w:hint="eastAsia" w:ascii="仿宋" w:hAnsi="仿宋" w:eastAsia="仿宋"/>
          <w:sz w:val="24"/>
          <w:szCs w:val="24"/>
        </w:rPr>
        <w:t>4)请选择Excel类型文件。</w:t>
      </w:r>
    </w:p>
    <w:p>
      <w:pPr>
        <w:pStyle w:val="28"/>
        <w:ind w:firstLine="0" w:firstLineChars="0"/>
        <w:rPr>
          <w:rFonts w:ascii="仿宋" w:hAnsi="仿宋" w:eastAsia="仿宋"/>
          <w:sz w:val="24"/>
          <w:szCs w:val="24"/>
        </w:rPr>
      </w:pPr>
    </w:p>
    <w:p>
      <w:pPr>
        <w:pStyle w:val="3"/>
        <w:tabs>
          <w:tab w:val="clear" w:pos="576"/>
        </w:tabs>
        <w:spacing w:line="360" w:lineRule="auto"/>
        <w:ind w:left="0" w:firstLine="0"/>
        <w:rPr>
          <w:rFonts w:ascii="宋体" w:hAnsi="宋体"/>
        </w:rPr>
      </w:pPr>
      <w:r>
        <w:rPr>
          <w:rFonts w:hint="eastAsia" w:ascii="宋体" w:hAnsi="宋体"/>
          <w:lang w:val="en-US" w:eastAsia="zh-CN"/>
        </w:rPr>
        <w:t>3</w:t>
      </w:r>
      <w:r>
        <w:rPr>
          <w:rFonts w:hint="eastAsia" w:ascii="宋体" w:hAnsi="宋体"/>
        </w:rPr>
        <w:t>.</w:t>
      </w:r>
      <w:r>
        <w:rPr>
          <w:rFonts w:hint="eastAsia" w:ascii="宋体" w:hAnsi="宋体"/>
          <w:lang w:val="en-US" w:eastAsia="zh-CN"/>
        </w:rPr>
        <w:t>2</w:t>
      </w:r>
      <w:r>
        <w:rPr>
          <w:rFonts w:hint="eastAsia" w:ascii="宋体" w:hAnsi="宋体"/>
        </w:rPr>
        <w:t>班列信息</w:t>
      </w:r>
    </w:p>
    <w:p>
      <w:pPr>
        <w:pStyle w:val="28"/>
        <w:spacing w:line="360" w:lineRule="auto"/>
        <w:ind w:firstLine="0" w:firstLineChars="0"/>
        <w:rPr>
          <w:rFonts w:ascii="仿宋" w:hAnsi="仿宋" w:eastAsia="仿宋"/>
          <w:b/>
          <w:sz w:val="24"/>
          <w:szCs w:val="24"/>
        </w:rPr>
      </w:pPr>
      <w:r>
        <w:rPr>
          <w:rFonts w:hint="eastAsia" w:ascii="仿宋" w:hAnsi="仿宋" w:eastAsia="仿宋"/>
          <w:b/>
          <w:sz w:val="24"/>
          <w:szCs w:val="24"/>
        </w:rPr>
        <w:t>1.操作流程：</w:t>
      </w:r>
    </w:p>
    <w:p>
      <w:pPr>
        <w:pStyle w:val="28"/>
        <w:spacing w:line="360" w:lineRule="auto"/>
        <w:ind w:firstLine="0" w:firstLineChars="0"/>
        <w:rPr>
          <w:rFonts w:ascii="仿宋" w:hAnsi="仿宋" w:eastAsia="仿宋"/>
          <w:b/>
          <w:sz w:val="24"/>
          <w:szCs w:val="24"/>
        </w:rPr>
      </w:pPr>
      <w:r>
        <w:rPr>
          <w:rFonts w:hint="eastAsia" w:ascii="仿宋" w:hAnsi="仿宋" w:eastAsia="仿宋"/>
          <w:sz w:val="24"/>
          <w:szCs w:val="24"/>
        </w:rPr>
        <w:t>第一步：用户登录系统：点击“订舱管理”下的“班列信息”，即可进入班列信息页面</w:t>
      </w:r>
      <w:r>
        <w:rPr>
          <w:rFonts w:hint="eastAsia"/>
        </w:rPr>
        <w:t>，</w:t>
      </w:r>
      <w:r>
        <w:rPr>
          <w:rFonts w:hint="eastAsia" w:ascii="仿宋" w:hAnsi="仿宋" w:eastAsia="仿宋"/>
          <w:sz w:val="24"/>
          <w:szCs w:val="24"/>
        </w:rPr>
        <w:t>如下图所示：</w:t>
      </w:r>
    </w:p>
    <w:p>
      <w:pPr>
        <w:pStyle w:val="28"/>
        <w:spacing w:line="360" w:lineRule="auto"/>
        <w:ind w:firstLine="0" w:firstLineChars="0"/>
        <w:rPr>
          <w:rFonts w:ascii="仿宋" w:hAnsi="仿宋" w:eastAsia="仿宋"/>
          <w:b/>
          <w:sz w:val="24"/>
          <w:szCs w:val="24"/>
        </w:rPr>
      </w:pPr>
      <w:r>
        <w:drawing>
          <wp:inline distT="0" distB="0" distL="114300" distR="114300">
            <wp:extent cx="6118860" cy="1346835"/>
            <wp:effectExtent l="0" t="0" r="15240" b="5715"/>
            <wp:docPr id="1"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pic:cNvPicPr>
                      <a:picLocks noChangeAspect="1"/>
                    </pic:cNvPicPr>
                  </pic:nvPicPr>
                  <pic:blipFill>
                    <a:blip r:embed="rId43"/>
                    <a:stretch>
                      <a:fillRect/>
                    </a:stretch>
                  </pic:blipFill>
                  <pic:spPr>
                    <a:xfrm>
                      <a:off x="0" y="0"/>
                      <a:ext cx="6118860" cy="1346835"/>
                    </a:xfrm>
                    <a:prstGeom prst="rect">
                      <a:avLst/>
                    </a:prstGeom>
                    <a:noFill/>
                    <a:ln>
                      <a:noFill/>
                    </a:ln>
                  </pic:spPr>
                </pic:pic>
              </a:graphicData>
            </a:graphic>
          </wp:inline>
        </w:drawing>
      </w:r>
    </w:p>
    <w:p>
      <w:pPr>
        <w:pStyle w:val="28"/>
        <w:spacing w:line="360" w:lineRule="auto"/>
        <w:ind w:firstLine="0" w:firstLineChars="0"/>
        <w:rPr>
          <w:rFonts w:ascii="仿宋" w:hAnsi="仿宋" w:eastAsia="仿宋"/>
          <w:sz w:val="24"/>
          <w:szCs w:val="24"/>
        </w:rPr>
      </w:pPr>
      <w:r>
        <w:rPr>
          <w:rFonts w:hint="eastAsia" w:ascii="仿宋" w:hAnsi="仿宋" w:eastAsia="仿宋"/>
          <w:sz w:val="24"/>
          <w:szCs w:val="24"/>
        </w:rPr>
        <w:t>第二步：点击“新增/修改”按钮，维护弹窗数据，点击确定按钮，如下图所示：</w:t>
      </w:r>
    </w:p>
    <w:p>
      <w:pPr>
        <w:pStyle w:val="28"/>
        <w:spacing w:line="360" w:lineRule="auto"/>
        <w:ind w:firstLine="0" w:firstLineChars="0"/>
      </w:pPr>
      <w:r>
        <w:drawing>
          <wp:inline distT="0" distB="0" distL="114300" distR="114300">
            <wp:extent cx="6118860" cy="2268220"/>
            <wp:effectExtent l="0" t="0" r="15240" b="17780"/>
            <wp:docPr id="19" name="图片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图片 6"/>
                    <pic:cNvPicPr>
                      <a:picLocks noChangeAspect="1"/>
                    </pic:cNvPicPr>
                  </pic:nvPicPr>
                  <pic:blipFill>
                    <a:blip r:embed="rId44"/>
                    <a:stretch>
                      <a:fillRect/>
                    </a:stretch>
                  </pic:blipFill>
                  <pic:spPr>
                    <a:xfrm>
                      <a:off x="0" y="0"/>
                      <a:ext cx="6118860" cy="2268220"/>
                    </a:xfrm>
                    <a:prstGeom prst="rect">
                      <a:avLst/>
                    </a:prstGeom>
                    <a:noFill/>
                    <a:ln>
                      <a:noFill/>
                    </a:ln>
                  </pic:spPr>
                </pic:pic>
              </a:graphicData>
            </a:graphic>
          </wp:inline>
        </w:drawing>
      </w:r>
    </w:p>
    <w:p>
      <w:pPr>
        <w:spacing w:line="360" w:lineRule="auto"/>
        <w:rPr>
          <w:rFonts w:ascii="仿宋" w:hAnsi="仿宋" w:eastAsia="仿宋"/>
          <w:sz w:val="24"/>
          <w:szCs w:val="24"/>
        </w:rPr>
      </w:pPr>
      <w:r>
        <w:rPr>
          <w:rFonts w:hint="eastAsia" w:ascii="仿宋" w:hAnsi="仿宋" w:eastAsia="仿宋"/>
          <w:sz w:val="24"/>
          <w:szCs w:val="24"/>
        </w:rPr>
        <w:t>第三步：支持“导入”操作来新增数据，可先“下载模板”，如下图所示：</w:t>
      </w:r>
    </w:p>
    <w:p>
      <w:pPr>
        <w:pStyle w:val="28"/>
        <w:spacing w:line="360" w:lineRule="auto"/>
        <w:ind w:firstLine="0" w:firstLineChars="0"/>
      </w:pPr>
      <w:r>
        <w:drawing>
          <wp:inline distT="0" distB="0" distL="114300" distR="114300">
            <wp:extent cx="6109335" cy="1695450"/>
            <wp:effectExtent l="0" t="0" r="5715" b="0"/>
            <wp:docPr id="23" name="图片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图片 7"/>
                    <pic:cNvPicPr>
                      <a:picLocks noChangeAspect="1"/>
                    </pic:cNvPicPr>
                  </pic:nvPicPr>
                  <pic:blipFill>
                    <a:blip r:embed="rId45"/>
                    <a:stretch>
                      <a:fillRect/>
                    </a:stretch>
                  </pic:blipFill>
                  <pic:spPr>
                    <a:xfrm>
                      <a:off x="0" y="0"/>
                      <a:ext cx="6109335" cy="1695450"/>
                    </a:xfrm>
                    <a:prstGeom prst="rect">
                      <a:avLst/>
                    </a:prstGeom>
                    <a:noFill/>
                    <a:ln>
                      <a:noFill/>
                    </a:ln>
                  </pic:spPr>
                </pic:pic>
              </a:graphicData>
            </a:graphic>
          </wp:inline>
        </w:drawing>
      </w:r>
    </w:p>
    <w:p>
      <w:pPr>
        <w:widowControl/>
        <w:jc w:val="left"/>
        <w:rPr>
          <w:rFonts w:ascii="仿宋" w:hAnsi="仿宋" w:eastAsia="仿宋"/>
          <w:sz w:val="24"/>
          <w:szCs w:val="24"/>
        </w:rPr>
      </w:pPr>
      <w:r>
        <w:rPr>
          <w:rFonts w:hint="eastAsia" w:ascii="仿宋" w:hAnsi="仿宋" w:eastAsia="仿宋"/>
          <w:sz w:val="24"/>
          <w:szCs w:val="24"/>
        </w:rPr>
        <w:t>点击“导入”按钮，选择对应的excel文件进行上传，如下图所示：</w:t>
      </w:r>
    </w:p>
    <w:p>
      <w:pPr>
        <w:pStyle w:val="28"/>
        <w:spacing w:line="360" w:lineRule="auto"/>
        <w:ind w:firstLine="0" w:firstLineChars="0"/>
      </w:pPr>
      <w:r>
        <w:drawing>
          <wp:inline distT="0" distB="0" distL="114300" distR="114300">
            <wp:extent cx="6118860" cy="2360930"/>
            <wp:effectExtent l="0" t="0" r="15240" b="1270"/>
            <wp:docPr id="24" name="图片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图片 8"/>
                    <pic:cNvPicPr>
                      <a:picLocks noChangeAspect="1"/>
                    </pic:cNvPicPr>
                  </pic:nvPicPr>
                  <pic:blipFill>
                    <a:blip r:embed="rId46"/>
                    <a:stretch>
                      <a:fillRect/>
                    </a:stretch>
                  </pic:blipFill>
                  <pic:spPr>
                    <a:xfrm>
                      <a:off x="0" y="0"/>
                      <a:ext cx="6118860" cy="2360930"/>
                    </a:xfrm>
                    <a:prstGeom prst="rect">
                      <a:avLst/>
                    </a:prstGeom>
                    <a:noFill/>
                    <a:ln>
                      <a:noFill/>
                    </a:ln>
                  </pic:spPr>
                </pic:pic>
              </a:graphicData>
            </a:graphic>
          </wp:inline>
        </w:drawing>
      </w:r>
    </w:p>
    <w:p>
      <w:pPr>
        <w:rPr>
          <w:rFonts w:ascii="仿宋" w:hAnsi="仿宋" w:eastAsia="仿宋"/>
          <w:sz w:val="24"/>
          <w:szCs w:val="24"/>
        </w:rPr>
      </w:pPr>
      <w:r>
        <w:rPr>
          <w:rFonts w:hint="eastAsia" w:ascii="仿宋" w:hAnsi="仿宋" w:eastAsia="仿宋"/>
          <w:sz w:val="24"/>
          <w:szCs w:val="24"/>
        </w:rPr>
        <w:t>第四步：支持“导出”按钮来保存查阅数据，如下图所示：</w:t>
      </w:r>
    </w:p>
    <w:p>
      <w:pPr>
        <w:pStyle w:val="28"/>
        <w:spacing w:line="360" w:lineRule="auto"/>
        <w:ind w:firstLine="0" w:firstLineChars="0"/>
      </w:pPr>
      <w:r>
        <w:drawing>
          <wp:inline distT="0" distB="0" distL="114300" distR="114300">
            <wp:extent cx="6109335" cy="1945005"/>
            <wp:effectExtent l="0" t="0" r="5715" b="17145"/>
            <wp:docPr id="31" name="图片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 name="图片 9"/>
                    <pic:cNvPicPr>
                      <a:picLocks noChangeAspect="1"/>
                    </pic:cNvPicPr>
                  </pic:nvPicPr>
                  <pic:blipFill>
                    <a:blip r:embed="rId47"/>
                    <a:stretch>
                      <a:fillRect/>
                    </a:stretch>
                  </pic:blipFill>
                  <pic:spPr>
                    <a:xfrm>
                      <a:off x="0" y="0"/>
                      <a:ext cx="6109335" cy="1945005"/>
                    </a:xfrm>
                    <a:prstGeom prst="rect">
                      <a:avLst/>
                    </a:prstGeom>
                    <a:noFill/>
                    <a:ln>
                      <a:noFill/>
                    </a:ln>
                  </pic:spPr>
                </pic:pic>
              </a:graphicData>
            </a:graphic>
          </wp:inline>
        </w:drawing>
      </w:r>
    </w:p>
    <w:p>
      <w:pPr>
        <w:pStyle w:val="28"/>
        <w:spacing w:line="360" w:lineRule="auto"/>
        <w:ind w:firstLine="0" w:firstLineChars="0"/>
        <w:rPr>
          <w:rFonts w:ascii="仿宋" w:hAnsi="仿宋" w:eastAsia="仿宋"/>
          <w:b/>
          <w:sz w:val="24"/>
          <w:szCs w:val="24"/>
        </w:rPr>
      </w:pPr>
      <w:r>
        <w:rPr>
          <w:rFonts w:hint="eastAsia" w:ascii="仿宋" w:hAnsi="仿宋" w:eastAsia="仿宋"/>
          <w:b/>
          <w:sz w:val="24"/>
          <w:szCs w:val="24"/>
        </w:rPr>
        <w:t>2.注意事项：</w:t>
      </w:r>
    </w:p>
    <w:p>
      <w:pPr>
        <w:pStyle w:val="28"/>
        <w:spacing w:line="360" w:lineRule="auto"/>
        <w:ind w:firstLine="0" w:firstLineChars="0"/>
        <w:rPr>
          <w:rFonts w:ascii="仿宋" w:hAnsi="仿宋" w:eastAsia="仿宋"/>
          <w:b/>
          <w:sz w:val="24"/>
          <w:szCs w:val="24"/>
        </w:rPr>
      </w:pPr>
      <w:r>
        <w:rPr>
          <w:rFonts w:hint="eastAsia" w:ascii="仿宋" w:hAnsi="仿宋" w:eastAsia="仿宋"/>
          <w:b/>
          <w:sz w:val="24"/>
          <w:szCs w:val="24"/>
        </w:rPr>
        <w:t>页面控制：</w:t>
      </w:r>
    </w:p>
    <w:p>
      <w:pPr>
        <w:pStyle w:val="28"/>
        <w:ind w:firstLine="0" w:firstLineChars="0"/>
        <w:rPr>
          <w:rFonts w:ascii="仿宋" w:hAnsi="仿宋" w:eastAsia="仿宋"/>
          <w:sz w:val="24"/>
          <w:szCs w:val="24"/>
        </w:rPr>
      </w:pPr>
      <w:r>
        <w:rPr>
          <w:rFonts w:hint="eastAsia" w:ascii="仿宋" w:hAnsi="仿宋" w:eastAsia="仿宋"/>
          <w:sz w:val="24"/>
          <w:szCs w:val="24"/>
        </w:rPr>
        <w:t>1)新增界面中，栏位名称前加“</w:t>
      </w:r>
      <w:r>
        <w:rPr>
          <w:rFonts w:hint="eastAsia" w:ascii="仿宋" w:hAnsi="仿宋" w:eastAsia="仿宋"/>
          <w:color w:val="FF0000"/>
          <w:sz w:val="24"/>
          <w:szCs w:val="24"/>
        </w:rPr>
        <w:t>*</w:t>
      </w:r>
      <w:r>
        <w:rPr>
          <w:rFonts w:hint="eastAsia" w:ascii="仿宋" w:hAnsi="仿宋" w:eastAsia="仿宋"/>
          <w:sz w:val="24"/>
          <w:szCs w:val="24"/>
        </w:rPr>
        <w:t>”为必填项；</w:t>
      </w:r>
    </w:p>
    <w:p>
      <w:pPr>
        <w:pStyle w:val="28"/>
        <w:ind w:firstLine="0" w:firstLineChars="0"/>
        <w:rPr>
          <w:rFonts w:ascii="仿宋" w:hAnsi="仿宋" w:eastAsia="仿宋"/>
          <w:sz w:val="24"/>
          <w:szCs w:val="24"/>
        </w:rPr>
      </w:pPr>
      <w:r>
        <w:rPr>
          <w:rFonts w:hint="eastAsia" w:ascii="仿宋" w:hAnsi="仿宋" w:eastAsia="仿宋"/>
          <w:sz w:val="24"/>
          <w:szCs w:val="24"/>
        </w:rPr>
        <w:t>2)当前环节为“班列</w:t>
      </w:r>
      <w:r>
        <w:rPr>
          <w:rFonts w:hint="eastAsia" w:ascii="仿宋" w:hAnsi="仿宋" w:eastAsia="仿宋"/>
          <w:sz w:val="24"/>
          <w:szCs w:val="24"/>
          <w:lang w:val="en-US" w:eastAsia="zh-CN"/>
        </w:rPr>
        <w:t>信息</w:t>
      </w:r>
      <w:r>
        <w:rPr>
          <w:rFonts w:hint="eastAsia" w:ascii="仿宋" w:hAnsi="仿宋" w:eastAsia="仿宋"/>
          <w:sz w:val="24"/>
          <w:szCs w:val="24"/>
        </w:rPr>
        <w:t>界面”时，可进行新增、查询、编辑、删除、导入、导出操作；</w:t>
      </w:r>
    </w:p>
    <w:p>
      <w:pPr>
        <w:pStyle w:val="28"/>
        <w:ind w:firstLine="0" w:firstLineChars="0"/>
        <w:rPr>
          <w:rFonts w:ascii="仿宋" w:hAnsi="仿宋" w:eastAsia="仿宋"/>
          <w:sz w:val="24"/>
          <w:szCs w:val="24"/>
        </w:rPr>
      </w:pPr>
      <w:r>
        <w:rPr>
          <w:rFonts w:hint="eastAsia" w:ascii="仿宋" w:hAnsi="仿宋" w:eastAsia="仿宋"/>
          <w:sz w:val="24"/>
          <w:szCs w:val="24"/>
        </w:rPr>
        <w:t>3)当前环节为“新增界面”时，可进行保存操作；</w:t>
      </w:r>
    </w:p>
    <w:p>
      <w:pPr>
        <w:pStyle w:val="28"/>
        <w:ind w:firstLine="0" w:firstLineChars="0"/>
        <w:rPr>
          <w:rFonts w:ascii="仿宋" w:hAnsi="仿宋" w:eastAsia="仿宋"/>
          <w:sz w:val="24"/>
          <w:szCs w:val="24"/>
        </w:rPr>
      </w:pPr>
      <w:r>
        <w:rPr>
          <w:rFonts w:hint="eastAsia" w:ascii="仿宋" w:hAnsi="仿宋" w:eastAsia="仿宋"/>
          <w:sz w:val="24"/>
          <w:szCs w:val="24"/>
        </w:rPr>
        <w:t>4)当前环节为“修改界面”时，可对原有数据进行修改操作。</w:t>
      </w:r>
    </w:p>
    <w:p>
      <w:pPr>
        <w:rPr>
          <w:rFonts w:ascii="仿宋" w:hAnsi="仿宋" w:eastAsia="仿宋"/>
          <w:b/>
          <w:sz w:val="24"/>
          <w:szCs w:val="24"/>
        </w:rPr>
      </w:pPr>
      <w:r>
        <w:rPr>
          <w:rFonts w:hint="eastAsia" w:ascii="仿宋" w:hAnsi="仿宋" w:eastAsia="仿宋"/>
          <w:b/>
          <w:sz w:val="24"/>
          <w:szCs w:val="24"/>
        </w:rPr>
        <w:t>导入控制：</w:t>
      </w:r>
    </w:p>
    <w:p>
      <w:pPr>
        <w:pStyle w:val="28"/>
        <w:ind w:firstLine="0" w:firstLineChars="0"/>
        <w:rPr>
          <w:rFonts w:ascii="仿宋" w:hAnsi="仿宋" w:eastAsia="仿宋"/>
          <w:sz w:val="24"/>
          <w:szCs w:val="24"/>
        </w:rPr>
      </w:pPr>
      <w:r>
        <w:rPr>
          <w:rFonts w:hint="eastAsia" w:ascii="仿宋" w:hAnsi="仿宋" w:eastAsia="仿宋"/>
          <w:sz w:val="24"/>
          <w:szCs w:val="24"/>
        </w:rPr>
        <w:t>1)请使用模板Excel,首次使用请先下载模板；</w:t>
      </w:r>
    </w:p>
    <w:p>
      <w:pPr>
        <w:pStyle w:val="28"/>
        <w:ind w:firstLine="0" w:firstLineChars="0"/>
        <w:rPr>
          <w:rFonts w:ascii="仿宋" w:hAnsi="仿宋" w:eastAsia="仿宋"/>
          <w:sz w:val="24"/>
          <w:szCs w:val="24"/>
        </w:rPr>
      </w:pPr>
      <w:r>
        <w:rPr>
          <w:rFonts w:hint="eastAsia" w:ascii="仿宋" w:hAnsi="仿宋" w:eastAsia="仿宋"/>
          <w:sz w:val="24"/>
          <w:szCs w:val="24"/>
        </w:rPr>
        <w:t>2)导入时，除箱况、预计到达时间为非必填项外，其余项均为必填项；</w:t>
      </w:r>
    </w:p>
    <w:p>
      <w:pPr>
        <w:pStyle w:val="28"/>
        <w:ind w:firstLine="0" w:firstLineChars="0"/>
        <w:rPr>
          <w:rFonts w:ascii="仿宋" w:hAnsi="仿宋" w:eastAsia="仿宋"/>
          <w:sz w:val="24"/>
          <w:szCs w:val="24"/>
        </w:rPr>
      </w:pPr>
      <w:r>
        <w:rPr>
          <w:rFonts w:hint="eastAsia" w:ascii="仿宋" w:hAnsi="仿宋" w:eastAsia="仿宋"/>
          <w:sz w:val="24"/>
          <w:szCs w:val="24"/>
        </w:rPr>
        <w:t>3)导入不同批次的数据，新数据会插入，重复数据会进行覆盖；</w:t>
      </w:r>
    </w:p>
    <w:p>
      <w:pPr>
        <w:pStyle w:val="28"/>
        <w:ind w:firstLine="0" w:firstLineChars="0"/>
        <w:rPr>
          <w:rFonts w:ascii="仿宋" w:hAnsi="仿宋" w:eastAsia="仿宋"/>
          <w:sz w:val="24"/>
          <w:szCs w:val="24"/>
        </w:rPr>
      </w:pPr>
      <w:r>
        <w:rPr>
          <w:rFonts w:hint="eastAsia" w:ascii="仿宋" w:hAnsi="仿宋" w:eastAsia="仿宋"/>
          <w:sz w:val="24"/>
          <w:szCs w:val="24"/>
        </w:rPr>
        <w:t>4)请选择Excel类型文件。</w:t>
      </w:r>
    </w:p>
    <w:p/>
    <w:p>
      <w:pPr>
        <w:pStyle w:val="3"/>
        <w:tabs>
          <w:tab w:val="clear" w:pos="576"/>
        </w:tabs>
        <w:spacing w:line="360" w:lineRule="auto"/>
        <w:ind w:left="0" w:firstLine="0"/>
        <w:rPr>
          <w:rFonts w:ascii="宋体" w:hAnsi="宋体"/>
        </w:rPr>
      </w:pPr>
      <w:r>
        <w:rPr>
          <w:rFonts w:hint="eastAsia" w:ascii="宋体" w:hAnsi="宋体"/>
          <w:lang w:val="en-US" w:eastAsia="zh-CN"/>
        </w:rPr>
        <w:t>3</w:t>
      </w:r>
      <w:r>
        <w:rPr>
          <w:rFonts w:hint="eastAsia" w:ascii="宋体" w:hAnsi="宋体"/>
        </w:rPr>
        <w:t>.</w:t>
      </w:r>
      <w:r>
        <w:rPr>
          <w:rFonts w:hint="eastAsia" w:ascii="宋体" w:hAnsi="宋体"/>
          <w:lang w:val="en-US" w:eastAsia="zh-CN"/>
        </w:rPr>
        <w:t>3进场</w:t>
      </w:r>
      <w:r>
        <w:rPr>
          <w:rFonts w:hint="eastAsia" w:ascii="宋体" w:hAnsi="宋体"/>
        </w:rPr>
        <w:t>管理</w:t>
      </w:r>
    </w:p>
    <w:p>
      <w:pPr>
        <w:pStyle w:val="28"/>
        <w:spacing w:line="360" w:lineRule="auto"/>
        <w:ind w:firstLine="0" w:firstLineChars="0"/>
        <w:rPr>
          <w:rFonts w:ascii="仿宋" w:hAnsi="仿宋" w:eastAsia="仿宋"/>
          <w:b/>
          <w:sz w:val="24"/>
          <w:szCs w:val="24"/>
        </w:rPr>
      </w:pPr>
      <w:r>
        <w:rPr>
          <w:rFonts w:hint="eastAsia" w:ascii="仿宋" w:hAnsi="仿宋" w:eastAsia="仿宋"/>
          <w:b/>
          <w:sz w:val="24"/>
          <w:szCs w:val="24"/>
        </w:rPr>
        <w:t>1.操作流程：</w:t>
      </w:r>
    </w:p>
    <w:p>
      <w:pPr>
        <w:pStyle w:val="28"/>
        <w:spacing w:line="360" w:lineRule="auto"/>
        <w:ind w:firstLine="0" w:firstLineChars="0"/>
        <w:rPr>
          <w:rFonts w:ascii="仿宋" w:hAnsi="仿宋" w:eastAsia="仿宋"/>
          <w:b/>
          <w:sz w:val="24"/>
          <w:szCs w:val="24"/>
        </w:rPr>
      </w:pPr>
      <w:r>
        <w:rPr>
          <w:rFonts w:hint="eastAsia" w:ascii="仿宋" w:hAnsi="仿宋" w:eastAsia="仿宋"/>
          <w:sz w:val="24"/>
          <w:szCs w:val="24"/>
        </w:rPr>
        <w:t>第一步：用户登录系统：点击“订舱管理”下的“</w:t>
      </w:r>
      <w:r>
        <w:rPr>
          <w:rFonts w:hint="eastAsia" w:ascii="仿宋" w:hAnsi="仿宋" w:eastAsia="仿宋"/>
          <w:sz w:val="24"/>
          <w:szCs w:val="24"/>
          <w:lang w:val="en-US" w:eastAsia="zh-CN"/>
        </w:rPr>
        <w:t>进场</w:t>
      </w:r>
      <w:r>
        <w:rPr>
          <w:rFonts w:hint="eastAsia" w:ascii="仿宋" w:hAnsi="仿宋" w:eastAsia="仿宋"/>
          <w:sz w:val="24"/>
          <w:szCs w:val="24"/>
        </w:rPr>
        <w:t>管理”，即可进入</w:t>
      </w:r>
      <w:r>
        <w:rPr>
          <w:rFonts w:hint="eastAsia" w:ascii="仿宋" w:hAnsi="仿宋" w:eastAsia="仿宋"/>
          <w:sz w:val="24"/>
          <w:szCs w:val="24"/>
          <w:lang w:val="en-US" w:eastAsia="zh-CN"/>
        </w:rPr>
        <w:t>进场</w:t>
      </w:r>
      <w:r>
        <w:rPr>
          <w:rFonts w:hint="eastAsia" w:ascii="仿宋" w:hAnsi="仿宋" w:eastAsia="仿宋"/>
          <w:sz w:val="24"/>
          <w:szCs w:val="24"/>
        </w:rPr>
        <w:t>管理页面</w:t>
      </w:r>
      <w:r>
        <w:rPr>
          <w:rFonts w:hint="eastAsia"/>
        </w:rPr>
        <w:t>，</w:t>
      </w:r>
      <w:r>
        <w:rPr>
          <w:rFonts w:hint="eastAsia" w:ascii="仿宋" w:hAnsi="仿宋" w:eastAsia="仿宋"/>
          <w:sz w:val="24"/>
          <w:szCs w:val="24"/>
        </w:rPr>
        <w:t>如下图所示：</w:t>
      </w:r>
    </w:p>
    <w:p>
      <w:pPr>
        <w:pStyle w:val="28"/>
        <w:spacing w:line="360" w:lineRule="auto"/>
        <w:ind w:firstLine="0" w:firstLineChars="0"/>
      </w:pPr>
      <w:r>
        <w:drawing>
          <wp:inline distT="0" distB="0" distL="114300" distR="114300">
            <wp:extent cx="6106160" cy="1631315"/>
            <wp:effectExtent l="0" t="0" r="8890" b="6985"/>
            <wp:docPr id="32" name="图片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图片 10"/>
                    <pic:cNvPicPr>
                      <a:picLocks noChangeAspect="1"/>
                    </pic:cNvPicPr>
                  </pic:nvPicPr>
                  <pic:blipFill>
                    <a:blip r:embed="rId48"/>
                    <a:stretch>
                      <a:fillRect/>
                    </a:stretch>
                  </pic:blipFill>
                  <pic:spPr>
                    <a:xfrm>
                      <a:off x="0" y="0"/>
                      <a:ext cx="6106160" cy="1631315"/>
                    </a:xfrm>
                    <a:prstGeom prst="rect">
                      <a:avLst/>
                    </a:prstGeom>
                    <a:noFill/>
                    <a:ln>
                      <a:noFill/>
                    </a:ln>
                  </pic:spPr>
                </pic:pic>
              </a:graphicData>
            </a:graphic>
          </wp:inline>
        </w:drawing>
      </w:r>
    </w:p>
    <w:p>
      <w:pPr>
        <w:rPr>
          <w:rFonts w:ascii="仿宋" w:hAnsi="仿宋" w:eastAsia="仿宋"/>
          <w:sz w:val="24"/>
          <w:szCs w:val="24"/>
        </w:rPr>
      </w:pPr>
      <w:r>
        <w:rPr>
          <w:rFonts w:hint="eastAsia" w:ascii="仿宋" w:hAnsi="仿宋" w:eastAsia="仿宋"/>
          <w:sz w:val="24"/>
          <w:szCs w:val="24"/>
        </w:rPr>
        <w:t>第</w:t>
      </w:r>
      <w:r>
        <w:rPr>
          <w:rFonts w:hint="eastAsia" w:ascii="仿宋" w:hAnsi="仿宋" w:eastAsia="仿宋"/>
          <w:sz w:val="24"/>
          <w:szCs w:val="24"/>
          <w:lang w:val="en-US" w:eastAsia="zh-CN"/>
        </w:rPr>
        <w:t>二</w:t>
      </w:r>
      <w:r>
        <w:rPr>
          <w:rFonts w:hint="eastAsia" w:ascii="仿宋" w:hAnsi="仿宋" w:eastAsia="仿宋"/>
          <w:sz w:val="24"/>
          <w:szCs w:val="24"/>
        </w:rPr>
        <w:t>步：支持“导出”按钮来保存查阅数据，如下图所示：</w:t>
      </w:r>
    </w:p>
    <w:p>
      <w:pPr>
        <w:pStyle w:val="28"/>
        <w:spacing w:line="360" w:lineRule="auto"/>
        <w:ind w:firstLine="0" w:firstLineChars="0"/>
      </w:pPr>
      <w:r>
        <w:drawing>
          <wp:inline distT="0" distB="0" distL="114300" distR="114300">
            <wp:extent cx="6115050" cy="1982470"/>
            <wp:effectExtent l="0" t="0" r="0" b="17780"/>
            <wp:docPr id="41" name="图片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 name="图片 11"/>
                    <pic:cNvPicPr>
                      <a:picLocks noChangeAspect="1"/>
                    </pic:cNvPicPr>
                  </pic:nvPicPr>
                  <pic:blipFill>
                    <a:blip r:embed="rId49"/>
                    <a:stretch>
                      <a:fillRect/>
                    </a:stretch>
                  </pic:blipFill>
                  <pic:spPr>
                    <a:xfrm>
                      <a:off x="0" y="0"/>
                      <a:ext cx="6115050" cy="1982470"/>
                    </a:xfrm>
                    <a:prstGeom prst="rect">
                      <a:avLst/>
                    </a:prstGeom>
                    <a:noFill/>
                    <a:ln>
                      <a:noFill/>
                    </a:ln>
                  </pic:spPr>
                </pic:pic>
              </a:graphicData>
            </a:graphic>
          </wp:inline>
        </w:drawing>
      </w:r>
    </w:p>
    <w:p>
      <w:pPr>
        <w:pStyle w:val="28"/>
        <w:spacing w:line="360" w:lineRule="auto"/>
        <w:ind w:firstLine="0" w:firstLineChars="0"/>
        <w:rPr>
          <w:rFonts w:ascii="仿宋" w:hAnsi="仿宋" w:eastAsia="仿宋"/>
          <w:b/>
          <w:sz w:val="24"/>
          <w:szCs w:val="24"/>
        </w:rPr>
      </w:pPr>
      <w:r>
        <w:rPr>
          <w:rFonts w:hint="eastAsia" w:ascii="仿宋" w:hAnsi="仿宋" w:eastAsia="仿宋"/>
          <w:b/>
          <w:sz w:val="24"/>
          <w:szCs w:val="24"/>
        </w:rPr>
        <w:t>2.注意事项：</w:t>
      </w:r>
    </w:p>
    <w:p>
      <w:pPr>
        <w:pStyle w:val="28"/>
        <w:spacing w:line="360" w:lineRule="auto"/>
        <w:ind w:firstLine="0" w:firstLineChars="0"/>
        <w:rPr>
          <w:rFonts w:ascii="仿宋" w:hAnsi="仿宋" w:eastAsia="仿宋"/>
          <w:b/>
          <w:sz w:val="24"/>
          <w:szCs w:val="24"/>
        </w:rPr>
      </w:pPr>
      <w:r>
        <w:rPr>
          <w:rFonts w:hint="eastAsia" w:ascii="仿宋" w:hAnsi="仿宋" w:eastAsia="仿宋"/>
          <w:b/>
          <w:sz w:val="24"/>
          <w:szCs w:val="24"/>
        </w:rPr>
        <w:t>页面控制：</w:t>
      </w:r>
    </w:p>
    <w:p>
      <w:pPr>
        <w:pStyle w:val="28"/>
        <w:ind w:firstLine="0" w:firstLineChars="0"/>
        <w:rPr>
          <w:rFonts w:hint="eastAsia" w:ascii="仿宋" w:hAnsi="仿宋" w:eastAsia="仿宋"/>
          <w:sz w:val="24"/>
          <w:szCs w:val="24"/>
          <w:lang w:eastAsia="zh-CN"/>
        </w:rPr>
      </w:pPr>
      <w:r>
        <w:rPr>
          <w:rFonts w:hint="eastAsia" w:ascii="仿宋" w:hAnsi="仿宋" w:eastAsia="仿宋"/>
          <w:sz w:val="24"/>
          <w:szCs w:val="24"/>
          <w:lang w:val="en-US" w:eastAsia="zh-CN"/>
        </w:rPr>
        <w:t>1</w:t>
      </w:r>
      <w:r>
        <w:rPr>
          <w:rFonts w:hint="eastAsia" w:ascii="仿宋" w:hAnsi="仿宋" w:eastAsia="仿宋"/>
          <w:sz w:val="24"/>
          <w:szCs w:val="24"/>
        </w:rPr>
        <w:t>)当前环节为“</w:t>
      </w:r>
      <w:r>
        <w:rPr>
          <w:rFonts w:hint="eastAsia" w:ascii="仿宋" w:hAnsi="仿宋" w:eastAsia="仿宋"/>
          <w:sz w:val="24"/>
          <w:szCs w:val="24"/>
          <w:lang w:val="en-US" w:eastAsia="zh-CN"/>
        </w:rPr>
        <w:t>进场</w:t>
      </w:r>
      <w:r>
        <w:rPr>
          <w:rFonts w:hint="eastAsia" w:ascii="仿宋" w:hAnsi="仿宋" w:eastAsia="仿宋"/>
          <w:sz w:val="24"/>
          <w:szCs w:val="24"/>
        </w:rPr>
        <w:t>管理界面”时，可进行</w:t>
      </w:r>
      <w:r>
        <w:rPr>
          <w:rFonts w:hint="eastAsia" w:ascii="仿宋" w:hAnsi="仿宋" w:eastAsia="仿宋"/>
          <w:sz w:val="24"/>
          <w:szCs w:val="24"/>
          <w:lang w:val="en-US" w:eastAsia="zh-CN"/>
        </w:rPr>
        <w:t>查询和</w:t>
      </w:r>
      <w:r>
        <w:rPr>
          <w:rFonts w:hint="eastAsia" w:ascii="仿宋" w:hAnsi="仿宋" w:eastAsia="仿宋"/>
          <w:sz w:val="24"/>
          <w:szCs w:val="24"/>
        </w:rPr>
        <w:t>导出操作</w:t>
      </w:r>
      <w:r>
        <w:rPr>
          <w:rFonts w:hint="eastAsia" w:ascii="仿宋" w:hAnsi="仿宋" w:eastAsia="仿宋"/>
          <w:sz w:val="24"/>
          <w:szCs w:val="24"/>
          <w:lang w:eastAsia="zh-CN"/>
        </w:rPr>
        <w:t>。</w:t>
      </w:r>
    </w:p>
    <w:p>
      <w:pPr>
        <w:pStyle w:val="28"/>
        <w:spacing w:line="360" w:lineRule="auto"/>
        <w:ind w:firstLine="0" w:firstLineChars="0"/>
        <w:rPr>
          <w:rFonts w:ascii="仿宋" w:hAnsi="仿宋" w:eastAsia="仿宋"/>
          <w:b/>
          <w:sz w:val="24"/>
          <w:szCs w:val="24"/>
        </w:rPr>
      </w:pPr>
    </w:p>
    <w:p>
      <w:pPr>
        <w:pStyle w:val="3"/>
        <w:tabs>
          <w:tab w:val="clear" w:pos="576"/>
        </w:tabs>
        <w:spacing w:line="360" w:lineRule="auto"/>
        <w:ind w:left="0" w:firstLine="0"/>
        <w:rPr>
          <w:rFonts w:ascii="宋体" w:hAnsi="宋体"/>
        </w:rPr>
      </w:pPr>
      <w:r>
        <w:rPr>
          <w:rFonts w:hint="eastAsia" w:ascii="宋体" w:hAnsi="宋体"/>
          <w:lang w:val="en-US" w:eastAsia="zh-CN"/>
        </w:rPr>
        <w:t>3</w:t>
      </w:r>
      <w:r>
        <w:rPr>
          <w:rFonts w:hint="eastAsia" w:ascii="宋体" w:hAnsi="宋体"/>
        </w:rPr>
        <w:t>.</w:t>
      </w:r>
      <w:r>
        <w:rPr>
          <w:rFonts w:hint="eastAsia" w:ascii="宋体" w:hAnsi="宋体"/>
          <w:lang w:val="en-US" w:eastAsia="zh-CN"/>
        </w:rPr>
        <w:t>4出场</w:t>
      </w:r>
      <w:r>
        <w:rPr>
          <w:rFonts w:hint="eastAsia" w:ascii="宋体" w:hAnsi="宋体"/>
        </w:rPr>
        <w:t>管理</w:t>
      </w:r>
    </w:p>
    <w:p>
      <w:pPr>
        <w:pStyle w:val="28"/>
        <w:spacing w:line="360" w:lineRule="auto"/>
        <w:ind w:firstLine="0" w:firstLineChars="0"/>
        <w:rPr>
          <w:rFonts w:ascii="仿宋" w:hAnsi="仿宋" w:eastAsia="仿宋"/>
          <w:b/>
          <w:sz w:val="24"/>
          <w:szCs w:val="24"/>
        </w:rPr>
      </w:pPr>
      <w:r>
        <w:rPr>
          <w:rFonts w:hint="eastAsia" w:ascii="仿宋" w:hAnsi="仿宋" w:eastAsia="仿宋"/>
          <w:b/>
          <w:sz w:val="24"/>
          <w:szCs w:val="24"/>
        </w:rPr>
        <w:t>1.操作流程：</w:t>
      </w:r>
    </w:p>
    <w:p>
      <w:pPr>
        <w:pStyle w:val="28"/>
        <w:spacing w:line="360" w:lineRule="auto"/>
        <w:ind w:firstLine="0" w:firstLineChars="0"/>
        <w:rPr>
          <w:rFonts w:ascii="仿宋" w:hAnsi="仿宋" w:eastAsia="仿宋"/>
          <w:b/>
          <w:sz w:val="24"/>
          <w:szCs w:val="24"/>
        </w:rPr>
      </w:pPr>
      <w:r>
        <w:rPr>
          <w:rFonts w:hint="eastAsia" w:ascii="仿宋" w:hAnsi="仿宋" w:eastAsia="仿宋"/>
          <w:sz w:val="24"/>
          <w:szCs w:val="24"/>
        </w:rPr>
        <w:t>第一步：用户登录系统：点击“订舱管理”下的“</w:t>
      </w:r>
      <w:r>
        <w:rPr>
          <w:rFonts w:hint="eastAsia" w:ascii="仿宋" w:hAnsi="仿宋" w:eastAsia="仿宋"/>
          <w:sz w:val="24"/>
          <w:szCs w:val="24"/>
          <w:lang w:val="en-US" w:eastAsia="zh-CN"/>
        </w:rPr>
        <w:t>出场</w:t>
      </w:r>
      <w:r>
        <w:rPr>
          <w:rFonts w:hint="eastAsia" w:ascii="仿宋" w:hAnsi="仿宋" w:eastAsia="仿宋"/>
          <w:sz w:val="24"/>
          <w:szCs w:val="24"/>
        </w:rPr>
        <w:t>管理”，即可进入</w:t>
      </w:r>
      <w:r>
        <w:rPr>
          <w:rFonts w:hint="eastAsia" w:ascii="仿宋" w:hAnsi="仿宋" w:eastAsia="仿宋"/>
          <w:sz w:val="24"/>
          <w:szCs w:val="24"/>
          <w:lang w:val="en-US" w:eastAsia="zh-CN"/>
        </w:rPr>
        <w:t>出场</w:t>
      </w:r>
      <w:r>
        <w:rPr>
          <w:rFonts w:hint="eastAsia" w:ascii="仿宋" w:hAnsi="仿宋" w:eastAsia="仿宋"/>
          <w:sz w:val="24"/>
          <w:szCs w:val="24"/>
        </w:rPr>
        <w:t>管理页面</w:t>
      </w:r>
      <w:r>
        <w:rPr>
          <w:rFonts w:hint="eastAsia"/>
        </w:rPr>
        <w:t>，</w:t>
      </w:r>
      <w:r>
        <w:rPr>
          <w:rFonts w:hint="eastAsia" w:ascii="仿宋" w:hAnsi="仿宋" w:eastAsia="仿宋"/>
          <w:sz w:val="24"/>
          <w:szCs w:val="24"/>
        </w:rPr>
        <w:t>如下图所示：</w:t>
      </w:r>
    </w:p>
    <w:p>
      <w:pPr>
        <w:pStyle w:val="28"/>
        <w:spacing w:line="360" w:lineRule="auto"/>
        <w:ind w:firstLine="0" w:firstLineChars="0"/>
      </w:pPr>
      <w:r>
        <w:drawing>
          <wp:inline distT="0" distB="0" distL="114300" distR="114300">
            <wp:extent cx="6106160" cy="1945005"/>
            <wp:effectExtent l="0" t="0" r="8890" b="17145"/>
            <wp:docPr id="44" name="图片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 name="图片 12"/>
                    <pic:cNvPicPr>
                      <a:picLocks noChangeAspect="1"/>
                    </pic:cNvPicPr>
                  </pic:nvPicPr>
                  <pic:blipFill>
                    <a:blip r:embed="rId50"/>
                    <a:stretch>
                      <a:fillRect/>
                    </a:stretch>
                  </pic:blipFill>
                  <pic:spPr>
                    <a:xfrm>
                      <a:off x="0" y="0"/>
                      <a:ext cx="6106160" cy="1945005"/>
                    </a:xfrm>
                    <a:prstGeom prst="rect">
                      <a:avLst/>
                    </a:prstGeom>
                    <a:noFill/>
                    <a:ln>
                      <a:noFill/>
                    </a:ln>
                  </pic:spPr>
                </pic:pic>
              </a:graphicData>
            </a:graphic>
          </wp:inline>
        </w:drawing>
      </w:r>
    </w:p>
    <w:p>
      <w:pPr>
        <w:rPr>
          <w:rFonts w:ascii="仿宋" w:hAnsi="仿宋" w:eastAsia="仿宋"/>
          <w:sz w:val="24"/>
          <w:szCs w:val="24"/>
        </w:rPr>
      </w:pPr>
      <w:r>
        <w:rPr>
          <w:rFonts w:hint="eastAsia" w:ascii="仿宋" w:hAnsi="仿宋" w:eastAsia="仿宋"/>
          <w:sz w:val="24"/>
          <w:szCs w:val="24"/>
        </w:rPr>
        <w:t>第</w:t>
      </w:r>
      <w:r>
        <w:rPr>
          <w:rFonts w:hint="eastAsia" w:ascii="仿宋" w:hAnsi="仿宋" w:eastAsia="仿宋"/>
          <w:sz w:val="24"/>
          <w:szCs w:val="24"/>
          <w:lang w:val="en-US" w:eastAsia="zh-CN"/>
        </w:rPr>
        <w:t>二</w:t>
      </w:r>
      <w:r>
        <w:rPr>
          <w:rFonts w:hint="eastAsia" w:ascii="仿宋" w:hAnsi="仿宋" w:eastAsia="仿宋"/>
          <w:sz w:val="24"/>
          <w:szCs w:val="24"/>
        </w:rPr>
        <w:t>步：支持“导出”按钮来保存查阅数据，如下图所示：</w:t>
      </w:r>
    </w:p>
    <w:p>
      <w:pPr>
        <w:pStyle w:val="28"/>
        <w:spacing w:line="360" w:lineRule="auto"/>
        <w:ind w:firstLine="0" w:firstLineChars="0"/>
      </w:pPr>
      <w:r>
        <w:drawing>
          <wp:inline distT="0" distB="0" distL="114300" distR="114300">
            <wp:extent cx="6108065" cy="2089785"/>
            <wp:effectExtent l="0" t="0" r="6985" b="5715"/>
            <wp:docPr id="45" name="图片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 name="图片 13"/>
                    <pic:cNvPicPr>
                      <a:picLocks noChangeAspect="1"/>
                    </pic:cNvPicPr>
                  </pic:nvPicPr>
                  <pic:blipFill>
                    <a:blip r:embed="rId51"/>
                    <a:stretch>
                      <a:fillRect/>
                    </a:stretch>
                  </pic:blipFill>
                  <pic:spPr>
                    <a:xfrm>
                      <a:off x="0" y="0"/>
                      <a:ext cx="6108065" cy="2089785"/>
                    </a:xfrm>
                    <a:prstGeom prst="rect">
                      <a:avLst/>
                    </a:prstGeom>
                    <a:noFill/>
                    <a:ln>
                      <a:noFill/>
                    </a:ln>
                  </pic:spPr>
                </pic:pic>
              </a:graphicData>
            </a:graphic>
          </wp:inline>
        </w:drawing>
      </w:r>
    </w:p>
    <w:p>
      <w:pPr>
        <w:pStyle w:val="28"/>
        <w:spacing w:line="360" w:lineRule="auto"/>
        <w:ind w:firstLine="0" w:firstLineChars="0"/>
        <w:rPr>
          <w:rFonts w:ascii="仿宋" w:hAnsi="仿宋" w:eastAsia="仿宋"/>
          <w:b/>
          <w:sz w:val="24"/>
          <w:szCs w:val="24"/>
        </w:rPr>
      </w:pPr>
      <w:r>
        <w:rPr>
          <w:rFonts w:hint="eastAsia" w:ascii="仿宋" w:hAnsi="仿宋" w:eastAsia="仿宋"/>
          <w:b/>
          <w:sz w:val="24"/>
          <w:szCs w:val="24"/>
        </w:rPr>
        <w:t>2.注意事项：</w:t>
      </w:r>
    </w:p>
    <w:p>
      <w:pPr>
        <w:pStyle w:val="28"/>
        <w:spacing w:line="360" w:lineRule="auto"/>
        <w:ind w:firstLine="0" w:firstLineChars="0"/>
        <w:rPr>
          <w:rFonts w:ascii="仿宋" w:hAnsi="仿宋" w:eastAsia="仿宋"/>
          <w:b/>
          <w:sz w:val="24"/>
          <w:szCs w:val="24"/>
        </w:rPr>
      </w:pPr>
      <w:r>
        <w:rPr>
          <w:rFonts w:hint="eastAsia" w:ascii="仿宋" w:hAnsi="仿宋" w:eastAsia="仿宋"/>
          <w:b/>
          <w:sz w:val="24"/>
          <w:szCs w:val="24"/>
        </w:rPr>
        <w:t>页面控制：</w:t>
      </w:r>
    </w:p>
    <w:p>
      <w:pPr>
        <w:pStyle w:val="28"/>
        <w:ind w:firstLine="0" w:firstLineChars="0"/>
        <w:rPr>
          <w:rFonts w:hint="eastAsia" w:ascii="仿宋" w:hAnsi="仿宋" w:eastAsia="仿宋"/>
          <w:sz w:val="24"/>
          <w:szCs w:val="24"/>
          <w:lang w:eastAsia="zh-CN"/>
        </w:rPr>
      </w:pPr>
      <w:r>
        <w:rPr>
          <w:rFonts w:hint="eastAsia" w:ascii="仿宋" w:hAnsi="仿宋" w:eastAsia="仿宋"/>
          <w:sz w:val="24"/>
          <w:szCs w:val="24"/>
          <w:lang w:val="en-US" w:eastAsia="zh-CN"/>
        </w:rPr>
        <w:t>1</w:t>
      </w:r>
      <w:r>
        <w:rPr>
          <w:rFonts w:hint="eastAsia" w:ascii="仿宋" w:hAnsi="仿宋" w:eastAsia="仿宋"/>
          <w:sz w:val="24"/>
          <w:szCs w:val="24"/>
        </w:rPr>
        <w:t>)当前环节为“</w:t>
      </w:r>
      <w:r>
        <w:rPr>
          <w:rFonts w:hint="eastAsia" w:ascii="仿宋" w:hAnsi="仿宋" w:eastAsia="仿宋"/>
          <w:sz w:val="24"/>
          <w:szCs w:val="24"/>
          <w:lang w:val="en-US" w:eastAsia="zh-CN"/>
        </w:rPr>
        <w:t>出场</w:t>
      </w:r>
      <w:r>
        <w:rPr>
          <w:rFonts w:hint="eastAsia" w:ascii="仿宋" w:hAnsi="仿宋" w:eastAsia="仿宋"/>
          <w:sz w:val="24"/>
          <w:szCs w:val="24"/>
        </w:rPr>
        <w:t>管理界面”时，可进行</w:t>
      </w:r>
      <w:r>
        <w:rPr>
          <w:rFonts w:hint="eastAsia" w:ascii="仿宋" w:hAnsi="仿宋" w:eastAsia="仿宋"/>
          <w:sz w:val="24"/>
          <w:szCs w:val="24"/>
          <w:lang w:val="en-US" w:eastAsia="zh-CN"/>
        </w:rPr>
        <w:t>查询和</w:t>
      </w:r>
      <w:r>
        <w:rPr>
          <w:rFonts w:hint="eastAsia" w:ascii="仿宋" w:hAnsi="仿宋" w:eastAsia="仿宋"/>
          <w:sz w:val="24"/>
          <w:szCs w:val="24"/>
        </w:rPr>
        <w:t>导出操作</w:t>
      </w:r>
      <w:r>
        <w:rPr>
          <w:rFonts w:hint="eastAsia" w:ascii="仿宋" w:hAnsi="仿宋" w:eastAsia="仿宋"/>
          <w:sz w:val="24"/>
          <w:szCs w:val="24"/>
          <w:lang w:eastAsia="zh-CN"/>
        </w:rPr>
        <w:t>。</w:t>
      </w:r>
    </w:p>
    <w:p>
      <w:pPr>
        <w:pStyle w:val="28"/>
        <w:spacing w:line="360" w:lineRule="auto"/>
        <w:ind w:firstLine="0" w:firstLineChars="0"/>
        <w:rPr>
          <w:rFonts w:ascii="仿宋" w:hAnsi="仿宋" w:eastAsia="仿宋"/>
          <w:b/>
          <w:sz w:val="24"/>
          <w:szCs w:val="24"/>
        </w:rPr>
      </w:pPr>
    </w:p>
    <w:p>
      <w:pPr>
        <w:pStyle w:val="3"/>
        <w:tabs>
          <w:tab w:val="clear" w:pos="576"/>
        </w:tabs>
        <w:spacing w:line="360" w:lineRule="auto"/>
        <w:ind w:left="0" w:firstLine="0"/>
        <w:rPr>
          <w:rFonts w:hint="eastAsia" w:ascii="宋体" w:hAnsi="宋体" w:eastAsia="宋体"/>
          <w:lang w:val="en-US" w:eastAsia="zh-CN"/>
        </w:rPr>
      </w:pPr>
      <w:r>
        <w:rPr>
          <w:rFonts w:hint="eastAsia" w:ascii="宋体" w:hAnsi="宋体"/>
          <w:lang w:val="en-US" w:eastAsia="zh-CN"/>
        </w:rPr>
        <w:t>3</w:t>
      </w:r>
      <w:r>
        <w:rPr>
          <w:rFonts w:hint="eastAsia" w:ascii="宋体" w:hAnsi="宋体"/>
        </w:rPr>
        <w:t>.5非监管区</w:t>
      </w:r>
      <w:r>
        <w:rPr>
          <w:rFonts w:hint="eastAsia" w:ascii="宋体" w:hAnsi="宋体"/>
          <w:lang w:val="en-US" w:eastAsia="zh-CN"/>
        </w:rPr>
        <w:t>进场</w:t>
      </w:r>
    </w:p>
    <w:p>
      <w:pPr>
        <w:pStyle w:val="28"/>
        <w:spacing w:line="360" w:lineRule="auto"/>
        <w:ind w:firstLine="0" w:firstLineChars="0"/>
        <w:rPr>
          <w:rFonts w:ascii="仿宋" w:hAnsi="仿宋" w:eastAsia="仿宋"/>
          <w:b/>
          <w:sz w:val="24"/>
          <w:szCs w:val="24"/>
        </w:rPr>
      </w:pPr>
      <w:r>
        <w:rPr>
          <w:rFonts w:hint="eastAsia" w:ascii="仿宋" w:hAnsi="仿宋" w:eastAsia="仿宋"/>
          <w:b/>
          <w:sz w:val="24"/>
          <w:szCs w:val="24"/>
        </w:rPr>
        <w:t>1.操作流程：</w:t>
      </w:r>
    </w:p>
    <w:p>
      <w:pPr>
        <w:pStyle w:val="28"/>
        <w:spacing w:line="360" w:lineRule="auto"/>
        <w:ind w:firstLine="0" w:firstLineChars="0"/>
        <w:rPr>
          <w:rFonts w:ascii="仿宋" w:hAnsi="仿宋" w:eastAsia="仿宋"/>
          <w:b/>
          <w:sz w:val="24"/>
          <w:szCs w:val="24"/>
        </w:rPr>
      </w:pPr>
      <w:r>
        <w:rPr>
          <w:rFonts w:hint="eastAsia" w:ascii="仿宋" w:hAnsi="仿宋" w:eastAsia="仿宋"/>
          <w:sz w:val="24"/>
          <w:szCs w:val="24"/>
        </w:rPr>
        <w:t>第一步：用户登录系统：点击“订舱管理”下的“非监管区</w:t>
      </w:r>
      <w:r>
        <w:rPr>
          <w:rFonts w:hint="eastAsia" w:ascii="仿宋" w:hAnsi="仿宋" w:eastAsia="仿宋"/>
          <w:sz w:val="24"/>
          <w:szCs w:val="24"/>
          <w:lang w:val="en-US" w:eastAsia="zh-CN"/>
        </w:rPr>
        <w:t>进场</w:t>
      </w:r>
      <w:r>
        <w:rPr>
          <w:rFonts w:hint="eastAsia" w:ascii="仿宋" w:hAnsi="仿宋" w:eastAsia="仿宋"/>
          <w:sz w:val="24"/>
          <w:szCs w:val="24"/>
        </w:rPr>
        <w:t>”，即可进入非监管区</w:t>
      </w:r>
      <w:r>
        <w:rPr>
          <w:rFonts w:hint="eastAsia" w:ascii="仿宋" w:hAnsi="仿宋" w:eastAsia="仿宋"/>
          <w:sz w:val="24"/>
          <w:szCs w:val="24"/>
          <w:lang w:val="en-US" w:eastAsia="zh-CN"/>
        </w:rPr>
        <w:t>进场</w:t>
      </w:r>
      <w:r>
        <w:rPr>
          <w:rFonts w:hint="eastAsia" w:ascii="仿宋" w:hAnsi="仿宋" w:eastAsia="仿宋"/>
          <w:sz w:val="24"/>
          <w:szCs w:val="24"/>
        </w:rPr>
        <w:t>页面</w:t>
      </w:r>
      <w:r>
        <w:rPr>
          <w:rFonts w:hint="eastAsia"/>
        </w:rPr>
        <w:t>，</w:t>
      </w:r>
      <w:r>
        <w:rPr>
          <w:rFonts w:hint="eastAsia" w:ascii="仿宋" w:hAnsi="仿宋" w:eastAsia="仿宋"/>
          <w:sz w:val="24"/>
          <w:szCs w:val="24"/>
        </w:rPr>
        <w:t>如下图所示：</w:t>
      </w:r>
    </w:p>
    <w:p>
      <w:pPr>
        <w:pStyle w:val="28"/>
        <w:spacing w:line="360" w:lineRule="auto"/>
        <w:ind w:firstLine="0" w:firstLineChars="0"/>
      </w:pPr>
      <w:r>
        <w:drawing>
          <wp:inline distT="0" distB="0" distL="114300" distR="114300">
            <wp:extent cx="6108065" cy="1811020"/>
            <wp:effectExtent l="0" t="0" r="6985" b="17780"/>
            <wp:docPr id="46" name="图片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 name="图片 14"/>
                    <pic:cNvPicPr>
                      <a:picLocks noChangeAspect="1"/>
                    </pic:cNvPicPr>
                  </pic:nvPicPr>
                  <pic:blipFill>
                    <a:blip r:embed="rId52"/>
                    <a:stretch>
                      <a:fillRect/>
                    </a:stretch>
                  </pic:blipFill>
                  <pic:spPr>
                    <a:xfrm>
                      <a:off x="0" y="0"/>
                      <a:ext cx="6108065" cy="1811020"/>
                    </a:xfrm>
                    <a:prstGeom prst="rect">
                      <a:avLst/>
                    </a:prstGeom>
                    <a:noFill/>
                    <a:ln>
                      <a:noFill/>
                    </a:ln>
                  </pic:spPr>
                </pic:pic>
              </a:graphicData>
            </a:graphic>
          </wp:inline>
        </w:drawing>
      </w:r>
    </w:p>
    <w:p>
      <w:pPr>
        <w:rPr>
          <w:rFonts w:ascii="仿宋" w:hAnsi="仿宋" w:eastAsia="仿宋"/>
          <w:sz w:val="24"/>
          <w:szCs w:val="24"/>
        </w:rPr>
      </w:pPr>
      <w:r>
        <w:rPr>
          <w:rFonts w:hint="eastAsia" w:ascii="仿宋" w:hAnsi="仿宋" w:eastAsia="仿宋"/>
          <w:sz w:val="24"/>
          <w:szCs w:val="24"/>
        </w:rPr>
        <w:t>第</w:t>
      </w:r>
      <w:r>
        <w:rPr>
          <w:rFonts w:hint="eastAsia" w:ascii="仿宋" w:hAnsi="仿宋" w:eastAsia="仿宋"/>
          <w:sz w:val="24"/>
          <w:szCs w:val="24"/>
          <w:lang w:val="en-US" w:eastAsia="zh-CN"/>
        </w:rPr>
        <w:t>二</w:t>
      </w:r>
      <w:r>
        <w:rPr>
          <w:rFonts w:hint="eastAsia" w:ascii="仿宋" w:hAnsi="仿宋" w:eastAsia="仿宋"/>
          <w:sz w:val="24"/>
          <w:szCs w:val="24"/>
        </w:rPr>
        <w:t>步：支持“导出”按钮来保存查阅数据，如下图所示：</w:t>
      </w:r>
    </w:p>
    <w:p>
      <w:pPr>
        <w:pStyle w:val="28"/>
        <w:spacing w:line="360" w:lineRule="auto"/>
        <w:ind w:firstLine="0" w:firstLineChars="0"/>
      </w:pPr>
      <w:r>
        <w:drawing>
          <wp:inline distT="0" distB="0" distL="114300" distR="114300">
            <wp:extent cx="6115050" cy="1939290"/>
            <wp:effectExtent l="0" t="0" r="0" b="3810"/>
            <wp:docPr id="50" name="图片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 name="图片 16"/>
                    <pic:cNvPicPr>
                      <a:picLocks noChangeAspect="1"/>
                    </pic:cNvPicPr>
                  </pic:nvPicPr>
                  <pic:blipFill>
                    <a:blip r:embed="rId53"/>
                    <a:stretch>
                      <a:fillRect/>
                    </a:stretch>
                  </pic:blipFill>
                  <pic:spPr>
                    <a:xfrm>
                      <a:off x="0" y="0"/>
                      <a:ext cx="6115050" cy="1939290"/>
                    </a:xfrm>
                    <a:prstGeom prst="rect">
                      <a:avLst/>
                    </a:prstGeom>
                    <a:noFill/>
                    <a:ln>
                      <a:noFill/>
                    </a:ln>
                  </pic:spPr>
                </pic:pic>
              </a:graphicData>
            </a:graphic>
          </wp:inline>
        </w:drawing>
      </w:r>
    </w:p>
    <w:p>
      <w:pPr>
        <w:pStyle w:val="28"/>
        <w:spacing w:line="360" w:lineRule="auto"/>
        <w:ind w:firstLine="0" w:firstLineChars="0"/>
        <w:rPr>
          <w:rFonts w:ascii="仿宋" w:hAnsi="仿宋" w:eastAsia="仿宋"/>
          <w:b/>
          <w:sz w:val="24"/>
          <w:szCs w:val="24"/>
        </w:rPr>
      </w:pPr>
      <w:r>
        <w:rPr>
          <w:rFonts w:hint="eastAsia" w:ascii="仿宋" w:hAnsi="仿宋" w:eastAsia="仿宋"/>
          <w:b/>
          <w:sz w:val="24"/>
          <w:szCs w:val="24"/>
        </w:rPr>
        <w:t>2.注意事项：</w:t>
      </w:r>
    </w:p>
    <w:p>
      <w:pPr>
        <w:pStyle w:val="28"/>
        <w:spacing w:line="360" w:lineRule="auto"/>
        <w:ind w:firstLine="0" w:firstLineChars="0"/>
        <w:rPr>
          <w:rFonts w:ascii="仿宋" w:hAnsi="仿宋" w:eastAsia="仿宋"/>
          <w:b/>
          <w:sz w:val="24"/>
          <w:szCs w:val="24"/>
        </w:rPr>
      </w:pPr>
      <w:r>
        <w:rPr>
          <w:rFonts w:hint="eastAsia" w:ascii="仿宋" w:hAnsi="仿宋" w:eastAsia="仿宋"/>
          <w:b/>
          <w:sz w:val="24"/>
          <w:szCs w:val="24"/>
        </w:rPr>
        <w:t>页面控制：</w:t>
      </w:r>
    </w:p>
    <w:p>
      <w:pPr>
        <w:pStyle w:val="28"/>
        <w:ind w:firstLine="0" w:firstLineChars="0"/>
        <w:rPr>
          <w:rFonts w:hint="eastAsia" w:ascii="仿宋" w:hAnsi="仿宋" w:eastAsia="仿宋"/>
          <w:sz w:val="24"/>
          <w:szCs w:val="24"/>
          <w:lang w:eastAsia="zh-CN"/>
        </w:rPr>
      </w:pPr>
      <w:r>
        <w:rPr>
          <w:rFonts w:hint="eastAsia" w:ascii="仿宋" w:hAnsi="仿宋" w:eastAsia="仿宋"/>
          <w:sz w:val="24"/>
          <w:szCs w:val="24"/>
          <w:lang w:val="en-US" w:eastAsia="zh-CN"/>
        </w:rPr>
        <w:t>1</w:t>
      </w:r>
      <w:r>
        <w:rPr>
          <w:rFonts w:hint="eastAsia" w:ascii="仿宋" w:hAnsi="仿宋" w:eastAsia="仿宋"/>
          <w:sz w:val="24"/>
          <w:szCs w:val="24"/>
        </w:rPr>
        <w:t>)当前环节为“非监管区</w:t>
      </w:r>
      <w:r>
        <w:rPr>
          <w:rFonts w:hint="eastAsia" w:ascii="仿宋" w:hAnsi="仿宋" w:eastAsia="仿宋"/>
          <w:sz w:val="24"/>
          <w:szCs w:val="24"/>
          <w:lang w:val="en-US" w:eastAsia="zh-CN"/>
        </w:rPr>
        <w:t>进场</w:t>
      </w:r>
      <w:r>
        <w:rPr>
          <w:rFonts w:hint="eastAsia" w:ascii="仿宋" w:hAnsi="仿宋" w:eastAsia="仿宋"/>
          <w:sz w:val="24"/>
          <w:szCs w:val="24"/>
        </w:rPr>
        <w:t>界面”时，可进行查询</w:t>
      </w:r>
      <w:r>
        <w:rPr>
          <w:rFonts w:hint="eastAsia" w:ascii="仿宋" w:hAnsi="仿宋" w:eastAsia="仿宋"/>
          <w:sz w:val="24"/>
          <w:szCs w:val="24"/>
          <w:lang w:val="en-US" w:eastAsia="zh-CN"/>
        </w:rPr>
        <w:t>和</w:t>
      </w:r>
      <w:r>
        <w:rPr>
          <w:rFonts w:hint="eastAsia" w:ascii="仿宋" w:hAnsi="仿宋" w:eastAsia="仿宋"/>
          <w:sz w:val="24"/>
          <w:szCs w:val="24"/>
        </w:rPr>
        <w:t>导出操作</w:t>
      </w:r>
      <w:r>
        <w:rPr>
          <w:rFonts w:hint="eastAsia" w:ascii="仿宋" w:hAnsi="仿宋" w:eastAsia="仿宋"/>
          <w:sz w:val="24"/>
          <w:szCs w:val="24"/>
          <w:lang w:eastAsia="zh-CN"/>
        </w:rPr>
        <w:t>。</w:t>
      </w:r>
    </w:p>
    <w:p>
      <w:pPr>
        <w:pStyle w:val="3"/>
        <w:tabs>
          <w:tab w:val="clear" w:pos="576"/>
        </w:tabs>
        <w:spacing w:line="360" w:lineRule="auto"/>
        <w:ind w:left="0" w:firstLine="0"/>
        <w:rPr>
          <w:rFonts w:hint="eastAsia" w:ascii="宋体" w:hAnsi="宋体" w:eastAsia="宋体"/>
          <w:lang w:val="en-US" w:eastAsia="zh-CN"/>
        </w:rPr>
      </w:pPr>
      <w:r>
        <w:rPr>
          <w:rFonts w:hint="eastAsia" w:ascii="宋体" w:hAnsi="宋体"/>
          <w:lang w:val="en-US" w:eastAsia="zh-CN"/>
        </w:rPr>
        <w:t>3</w:t>
      </w:r>
      <w:r>
        <w:rPr>
          <w:rFonts w:hint="eastAsia" w:ascii="宋体" w:hAnsi="宋体"/>
        </w:rPr>
        <w:t>.6</w:t>
      </w:r>
      <w:r>
        <w:rPr>
          <w:rFonts w:hint="eastAsia" w:ascii="宋体" w:hAnsi="宋体"/>
          <w:lang w:val="en-US" w:eastAsia="zh-CN"/>
        </w:rPr>
        <w:t>非</w:t>
      </w:r>
      <w:r>
        <w:rPr>
          <w:rFonts w:hint="eastAsia" w:ascii="宋体" w:hAnsi="宋体"/>
        </w:rPr>
        <w:t>监管区</w:t>
      </w:r>
      <w:r>
        <w:rPr>
          <w:rFonts w:hint="eastAsia" w:ascii="宋体" w:hAnsi="宋体"/>
          <w:lang w:val="en-US" w:eastAsia="zh-CN"/>
        </w:rPr>
        <w:t>出场</w:t>
      </w:r>
    </w:p>
    <w:p>
      <w:pPr>
        <w:pStyle w:val="28"/>
        <w:spacing w:line="360" w:lineRule="auto"/>
        <w:ind w:firstLine="0" w:firstLineChars="0"/>
        <w:rPr>
          <w:rFonts w:ascii="仿宋" w:hAnsi="仿宋" w:eastAsia="仿宋"/>
          <w:b/>
          <w:sz w:val="24"/>
          <w:szCs w:val="24"/>
        </w:rPr>
      </w:pPr>
      <w:r>
        <w:rPr>
          <w:rFonts w:hint="eastAsia" w:ascii="仿宋" w:hAnsi="仿宋" w:eastAsia="仿宋"/>
          <w:b/>
          <w:sz w:val="24"/>
          <w:szCs w:val="24"/>
        </w:rPr>
        <w:t>1.操作流程：</w:t>
      </w:r>
    </w:p>
    <w:p>
      <w:pPr>
        <w:pStyle w:val="28"/>
        <w:spacing w:line="360" w:lineRule="auto"/>
        <w:ind w:firstLine="0" w:firstLineChars="0"/>
        <w:rPr>
          <w:rFonts w:ascii="仿宋" w:hAnsi="仿宋" w:eastAsia="仿宋"/>
          <w:b/>
          <w:sz w:val="24"/>
          <w:szCs w:val="24"/>
        </w:rPr>
      </w:pPr>
      <w:r>
        <w:rPr>
          <w:rFonts w:hint="eastAsia" w:ascii="仿宋" w:hAnsi="仿宋" w:eastAsia="仿宋"/>
          <w:sz w:val="24"/>
          <w:szCs w:val="24"/>
        </w:rPr>
        <w:t>第一步：用户登录系统：点击“订舱管理”下的“</w:t>
      </w:r>
      <w:r>
        <w:rPr>
          <w:rFonts w:hint="eastAsia" w:ascii="仿宋" w:hAnsi="仿宋" w:eastAsia="仿宋"/>
          <w:sz w:val="24"/>
          <w:szCs w:val="24"/>
          <w:lang w:val="en-US" w:eastAsia="zh-CN"/>
        </w:rPr>
        <w:t>非</w:t>
      </w:r>
      <w:r>
        <w:rPr>
          <w:rFonts w:hint="eastAsia" w:ascii="仿宋" w:hAnsi="仿宋" w:eastAsia="仿宋"/>
          <w:sz w:val="24"/>
          <w:szCs w:val="24"/>
        </w:rPr>
        <w:t>监管区</w:t>
      </w:r>
      <w:r>
        <w:rPr>
          <w:rFonts w:hint="eastAsia" w:ascii="仿宋" w:hAnsi="仿宋" w:eastAsia="仿宋"/>
          <w:sz w:val="24"/>
          <w:szCs w:val="24"/>
          <w:lang w:val="en-US" w:eastAsia="zh-CN"/>
        </w:rPr>
        <w:t>出场</w:t>
      </w:r>
      <w:r>
        <w:rPr>
          <w:rFonts w:hint="eastAsia" w:ascii="仿宋" w:hAnsi="仿宋" w:eastAsia="仿宋"/>
          <w:sz w:val="24"/>
          <w:szCs w:val="24"/>
        </w:rPr>
        <w:t>”，即可进入</w:t>
      </w:r>
      <w:r>
        <w:rPr>
          <w:rFonts w:hint="eastAsia" w:ascii="仿宋" w:hAnsi="仿宋" w:eastAsia="仿宋"/>
          <w:sz w:val="24"/>
          <w:szCs w:val="24"/>
          <w:lang w:val="en-US" w:eastAsia="zh-CN"/>
        </w:rPr>
        <w:t>非</w:t>
      </w:r>
      <w:r>
        <w:rPr>
          <w:rFonts w:hint="eastAsia" w:ascii="仿宋" w:hAnsi="仿宋" w:eastAsia="仿宋"/>
          <w:sz w:val="24"/>
          <w:szCs w:val="24"/>
        </w:rPr>
        <w:t>监管区</w:t>
      </w:r>
      <w:r>
        <w:rPr>
          <w:rFonts w:hint="eastAsia" w:ascii="仿宋" w:hAnsi="仿宋" w:eastAsia="仿宋"/>
          <w:sz w:val="24"/>
          <w:szCs w:val="24"/>
          <w:lang w:val="en-US" w:eastAsia="zh-CN"/>
        </w:rPr>
        <w:t>出场</w:t>
      </w:r>
      <w:r>
        <w:rPr>
          <w:rFonts w:hint="eastAsia" w:ascii="仿宋" w:hAnsi="仿宋" w:eastAsia="仿宋"/>
          <w:sz w:val="24"/>
          <w:szCs w:val="24"/>
        </w:rPr>
        <w:t>页面</w:t>
      </w:r>
      <w:r>
        <w:rPr>
          <w:rFonts w:hint="eastAsia"/>
        </w:rPr>
        <w:t>，</w:t>
      </w:r>
      <w:r>
        <w:rPr>
          <w:rFonts w:hint="eastAsia" w:ascii="仿宋" w:hAnsi="仿宋" w:eastAsia="仿宋"/>
          <w:sz w:val="24"/>
          <w:szCs w:val="24"/>
        </w:rPr>
        <w:t>如下图所示：</w:t>
      </w:r>
    </w:p>
    <w:p>
      <w:pPr>
        <w:pStyle w:val="28"/>
        <w:spacing w:line="360" w:lineRule="auto"/>
        <w:ind w:firstLine="0" w:firstLineChars="0"/>
        <w:rPr>
          <w:rFonts w:ascii="仿宋" w:hAnsi="仿宋" w:eastAsia="仿宋"/>
          <w:b/>
          <w:sz w:val="24"/>
          <w:szCs w:val="24"/>
        </w:rPr>
      </w:pPr>
      <w:r>
        <w:drawing>
          <wp:inline distT="0" distB="0" distL="114300" distR="114300">
            <wp:extent cx="6108065" cy="2050415"/>
            <wp:effectExtent l="0" t="0" r="6985" b="6985"/>
            <wp:docPr id="53" name="图片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3" name="图片 17"/>
                    <pic:cNvPicPr>
                      <a:picLocks noChangeAspect="1"/>
                    </pic:cNvPicPr>
                  </pic:nvPicPr>
                  <pic:blipFill>
                    <a:blip r:embed="rId54"/>
                    <a:stretch>
                      <a:fillRect/>
                    </a:stretch>
                  </pic:blipFill>
                  <pic:spPr>
                    <a:xfrm>
                      <a:off x="0" y="0"/>
                      <a:ext cx="6108065" cy="2050415"/>
                    </a:xfrm>
                    <a:prstGeom prst="rect">
                      <a:avLst/>
                    </a:prstGeom>
                    <a:noFill/>
                    <a:ln>
                      <a:noFill/>
                    </a:ln>
                  </pic:spPr>
                </pic:pic>
              </a:graphicData>
            </a:graphic>
          </wp:inline>
        </w:drawing>
      </w:r>
    </w:p>
    <w:p>
      <w:pPr>
        <w:rPr>
          <w:rFonts w:ascii="仿宋" w:hAnsi="仿宋" w:eastAsia="仿宋"/>
          <w:sz w:val="24"/>
          <w:szCs w:val="24"/>
        </w:rPr>
      </w:pPr>
      <w:r>
        <w:rPr>
          <w:rFonts w:hint="eastAsia" w:ascii="仿宋" w:hAnsi="仿宋" w:eastAsia="仿宋"/>
          <w:sz w:val="24"/>
          <w:szCs w:val="24"/>
        </w:rPr>
        <w:t>第</w:t>
      </w:r>
      <w:r>
        <w:rPr>
          <w:rFonts w:hint="eastAsia" w:ascii="仿宋" w:hAnsi="仿宋" w:eastAsia="仿宋"/>
          <w:sz w:val="24"/>
          <w:szCs w:val="24"/>
          <w:lang w:val="en-US" w:eastAsia="zh-CN"/>
        </w:rPr>
        <w:t>二</w:t>
      </w:r>
      <w:r>
        <w:rPr>
          <w:rFonts w:hint="eastAsia" w:ascii="仿宋" w:hAnsi="仿宋" w:eastAsia="仿宋"/>
          <w:sz w:val="24"/>
          <w:szCs w:val="24"/>
        </w:rPr>
        <w:t>步：支持“导出”按钮来保存查阅数据，如下图所示：</w:t>
      </w:r>
    </w:p>
    <w:p>
      <w:pPr>
        <w:pStyle w:val="28"/>
        <w:spacing w:line="360" w:lineRule="auto"/>
        <w:ind w:firstLine="0" w:firstLineChars="0"/>
      </w:pPr>
      <w:r>
        <w:drawing>
          <wp:inline distT="0" distB="0" distL="114300" distR="114300">
            <wp:extent cx="6111240" cy="1900555"/>
            <wp:effectExtent l="0" t="0" r="3810" b="4445"/>
            <wp:docPr id="55" name="图片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5" name="图片 18"/>
                    <pic:cNvPicPr>
                      <a:picLocks noChangeAspect="1"/>
                    </pic:cNvPicPr>
                  </pic:nvPicPr>
                  <pic:blipFill>
                    <a:blip r:embed="rId55"/>
                    <a:stretch>
                      <a:fillRect/>
                    </a:stretch>
                  </pic:blipFill>
                  <pic:spPr>
                    <a:xfrm>
                      <a:off x="0" y="0"/>
                      <a:ext cx="6111240" cy="1900555"/>
                    </a:xfrm>
                    <a:prstGeom prst="rect">
                      <a:avLst/>
                    </a:prstGeom>
                    <a:noFill/>
                    <a:ln>
                      <a:noFill/>
                    </a:ln>
                  </pic:spPr>
                </pic:pic>
              </a:graphicData>
            </a:graphic>
          </wp:inline>
        </w:drawing>
      </w:r>
    </w:p>
    <w:p>
      <w:pPr>
        <w:pStyle w:val="28"/>
        <w:spacing w:line="360" w:lineRule="auto"/>
        <w:ind w:firstLine="0" w:firstLineChars="0"/>
        <w:rPr>
          <w:rFonts w:ascii="仿宋" w:hAnsi="仿宋" w:eastAsia="仿宋"/>
          <w:b/>
          <w:sz w:val="24"/>
          <w:szCs w:val="24"/>
        </w:rPr>
      </w:pPr>
      <w:r>
        <w:rPr>
          <w:rFonts w:hint="eastAsia" w:ascii="仿宋" w:hAnsi="仿宋" w:eastAsia="仿宋"/>
          <w:b/>
          <w:sz w:val="24"/>
          <w:szCs w:val="24"/>
        </w:rPr>
        <w:t>2.注意事项：</w:t>
      </w:r>
    </w:p>
    <w:p>
      <w:pPr>
        <w:pStyle w:val="28"/>
        <w:spacing w:line="360" w:lineRule="auto"/>
        <w:ind w:firstLine="0" w:firstLineChars="0"/>
        <w:rPr>
          <w:rFonts w:ascii="仿宋" w:hAnsi="仿宋" w:eastAsia="仿宋"/>
          <w:sz w:val="24"/>
          <w:szCs w:val="24"/>
        </w:rPr>
      </w:pPr>
      <w:r>
        <w:rPr>
          <w:rFonts w:hint="eastAsia" w:ascii="仿宋" w:hAnsi="仿宋" w:eastAsia="仿宋"/>
          <w:b/>
          <w:sz w:val="24"/>
          <w:szCs w:val="24"/>
        </w:rPr>
        <w:t>页面控制：</w:t>
      </w:r>
    </w:p>
    <w:p>
      <w:pPr>
        <w:pStyle w:val="28"/>
        <w:ind w:firstLine="0" w:firstLineChars="0"/>
        <w:rPr>
          <w:rFonts w:hint="eastAsia" w:ascii="仿宋" w:hAnsi="仿宋" w:eastAsia="仿宋"/>
          <w:b/>
          <w:sz w:val="24"/>
          <w:szCs w:val="24"/>
          <w:lang w:eastAsia="zh-CN"/>
        </w:rPr>
      </w:pPr>
      <w:r>
        <w:rPr>
          <w:rFonts w:hint="eastAsia" w:ascii="仿宋" w:hAnsi="仿宋" w:eastAsia="仿宋"/>
          <w:sz w:val="24"/>
          <w:szCs w:val="24"/>
          <w:lang w:val="en-US" w:eastAsia="zh-CN"/>
        </w:rPr>
        <w:t>1</w:t>
      </w:r>
      <w:r>
        <w:rPr>
          <w:rFonts w:hint="eastAsia" w:ascii="仿宋" w:hAnsi="仿宋" w:eastAsia="仿宋"/>
          <w:sz w:val="24"/>
          <w:szCs w:val="24"/>
        </w:rPr>
        <w:t>)当前环节为“监管区管理界面”时，可进行查询</w:t>
      </w:r>
      <w:r>
        <w:rPr>
          <w:rFonts w:hint="eastAsia" w:ascii="仿宋" w:hAnsi="仿宋" w:eastAsia="仿宋"/>
          <w:sz w:val="24"/>
          <w:szCs w:val="24"/>
          <w:lang w:val="en-US" w:eastAsia="zh-CN"/>
        </w:rPr>
        <w:t>和</w:t>
      </w:r>
      <w:r>
        <w:rPr>
          <w:rFonts w:hint="eastAsia" w:ascii="仿宋" w:hAnsi="仿宋" w:eastAsia="仿宋"/>
          <w:sz w:val="24"/>
          <w:szCs w:val="24"/>
        </w:rPr>
        <w:t>导出操作</w:t>
      </w:r>
      <w:r>
        <w:rPr>
          <w:rFonts w:hint="eastAsia" w:ascii="仿宋" w:hAnsi="仿宋" w:eastAsia="仿宋"/>
          <w:sz w:val="24"/>
          <w:szCs w:val="24"/>
          <w:lang w:eastAsia="zh-CN"/>
        </w:rPr>
        <w:t>。</w:t>
      </w:r>
    </w:p>
    <w:p>
      <w:pPr>
        <w:spacing w:line="360" w:lineRule="auto"/>
      </w:pPr>
    </w:p>
    <w:p>
      <w:pPr>
        <w:pStyle w:val="2"/>
        <w:numPr>
          <w:ilvl w:val="0"/>
          <w:numId w:val="1"/>
        </w:numPr>
        <w:spacing w:line="360" w:lineRule="auto"/>
        <w:rPr>
          <w:rFonts w:ascii="宋体" w:hAnsi="宋体"/>
        </w:rPr>
      </w:pPr>
      <w:r>
        <w:rPr>
          <w:rFonts w:hint="eastAsia" w:ascii="宋体" w:hAnsi="宋体"/>
        </w:rPr>
        <w:t>智能制单</w:t>
      </w:r>
    </w:p>
    <w:p>
      <w:r>
        <w:rPr>
          <w:rFonts w:hint="eastAsia" w:ascii="仿宋" w:hAnsi="仿宋" w:eastAsia="仿宋"/>
          <w:sz w:val="24"/>
          <w:szCs w:val="24"/>
        </w:rPr>
        <w:t>智能制单-相关业务有：1.原始舱单；2.预配舱单；3.进境理货；</w:t>
      </w:r>
      <w:r>
        <w:rPr>
          <w:rFonts w:hint="eastAsia" w:ascii="仿宋" w:hAnsi="仿宋" w:eastAsia="仿宋"/>
          <w:sz w:val="24"/>
          <w:szCs w:val="24"/>
          <w:lang w:val="en-US" w:eastAsia="zh-CN"/>
        </w:rPr>
        <w:t>4.出境理货；5</w:t>
      </w:r>
      <w:r>
        <w:rPr>
          <w:rFonts w:hint="eastAsia" w:ascii="仿宋" w:hAnsi="仿宋" w:eastAsia="仿宋"/>
          <w:sz w:val="24"/>
          <w:szCs w:val="24"/>
        </w:rPr>
        <w:t>.出境运抵；</w:t>
      </w:r>
      <w:r>
        <w:rPr>
          <w:rFonts w:hint="eastAsia" w:ascii="仿宋" w:hAnsi="仿宋" w:eastAsia="仿宋"/>
          <w:sz w:val="24"/>
          <w:szCs w:val="24"/>
          <w:lang w:val="en-US" w:eastAsia="zh-CN"/>
        </w:rPr>
        <w:t>6</w:t>
      </w:r>
      <w:r>
        <w:rPr>
          <w:rFonts w:hint="eastAsia" w:ascii="仿宋" w:hAnsi="仿宋" w:eastAsia="仿宋"/>
          <w:sz w:val="24"/>
          <w:szCs w:val="24"/>
        </w:rPr>
        <w:t>.装载舱单；</w:t>
      </w:r>
      <w:r>
        <w:rPr>
          <w:rFonts w:hint="eastAsia" w:ascii="仿宋" w:hAnsi="仿宋" w:eastAsia="仿宋"/>
          <w:sz w:val="24"/>
          <w:szCs w:val="24"/>
          <w:lang w:val="en-US" w:eastAsia="zh-CN"/>
        </w:rPr>
        <w:t>7</w:t>
      </w:r>
      <w:r>
        <w:rPr>
          <w:rFonts w:hint="eastAsia" w:ascii="仿宋" w:hAnsi="仿宋" w:eastAsia="仿宋"/>
          <w:sz w:val="24"/>
          <w:szCs w:val="24"/>
        </w:rPr>
        <w:t>.综合查询。</w:t>
      </w:r>
    </w:p>
    <w:p>
      <w:pPr>
        <w:pStyle w:val="3"/>
        <w:tabs>
          <w:tab w:val="clear" w:pos="576"/>
        </w:tabs>
        <w:spacing w:line="360" w:lineRule="auto"/>
        <w:rPr>
          <w:rFonts w:ascii="宋体" w:hAnsi="宋体"/>
        </w:rPr>
      </w:pPr>
      <w:bookmarkStart w:id="18" w:name="_Toc463859250"/>
      <w:bookmarkStart w:id="19" w:name="_Toc144715069"/>
      <w:bookmarkStart w:id="20" w:name="_Toc451246176"/>
      <w:r>
        <w:rPr>
          <w:rFonts w:hint="eastAsia" w:ascii="宋体" w:hAnsi="宋体"/>
          <w:lang w:val="en-US" w:eastAsia="zh-CN"/>
        </w:rPr>
        <w:t>4</w:t>
      </w:r>
      <w:r>
        <w:rPr>
          <w:rFonts w:hint="eastAsia" w:ascii="宋体" w:hAnsi="宋体"/>
        </w:rPr>
        <w:t>.1</w:t>
      </w:r>
      <w:bookmarkEnd w:id="18"/>
      <w:bookmarkEnd w:id="19"/>
      <w:bookmarkEnd w:id="20"/>
      <w:r>
        <w:rPr>
          <w:rFonts w:hint="eastAsia" w:ascii="宋体" w:hAnsi="宋体"/>
        </w:rPr>
        <w:t>原始舱单</w:t>
      </w:r>
    </w:p>
    <w:p>
      <w:pPr>
        <w:pStyle w:val="28"/>
        <w:spacing w:line="360" w:lineRule="auto"/>
        <w:ind w:firstLine="0" w:firstLineChars="0"/>
        <w:rPr>
          <w:rFonts w:ascii="仿宋" w:hAnsi="仿宋" w:eastAsia="仿宋"/>
          <w:b/>
          <w:sz w:val="24"/>
          <w:szCs w:val="24"/>
        </w:rPr>
      </w:pPr>
      <w:r>
        <w:rPr>
          <w:rFonts w:hint="eastAsia" w:ascii="仿宋" w:hAnsi="仿宋" w:eastAsia="仿宋"/>
          <w:b/>
          <w:sz w:val="24"/>
          <w:szCs w:val="24"/>
        </w:rPr>
        <w:t>1.操作流程：</w:t>
      </w:r>
    </w:p>
    <w:p>
      <w:pPr>
        <w:spacing w:line="360" w:lineRule="auto"/>
        <w:rPr>
          <w:rFonts w:ascii="仿宋" w:hAnsi="仿宋" w:eastAsia="仿宋"/>
          <w:sz w:val="24"/>
          <w:szCs w:val="24"/>
        </w:rPr>
      </w:pPr>
      <w:r>
        <w:rPr>
          <w:rFonts w:hint="eastAsia" w:ascii="仿宋" w:hAnsi="仿宋" w:eastAsia="仿宋"/>
          <w:sz w:val="24"/>
          <w:szCs w:val="24"/>
        </w:rPr>
        <w:t>第一步：用户登录系统：点击“智能制单”下的“原始舱单”，即可进入原始舱单页面</w:t>
      </w:r>
      <w:r>
        <w:rPr>
          <w:rFonts w:hint="eastAsia"/>
        </w:rPr>
        <w:t>，</w:t>
      </w:r>
      <w:r>
        <w:rPr>
          <w:rFonts w:hint="eastAsia" w:ascii="仿宋" w:hAnsi="仿宋" w:eastAsia="仿宋"/>
          <w:sz w:val="24"/>
          <w:szCs w:val="24"/>
        </w:rPr>
        <w:t>如下图所示：</w:t>
      </w:r>
    </w:p>
    <w:p>
      <w:pPr>
        <w:spacing w:line="360" w:lineRule="auto"/>
      </w:pPr>
      <w:r>
        <w:drawing>
          <wp:inline distT="0" distB="0" distL="114300" distR="114300">
            <wp:extent cx="6110605" cy="2215515"/>
            <wp:effectExtent l="0" t="0" r="635" b="9525"/>
            <wp:docPr id="82" name="图片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2" name="图片 20"/>
                    <pic:cNvPicPr>
                      <a:picLocks noChangeAspect="1"/>
                    </pic:cNvPicPr>
                  </pic:nvPicPr>
                  <pic:blipFill>
                    <a:blip r:embed="rId56"/>
                    <a:stretch>
                      <a:fillRect/>
                    </a:stretch>
                  </pic:blipFill>
                  <pic:spPr>
                    <a:xfrm>
                      <a:off x="0" y="0"/>
                      <a:ext cx="6110605" cy="2215515"/>
                    </a:xfrm>
                    <a:prstGeom prst="rect">
                      <a:avLst/>
                    </a:prstGeom>
                    <a:noFill/>
                    <a:ln>
                      <a:noFill/>
                    </a:ln>
                  </pic:spPr>
                </pic:pic>
              </a:graphicData>
            </a:graphic>
          </wp:inline>
        </w:drawing>
      </w:r>
    </w:p>
    <w:p>
      <w:pPr>
        <w:spacing w:line="360" w:lineRule="auto"/>
      </w:pPr>
      <w:r>
        <w:drawing>
          <wp:inline distT="0" distB="0" distL="114300" distR="114300">
            <wp:extent cx="6109335" cy="2285365"/>
            <wp:effectExtent l="0" t="0" r="1905" b="635"/>
            <wp:docPr id="83" name="图片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3" name="图片 21"/>
                    <pic:cNvPicPr>
                      <a:picLocks noChangeAspect="1"/>
                    </pic:cNvPicPr>
                  </pic:nvPicPr>
                  <pic:blipFill>
                    <a:blip r:embed="rId57"/>
                    <a:stretch>
                      <a:fillRect/>
                    </a:stretch>
                  </pic:blipFill>
                  <pic:spPr>
                    <a:xfrm>
                      <a:off x="0" y="0"/>
                      <a:ext cx="6109335" cy="2285365"/>
                    </a:xfrm>
                    <a:prstGeom prst="rect">
                      <a:avLst/>
                    </a:prstGeom>
                    <a:noFill/>
                    <a:ln>
                      <a:noFill/>
                    </a:ln>
                  </pic:spPr>
                </pic:pic>
              </a:graphicData>
            </a:graphic>
          </wp:inline>
        </w:drawing>
      </w:r>
    </w:p>
    <w:p>
      <w:pPr>
        <w:pStyle w:val="28"/>
        <w:spacing w:line="360" w:lineRule="auto"/>
        <w:ind w:firstLine="0" w:firstLineChars="0"/>
        <w:rPr>
          <w:rFonts w:ascii="仿宋" w:hAnsi="仿宋" w:eastAsia="仿宋"/>
          <w:b/>
          <w:sz w:val="24"/>
          <w:szCs w:val="24"/>
        </w:rPr>
      </w:pPr>
      <w:r>
        <w:rPr>
          <w:rFonts w:hint="eastAsia" w:ascii="仿宋" w:hAnsi="仿宋" w:eastAsia="仿宋"/>
          <w:b/>
          <w:sz w:val="24"/>
          <w:szCs w:val="24"/>
        </w:rPr>
        <w:t>2.注意事项</w:t>
      </w:r>
    </w:p>
    <w:p>
      <w:pPr>
        <w:pStyle w:val="28"/>
        <w:spacing w:line="360" w:lineRule="auto"/>
        <w:ind w:firstLine="0" w:firstLineChars="0"/>
        <w:rPr>
          <w:rFonts w:ascii="仿宋" w:hAnsi="仿宋" w:eastAsia="仿宋"/>
          <w:sz w:val="24"/>
          <w:szCs w:val="24"/>
        </w:rPr>
      </w:pPr>
      <w:r>
        <w:rPr>
          <w:rFonts w:hint="eastAsia" w:ascii="仿宋" w:hAnsi="仿宋" w:eastAsia="仿宋"/>
          <w:sz w:val="24"/>
          <w:szCs w:val="24"/>
        </w:rPr>
        <w:t>1)栏位名称前加“</w:t>
      </w:r>
      <w:r>
        <w:rPr>
          <w:rFonts w:hint="eastAsia" w:ascii="仿宋" w:hAnsi="仿宋" w:eastAsia="仿宋"/>
          <w:color w:val="FF0000"/>
          <w:sz w:val="24"/>
          <w:szCs w:val="24"/>
        </w:rPr>
        <w:t>*</w:t>
      </w:r>
      <w:r>
        <w:rPr>
          <w:rFonts w:hint="eastAsia" w:ascii="仿宋" w:hAnsi="仿宋" w:eastAsia="仿宋"/>
          <w:sz w:val="24"/>
          <w:szCs w:val="24"/>
        </w:rPr>
        <w:t>”为必填项，其余为非必填项，灰色底纹为只读项；</w:t>
      </w:r>
    </w:p>
    <w:p>
      <w:pPr>
        <w:pStyle w:val="28"/>
        <w:ind w:firstLine="0" w:firstLineChars="0"/>
        <w:rPr>
          <w:rFonts w:ascii="仿宋" w:hAnsi="仿宋" w:eastAsia="仿宋"/>
          <w:sz w:val="24"/>
          <w:szCs w:val="24"/>
        </w:rPr>
      </w:pPr>
      <w:r>
        <w:rPr>
          <w:rFonts w:hint="eastAsia" w:ascii="仿宋" w:hAnsi="仿宋" w:eastAsia="仿宋"/>
          <w:sz w:val="24"/>
          <w:szCs w:val="24"/>
        </w:rPr>
        <w:t>2)当前环节为“原始舱单界面”时，可进行新增、重置、编辑和删除操作；</w:t>
      </w:r>
    </w:p>
    <w:p>
      <w:pPr>
        <w:pStyle w:val="28"/>
        <w:ind w:firstLine="0" w:firstLineChars="0"/>
        <w:rPr>
          <w:rFonts w:ascii="仿宋" w:hAnsi="仿宋" w:eastAsia="仿宋"/>
          <w:sz w:val="24"/>
          <w:szCs w:val="24"/>
        </w:rPr>
      </w:pPr>
      <w:r>
        <w:rPr>
          <w:rFonts w:hint="eastAsia" w:ascii="仿宋" w:hAnsi="仿宋" w:eastAsia="仿宋"/>
          <w:sz w:val="24"/>
          <w:szCs w:val="24"/>
        </w:rPr>
        <w:t>3)维护了原始舱单表头数据后，才能维护原始舱单表体数据。</w:t>
      </w:r>
    </w:p>
    <w:p>
      <w:pPr>
        <w:pStyle w:val="28"/>
        <w:spacing w:line="360" w:lineRule="auto"/>
        <w:ind w:firstLine="0" w:firstLineChars="0"/>
        <w:rPr>
          <w:rFonts w:ascii="仿宋" w:hAnsi="仿宋" w:eastAsia="仿宋"/>
          <w:sz w:val="24"/>
          <w:szCs w:val="24"/>
        </w:rPr>
      </w:pPr>
    </w:p>
    <w:p>
      <w:pPr>
        <w:pStyle w:val="3"/>
        <w:tabs>
          <w:tab w:val="clear" w:pos="576"/>
        </w:tabs>
        <w:spacing w:line="360" w:lineRule="auto"/>
        <w:rPr>
          <w:rFonts w:ascii="宋体" w:hAnsi="宋体"/>
        </w:rPr>
      </w:pPr>
      <w:r>
        <w:rPr>
          <w:rFonts w:hint="eastAsia" w:ascii="宋体" w:hAnsi="宋体"/>
          <w:lang w:val="en-US" w:eastAsia="zh-CN"/>
        </w:rPr>
        <w:t>4</w:t>
      </w:r>
      <w:r>
        <w:rPr>
          <w:rFonts w:hint="eastAsia" w:ascii="宋体" w:hAnsi="宋体"/>
        </w:rPr>
        <w:t>.2预配舱单</w:t>
      </w:r>
    </w:p>
    <w:p>
      <w:pPr>
        <w:pStyle w:val="28"/>
        <w:spacing w:line="360" w:lineRule="auto"/>
        <w:ind w:firstLine="0" w:firstLineChars="0"/>
        <w:rPr>
          <w:rFonts w:ascii="仿宋" w:hAnsi="仿宋" w:eastAsia="仿宋"/>
          <w:b/>
          <w:sz w:val="24"/>
          <w:szCs w:val="24"/>
        </w:rPr>
      </w:pPr>
      <w:r>
        <w:rPr>
          <w:rFonts w:hint="eastAsia" w:ascii="仿宋" w:hAnsi="仿宋" w:eastAsia="仿宋"/>
          <w:b/>
          <w:sz w:val="24"/>
          <w:szCs w:val="24"/>
        </w:rPr>
        <w:t>1.操作流程：</w:t>
      </w:r>
    </w:p>
    <w:p>
      <w:pPr>
        <w:spacing w:line="360" w:lineRule="auto"/>
        <w:rPr>
          <w:rFonts w:ascii="仿宋" w:hAnsi="仿宋" w:eastAsia="仿宋"/>
          <w:sz w:val="24"/>
          <w:szCs w:val="24"/>
        </w:rPr>
      </w:pPr>
      <w:r>
        <w:rPr>
          <w:rFonts w:hint="eastAsia" w:ascii="仿宋" w:hAnsi="仿宋" w:eastAsia="仿宋"/>
          <w:sz w:val="24"/>
          <w:szCs w:val="24"/>
        </w:rPr>
        <w:t>第一步：用户登录系统：点击“智能制单”下的“预配舱单”，即可进入预配舱单页面</w:t>
      </w:r>
      <w:r>
        <w:rPr>
          <w:rFonts w:hint="eastAsia"/>
        </w:rPr>
        <w:t>，</w:t>
      </w:r>
      <w:r>
        <w:rPr>
          <w:rFonts w:hint="eastAsia" w:ascii="仿宋" w:hAnsi="仿宋" w:eastAsia="仿宋"/>
          <w:sz w:val="24"/>
          <w:szCs w:val="24"/>
        </w:rPr>
        <w:t xml:space="preserve"> 如下图所示：</w:t>
      </w:r>
    </w:p>
    <w:p>
      <w:pPr>
        <w:spacing w:line="360" w:lineRule="auto"/>
      </w:pPr>
      <w:r>
        <w:drawing>
          <wp:inline distT="0" distB="0" distL="114300" distR="114300">
            <wp:extent cx="6108700" cy="2404745"/>
            <wp:effectExtent l="0" t="0" r="2540" b="3175"/>
            <wp:docPr id="77" name="图片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7" name="图片 18"/>
                    <pic:cNvPicPr>
                      <a:picLocks noChangeAspect="1"/>
                    </pic:cNvPicPr>
                  </pic:nvPicPr>
                  <pic:blipFill>
                    <a:blip r:embed="rId58"/>
                    <a:stretch>
                      <a:fillRect/>
                    </a:stretch>
                  </pic:blipFill>
                  <pic:spPr>
                    <a:xfrm>
                      <a:off x="0" y="0"/>
                      <a:ext cx="6108700" cy="2404745"/>
                    </a:xfrm>
                    <a:prstGeom prst="rect">
                      <a:avLst/>
                    </a:prstGeom>
                    <a:noFill/>
                    <a:ln>
                      <a:noFill/>
                    </a:ln>
                  </pic:spPr>
                </pic:pic>
              </a:graphicData>
            </a:graphic>
          </wp:inline>
        </w:drawing>
      </w:r>
    </w:p>
    <w:p>
      <w:pPr>
        <w:pStyle w:val="28"/>
        <w:spacing w:line="360" w:lineRule="auto"/>
        <w:ind w:firstLine="0" w:firstLineChars="0"/>
        <w:rPr>
          <w:rFonts w:ascii="仿宋" w:hAnsi="仿宋" w:eastAsia="仿宋"/>
          <w:b/>
          <w:sz w:val="24"/>
          <w:szCs w:val="24"/>
        </w:rPr>
      </w:pPr>
      <w:r>
        <w:drawing>
          <wp:inline distT="0" distB="0" distL="114300" distR="114300">
            <wp:extent cx="6108700" cy="2275205"/>
            <wp:effectExtent l="0" t="0" r="2540" b="10795"/>
            <wp:docPr id="81" name="图片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1" name="图片 19"/>
                    <pic:cNvPicPr>
                      <a:picLocks noChangeAspect="1"/>
                    </pic:cNvPicPr>
                  </pic:nvPicPr>
                  <pic:blipFill>
                    <a:blip r:embed="rId59"/>
                    <a:stretch>
                      <a:fillRect/>
                    </a:stretch>
                  </pic:blipFill>
                  <pic:spPr>
                    <a:xfrm>
                      <a:off x="0" y="0"/>
                      <a:ext cx="6108700" cy="2275205"/>
                    </a:xfrm>
                    <a:prstGeom prst="rect">
                      <a:avLst/>
                    </a:prstGeom>
                    <a:noFill/>
                    <a:ln>
                      <a:noFill/>
                    </a:ln>
                  </pic:spPr>
                </pic:pic>
              </a:graphicData>
            </a:graphic>
          </wp:inline>
        </w:drawing>
      </w:r>
    </w:p>
    <w:p>
      <w:pPr>
        <w:pStyle w:val="28"/>
        <w:spacing w:line="360" w:lineRule="auto"/>
        <w:ind w:firstLine="0" w:firstLineChars="0"/>
        <w:rPr>
          <w:rFonts w:ascii="仿宋" w:hAnsi="仿宋" w:eastAsia="仿宋"/>
          <w:b/>
          <w:sz w:val="24"/>
          <w:szCs w:val="24"/>
        </w:rPr>
      </w:pPr>
      <w:r>
        <w:rPr>
          <w:rFonts w:hint="eastAsia" w:ascii="仿宋" w:hAnsi="仿宋" w:eastAsia="仿宋"/>
          <w:b/>
          <w:sz w:val="24"/>
          <w:szCs w:val="24"/>
        </w:rPr>
        <w:t>2.注意事项</w:t>
      </w:r>
    </w:p>
    <w:p>
      <w:pPr>
        <w:pStyle w:val="28"/>
        <w:spacing w:line="360" w:lineRule="auto"/>
        <w:ind w:firstLine="0" w:firstLineChars="0"/>
        <w:rPr>
          <w:rFonts w:ascii="仿宋" w:hAnsi="仿宋" w:eastAsia="仿宋"/>
          <w:sz w:val="24"/>
          <w:szCs w:val="24"/>
        </w:rPr>
      </w:pPr>
      <w:r>
        <w:rPr>
          <w:rFonts w:hint="eastAsia" w:ascii="仿宋" w:hAnsi="仿宋" w:eastAsia="仿宋"/>
          <w:sz w:val="24"/>
          <w:szCs w:val="24"/>
        </w:rPr>
        <w:t>1)栏位名称前加“</w:t>
      </w:r>
      <w:r>
        <w:rPr>
          <w:rFonts w:hint="eastAsia" w:ascii="仿宋" w:hAnsi="仿宋" w:eastAsia="仿宋"/>
          <w:color w:val="FF0000"/>
          <w:sz w:val="24"/>
          <w:szCs w:val="24"/>
        </w:rPr>
        <w:t>*</w:t>
      </w:r>
      <w:r>
        <w:rPr>
          <w:rFonts w:hint="eastAsia" w:ascii="仿宋" w:hAnsi="仿宋" w:eastAsia="仿宋"/>
          <w:sz w:val="24"/>
          <w:szCs w:val="24"/>
        </w:rPr>
        <w:t>”为必填项，其余为非必填项，灰色底纹为只读项；</w:t>
      </w:r>
    </w:p>
    <w:p>
      <w:pPr>
        <w:pStyle w:val="28"/>
        <w:spacing w:line="360" w:lineRule="auto"/>
        <w:ind w:firstLine="0" w:firstLineChars="0"/>
        <w:rPr>
          <w:rFonts w:ascii="仿宋" w:hAnsi="仿宋" w:eastAsia="仿宋"/>
          <w:sz w:val="24"/>
          <w:szCs w:val="24"/>
        </w:rPr>
      </w:pPr>
      <w:r>
        <w:rPr>
          <w:rFonts w:hint="eastAsia" w:ascii="仿宋" w:hAnsi="仿宋" w:eastAsia="仿宋"/>
          <w:sz w:val="24"/>
          <w:szCs w:val="24"/>
        </w:rPr>
        <w:t>2)当前环节为“预配舱单界面”时，可进行新增、重置、编辑和删除操作；</w:t>
      </w:r>
    </w:p>
    <w:p>
      <w:pPr>
        <w:pStyle w:val="28"/>
        <w:ind w:firstLine="0" w:firstLineChars="0"/>
        <w:rPr>
          <w:rFonts w:ascii="仿宋" w:hAnsi="仿宋" w:eastAsia="仿宋"/>
          <w:sz w:val="24"/>
          <w:szCs w:val="24"/>
        </w:rPr>
      </w:pPr>
      <w:r>
        <w:rPr>
          <w:rFonts w:hint="eastAsia" w:ascii="仿宋" w:hAnsi="仿宋" w:eastAsia="仿宋"/>
          <w:sz w:val="24"/>
          <w:szCs w:val="24"/>
        </w:rPr>
        <w:t>3)维护了预配舱单表头数据后，才能维护预配舱单表体数据。</w:t>
      </w:r>
    </w:p>
    <w:p>
      <w:pPr>
        <w:pStyle w:val="28"/>
        <w:spacing w:line="360" w:lineRule="auto"/>
        <w:ind w:firstLine="0" w:firstLineChars="0"/>
        <w:rPr>
          <w:rFonts w:ascii="仿宋" w:hAnsi="仿宋" w:eastAsia="仿宋"/>
          <w:sz w:val="24"/>
          <w:szCs w:val="24"/>
        </w:rPr>
      </w:pPr>
    </w:p>
    <w:p>
      <w:pPr>
        <w:pStyle w:val="3"/>
        <w:tabs>
          <w:tab w:val="clear" w:pos="576"/>
        </w:tabs>
        <w:spacing w:line="360" w:lineRule="auto"/>
        <w:rPr>
          <w:rFonts w:ascii="宋体" w:hAnsi="宋体"/>
        </w:rPr>
      </w:pPr>
      <w:r>
        <w:rPr>
          <w:rFonts w:hint="eastAsia" w:ascii="宋体" w:hAnsi="宋体"/>
          <w:lang w:val="en-US" w:eastAsia="zh-CN"/>
        </w:rPr>
        <w:t>4</w:t>
      </w:r>
      <w:r>
        <w:rPr>
          <w:rFonts w:hint="eastAsia" w:ascii="宋体" w:hAnsi="宋体"/>
        </w:rPr>
        <w:t>.3进境理货</w:t>
      </w:r>
    </w:p>
    <w:p>
      <w:pPr>
        <w:pStyle w:val="28"/>
        <w:spacing w:line="360" w:lineRule="auto"/>
        <w:ind w:firstLine="0" w:firstLineChars="0"/>
        <w:rPr>
          <w:rFonts w:ascii="仿宋" w:hAnsi="仿宋" w:eastAsia="仿宋"/>
          <w:b/>
          <w:sz w:val="24"/>
          <w:szCs w:val="24"/>
        </w:rPr>
      </w:pPr>
      <w:r>
        <w:rPr>
          <w:rFonts w:hint="eastAsia" w:ascii="仿宋" w:hAnsi="仿宋" w:eastAsia="仿宋"/>
          <w:b/>
          <w:sz w:val="24"/>
          <w:szCs w:val="24"/>
        </w:rPr>
        <w:t>1.操作流程：</w:t>
      </w:r>
    </w:p>
    <w:p>
      <w:pPr>
        <w:spacing w:line="360" w:lineRule="auto"/>
        <w:rPr>
          <w:rFonts w:ascii="仿宋" w:hAnsi="仿宋" w:eastAsia="仿宋"/>
          <w:sz w:val="24"/>
          <w:szCs w:val="24"/>
        </w:rPr>
      </w:pPr>
      <w:r>
        <w:rPr>
          <w:rFonts w:hint="eastAsia" w:ascii="仿宋" w:hAnsi="仿宋" w:eastAsia="仿宋"/>
          <w:sz w:val="24"/>
          <w:szCs w:val="24"/>
        </w:rPr>
        <w:t>第一步：用户登录系统：点击“智能制单”下的“进境理货”，即可进入进境理货页面</w:t>
      </w:r>
      <w:r>
        <w:rPr>
          <w:rFonts w:hint="eastAsia"/>
        </w:rPr>
        <w:t>，</w:t>
      </w:r>
      <w:r>
        <w:rPr>
          <w:rFonts w:hint="eastAsia" w:ascii="仿宋" w:hAnsi="仿宋" w:eastAsia="仿宋"/>
          <w:sz w:val="24"/>
          <w:szCs w:val="24"/>
        </w:rPr>
        <w:t>如下图所示：</w:t>
      </w:r>
    </w:p>
    <w:p>
      <w:pPr>
        <w:spacing w:line="360" w:lineRule="auto"/>
      </w:pPr>
      <w:r>
        <w:drawing>
          <wp:inline distT="0" distB="0" distL="114300" distR="114300">
            <wp:extent cx="15240" cy="15240"/>
            <wp:effectExtent l="0" t="0" r="0" b="0"/>
            <wp:docPr id="47" name="图片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 name="图片 36"/>
                    <pic:cNvPicPr>
                      <a:picLocks noChangeAspect="1"/>
                    </pic:cNvPicPr>
                  </pic:nvPicPr>
                  <pic:blipFill>
                    <a:blip r:embed="rId60"/>
                    <a:stretch>
                      <a:fillRect/>
                    </a:stretch>
                  </pic:blipFill>
                  <pic:spPr>
                    <a:xfrm>
                      <a:off x="0" y="0"/>
                      <a:ext cx="15240" cy="15240"/>
                    </a:xfrm>
                    <a:prstGeom prst="rect">
                      <a:avLst/>
                    </a:prstGeom>
                    <a:noFill/>
                    <a:ln>
                      <a:noFill/>
                    </a:ln>
                  </pic:spPr>
                </pic:pic>
              </a:graphicData>
            </a:graphic>
          </wp:inline>
        </w:drawing>
      </w:r>
      <w:r>
        <w:drawing>
          <wp:inline distT="0" distB="0" distL="114300" distR="114300">
            <wp:extent cx="15240" cy="15240"/>
            <wp:effectExtent l="0" t="0" r="0" b="0"/>
            <wp:docPr id="48" name="图片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 name="图片 37"/>
                    <pic:cNvPicPr>
                      <a:picLocks noChangeAspect="1"/>
                    </pic:cNvPicPr>
                  </pic:nvPicPr>
                  <pic:blipFill>
                    <a:blip r:embed="rId60"/>
                    <a:stretch>
                      <a:fillRect/>
                    </a:stretch>
                  </pic:blipFill>
                  <pic:spPr>
                    <a:xfrm>
                      <a:off x="0" y="0"/>
                      <a:ext cx="15240" cy="15240"/>
                    </a:xfrm>
                    <a:prstGeom prst="rect">
                      <a:avLst/>
                    </a:prstGeom>
                    <a:noFill/>
                    <a:ln>
                      <a:noFill/>
                    </a:ln>
                  </pic:spPr>
                </pic:pic>
              </a:graphicData>
            </a:graphic>
          </wp:inline>
        </w:drawing>
      </w:r>
      <w:r>
        <w:drawing>
          <wp:inline distT="0" distB="0" distL="114300" distR="114300">
            <wp:extent cx="6109970" cy="2640330"/>
            <wp:effectExtent l="0" t="0" r="1270" b="11430"/>
            <wp:docPr id="76" name="图片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6" name="图片 17"/>
                    <pic:cNvPicPr>
                      <a:picLocks noChangeAspect="1"/>
                    </pic:cNvPicPr>
                  </pic:nvPicPr>
                  <pic:blipFill>
                    <a:blip r:embed="rId61"/>
                    <a:stretch>
                      <a:fillRect/>
                    </a:stretch>
                  </pic:blipFill>
                  <pic:spPr>
                    <a:xfrm>
                      <a:off x="0" y="0"/>
                      <a:ext cx="6109970" cy="2640330"/>
                    </a:xfrm>
                    <a:prstGeom prst="rect">
                      <a:avLst/>
                    </a:prstGeom>
                    <a:noFill/>
                    <a:ln>
                      <a:noFill/>
                    </a:ln>
                  </pic:spPr>
                </pic:pic>
              </a:graphicData>
            </a:graphic>
          </wp:inline>
        </w:drawing>
      </w:r>
    </w:p>
    <w:p>
      <w:pPr>
        <w:pStyle w:val="28"/>
        <w:spacing w:line="360" w:lineRule="auto"/>
        <w:ind w:firstLine="0" w:firstLineChars="0"/>
        <w:rPr>
          <w:rFonts w:ascii="仿宋" w:hAnsi="仿宋" w:eastAsia="仿宋"/>
          <w:b/>
          <w:sz w:val="24"/>
          <w:szCs w:val="24"/>
        </w:rPr>
      </w:pPr>
      <w:r>
        <w:rPr>
          <w:rFonts w:hint="eastAsia" w:ascii="仿宋" w:hAnsi="仿宋" w:eastAsia="仿宋"/>
          <w:b/>
          <w:sz w:val="24"/>
          <w:szCs w:val="24"/>
        </w:rPr>
        <w:t>2.注意事项</w:t>
      </w:r>
    </w:p>
    <w:p>
      <w:pPr>
        <w:pStyle w:val="28"/>
        <w:spacing w:line="360" w:lineRule="auto"/>
        <w:ind w:firstLine="0" w:firstLineChars="0"/>
        <w:rPr>
          <w:rFonts w:ascii="仿宋" w:hAnsi="仿宋" w:eastAsia="仿宋"/>
          <w:sz w:val="24"/>
          <w:szCs w:val="24"/>
        </w:rPr>
      </w:pPr>
      <w:r>
        <w:rPr>
          <w:rFonts w:hint="eastAsia" w:ascii="仿宋" w:hAnsi="仿宋" w:eastAsia="仿宋"/>
          <w:sz w:val="24"/>
          <w:szCs w:val="24"/>
        </w:rPr>
        <w:t>1)栏位名称前加“</w:t>
      </w:r>
      <w:r>
        <w:rPr>
          <w:rFonts w:hint="eastAsia" w:ascii="仿宋" w:hAnsi="仿宋" w:eastAsia="仿宋"/>
          <w:color w:val="FF0000"/>
          <w:sz w:val="24"/>
          <w:szCs w:val="24"/>
        </w:rPr>
        <w:t>*</w:t>
      </w:r>
      <w:r>
        <w:rPr>
          <w:rFonts w:hint="eastAsia" w:ascii="仿宋" w:hAnsi="仿宋" w:eastAsia="仿宋"/>
          <w:sz w:val="24"/>
          <w:szCs w:val="24"/>
        </w:rPr>
        <w:t>”为必填项，其余为非必填项，灰色底纹为只读项；</w:t>
      </w:r>
    </w:p>
    <w:p>
      <w:pPr>
        <w:pStyle w:val="28"/>
        <w:spacing w:line="360" w:lineRule="auto"/>
        <w:ind w:firstLine="0" w:firstLineChars="0"/>
        <w:rPr>
          <w:rFonts w:ascii="仿宋" w:hAnsi="仿宋" w:eastAsia="仿宋"/>
          <w:sz w:val="24"/>
          <w:szCs w:val="24"/>
        </w:rPr>
      </w:pPr>
      <w:r>
        <w:rPr>
          <w:rFonts w:hint="eastAsia" w:ascii="仿宋" w:hAnsi="仿宋" w:eastAsia="仿宋"/>
          <w:sz w:val="24"/>
          <w:szCs w:val="24"/>
        </w:rPr>
        <w:t>2)当前环节为“进境理货界面”时，可进行新增、重置、编辑和删除操作；</w:t>
      </w:r>
    </w:p>
    <w:p>
      <w:pPr>
        <w:pStyle w:val="28"/>
        <w:spacing w:line="360" w:lineRule="auto"/>
        <w:ind w:firstLine="0" w:firstLineChars="0"/>
        <w:rPr>
          <w:rFonts w:ascii="仿宋" w:hAnsi="仿宋" w:eastAsia="仿宋"/>
          <w:sz w:val="24"/>
          <w:szCs w:val="24"/>
        </w:rPr>
      </w:pPr>
    </w:p>
    <w:p>
      <w:pPr>
        <w:pStyle w:val="3"/>
        <w:tabs>
          <w:tab w:val="clear" w:pos="576"/>
        </w:tabs>
        <w:spacing w:line="360" w:lineRule="auto"/>
        <w:rPr>
          <w:rFonts w:ascii="宋体" w:hAnsi="宋体"/>
        </w:rPr>
      </w:pPr>
      <w:r>
        <w:rPr>
          <w:rFonts w:hint="eastAsia" w:ascii="宋体" w:hAnsi="宋体"/>
          <w:lang w:val="en-US" w:eastAsia="zh-CN"/>
        </w:rPr>
        <w:t>4</w:t>
      </w:r>
      <w:r>
        <w:rPr>
          <w:rFonts w:hint="eastAsia" w:ascii="宋体" w:hAnsi="宋体"/>
        </w:rPr>
        <w:t>.</w:t>
      </w:r>
      <w:r>
        <w:rPr>
          <w:rFonts w:hint="eastAsia" w:ascii="宋体" w:hAnsi="宋体"/>
          <w:lang w:val="en-US" w:eastAsia="zh-CN"/>
        </w:rPr>
        <w:t>4出</w:t>
      </w:r>
      <w:r>
        <w:rPr>
          <w:rFonts w:hint="eastAsia" w:ascii="宋体" w:hAnsi="宋体"/>
        </w:rPr>
        <w:t>境理货</w:t>
      </w:r>
    </w:p>
    <w:p>
      <w:pPr>
        <w:pStyle w:val="28"/>
        <w:spacing w:line="360" w:lineRule="auto"/>
        <w:ind w:firstLine="0" w:firstLineChars="0"/>
        <w:rPr>
          <w:rFonts w:ascii="仿宋" w:hAnsi="仿宋" w:eastAsia="仿宋"/>
          <w:b/>
          <w:sz w:val="24"/>
          <w:szCs w:val="24"/>
        </w:rPr>
      </w:pPr>
      <w:r>
        <w:rPr>
          <w:rFonts w:hint="eastAsia" w:ascii="仿宋" w:hAnsi="仿宋" w:eastAsia="仿宋"/>
          <w:b/>
          <w:sz w:val="24"/>
          <w:szCs w:val="24"/>
        </w:rPr>
        <w:t>1.操作流程：</w:t>
      </w:r>
    </w:p>
    <w:p>
      <w:pPr>
        <w:spacing w:line="360" w:lineRule="auto"/>
        <w:rPr>
          <w:rFonts w:ascii="仿宋" w:hAnsi="仿宋" w:eastAsia="仿宋"/>
          <w:sz w:val="24"/>
          <w:szCs w:val="24"/>
        </w:rPr>
      </w:pPr>
      <w:r>
        <w:rPr>
          <w:rFonts w:hint="eastAsia" w:ascii="仿宋" w:hAnsi="仿宋" w:eastAsia="仿宋"/>
          <w:sz w:val="24"/>
          <w:szCs w:val="24"/>
        </w:rPr>
        <w:t>第一步：用户登录系统：点击“智能制单”下的“</w:t>
      </w:r>
      <w:r>
        <w:rPr>
          <w:rFonts w:hint="eastAsia" w:ascii="仿宋" w:hAnsi="仿宋" w:eastAsia="仿宋"/>
          <w:sz w:val="24"/>
          <w:szCs w:val="24"/>
          <w:lang w:val="en-US" w:eastAsia="zh-CN"/>
        </w:rPr>
        <w:t>出</w:t>
      </w:r>
      <w:r>
        <w:rPr>
          <w:rFonts w:hint="eastAsia" w:ascii="仿宋" w:hAnsi="仿宋" w:eastAsia="仿宋"/>
          <w:sz w:val="24"/>
          <w:szCs w:val="24"/>
        </w:rPr>
        <w:t>境理货”，即可进入</w:t>
      </w:r>
      <w:r>
        <w:rPr>
          <w:rFonts w:hint="eastAsia" w:ascii="仿宋" w:hAnsi="仿宋" w:eastAsia="仿宋"/>
          <w:sz w:val="24"/>
          <w:szCs w:val="24"/>
          <w:lang w:val="en-US" w:eastAsia="zh-CN"/>
        </w:rPr>
        <w:t>出</w:t>
      </w:r>
      <w:r>
        <w:rPr>
          <w:rFonts w:hint="eastAsia" w:ascii="仿宋" w:hAnsi="仿宋" w:eastAsia="仿宋"/>
          <w:sz w:val="24"/>
          <w:szCs w:val="24"/>
        </w:rPr>
        <w:t>境理货页面</w:t>
      </w:r>
      <w:r>
        <w:rPr>
          <w:rFonts w:hint="eastAsia"/>
        </w:rPr>
        <w:t>，</w:t>
      </w:r>
      <w:r>
        <w:rPr>
          <w:rFonts w:hint="eastAsia" w:ascii="仿宋" w:hAnsi="仿宋" w:eastAsia="仿宋"/>
          <w:sz w:val="24"/>
          <w:szCs w:val="24"/>
        </w:rPr>
        <w:t>如下图所示：</w:t>
      </w:r>
    </w:p>
    <w:p>
      <w:pPr>
        <w:spacing w:line="360" w:lineRule="auto"/>
      </w:pPr>
      <w:r>
        <w:drawing>
          <wp:inline distT="0" distB="0" distL="114300" distR="114300">
            <wp:extent cx="15240" cy="15240"/>
            <wp:effectExtent l="0" t="0" r="0" b="0"/>
            <wp:docPr id="58" name="图片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8" name="图片 36"/>
                    <pic:cNvPicPr>
                      <a:picLocks noChangeAspect="1"/>
                    </pic:cNvPicPr>
                  </pic:nvPicPr>
                  <pic:blipFill>
                    <a:blip r:embed="rId60"/>
                    <a:stretch>
                      <a:fillRect/>
                    </a:stretch>
                  </pic:blipFill>
                  <pic:spPr>
                    <a:xfrm>
                      <a:off x="0" y="0"/>
                      <a:ext cx="15240" cy="15240"/>
                    </a:xfrm>
                    <a:prstGeom prst="rect">
                      <a:avLst/>
                    </a:prstGeom>
                    <a:noFill/>
                    <a:ln>
                      <a:noFill/>
                    </a:ln>
                  </pic:spPr>
                </pic:pic>
              </a:graphicData>
            </a:graphic>
          </wp:inline>
        </w:drawing>
      </w:r>
      <w:r>
        <w:drawing>
          <wp:inline distT="0" distB="0" distL="114300" distR="114300">
            <wp:extent cx="15240" cy="15240"/>
            <wp:effectExtent l="0" t="0" r="0" b="0"/>
            <wp:docPr id="59" name="图片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9" name="图片 37"/>
                    <pic:cNvPicPr>
                      <a:picLocks noChangeAspect="1"/>
                    </pic:cNvPicPr>
                  </pic:nvPicPr>
                  <pic:blipFill>
                    <a:blip r:embed="rId60"/>
                    <a:stretch>
                      <a:fillRect/>
                    </a:stretch>
                  </pic:blipFill>
                  <pic:spPr>
                    <a:xfrm>
                      <a:off x="0" y="0"/>
                      <a:ext cx="15240" cy="15240"/>
                    </a:xfrm>
                    <a:prstGeom prst="rect">
                      <a:avLst/>
                    </a:prstGeom>
                    <a:noFill/>
                    <a:ln>
                      <a:noFill/>
                    </a:ln>
                  </pic:spPr>
                </pic:pic>
              </a:graphicData>
            </a:graphic>
          </wp:inline>
        </w:drawing>
      </w:r>
      <w:r>
        <w:drawing>
          <wp:inline distT="0" distB="0" distL="114300" distR="114300">
            <wp:extent cx="6109970" cy="2640330"/>
            <wp:effectExtent l="0" t="0" r="5080" b="7620"/>
            <wp:docPr id="62" name="图片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2" name="图片 17"/>
                    <pic:cNvPicPr>
                      <a:picLocks noChangeAspect="1"/>
                    </pic:cNvPicPr>
                  </pic:nvPicPr>
                  <pic:blipFill>
                    <a:blip r:embed="rId61"/>
                    <a:stretch>
                      <a:fillRect/>
                    </a:stretch>
                  </pic:blipFill>
                  <pic:spPr>
                    <a:xfrm>
                      <a:off x="0" y="0"/>
                      <a:ext cx="6109970" cy="2640330"/>
                    </a:xfrm>
                    <a:prstGeom prst="rect">
                      <a:avLst/>
                    </a:prstGeom>
                    <a:noFill/>
                    <a:ln>
                      <a:noFill/>
                    </a:ln>
                  </pic:spPr>
                </pic:pic>
              </a:graphicData>
            </a:graphic>
          </wp:inline>
        </w:drawing>
      </w:r>
    </w:p>
    <w:p>
      <w:pPr>
        <w:pStyle w:val="28"/>
        <w:spacing w:line="360" w:lineRule="auto"/>
        <w:ind w:firstLine="0" w:firstLineChars="0"/>
        <w:rPr>
          <w:rFonts w:ascii="仿宋" w:hAnsi="仿宋" w:eastAsia="仿宋"/>
          <w:b/>
          <w:sz w:val="24"/>
          <w:szCs w:val="24"/>
        </w:rPr>
      </w:pPr>
      <w:r>
        <w:rPr>
          <w:rFonts w:hint="eastAsia" w:ascii="仿宋" w:hAnsi="仿宋" w:eastAsia="仿宋"/>
          <w:b/>
          <w:sz w:val="24"/>
          <w:szCs w:val="24"/>
        </w:rPr>
        <w:t>2.注意事项</w:t>
      </w:r>
    </w:p>
    <w:p>
      <w:pPr>
        <w:pStyle w:val="28"/>
        <w:spacing w:line="360" w:lineRule="auto"/>
        <w:ind w:firstLine="0" w:firstLineChars="0"/>
        <w:rPr>
          <w:rFonts w:ascii="仿宋" w:hAnsi="仿宋" w:eastAsia="仿宋"/>
          <w:sz w:val="24"/>
          <w:szCs w:val="24"/>
        </w:rPr>
      </w:pPr>
      <w:r>
        <w:rPr>
          <w:rFonts w:hint="eastAsia" w:ascii="仿宋" w:hAnsi="仿宋" w:eastAsia="仿宋"/>
          <w:sz w:val="24"/>
          <w:szCs w:val="24"/>
        </w:rPr>
        <w:t>1)栏位名称前加“</w:t>
      </w:r>
      <w:r>
        <w:rPr>
          <w:rFonts w:hint="eastAsia" w:ascii="仿宋" w:hAnsi="仿宋" w:eastAsia="仿宋"/>
          <w:color w:val="FF0000"/>
          <w:sz w:val="24"/>
          <w:szCs w:val="24"/>
        </w:rPr>
        <w:t>*</w:t>
      </w:r>
      <w:r>
        <w:rPr>
          <w:rFonts w:hint="eastAsia" w:ascii="仿宋" w:hAnsi="仿宋" w:eastAsia="仿宋"/>
          <w:sz w:val="24"/>
          <w:szCs w:val="24"/>
        </w:rPr>
        <w:t>”为必填项，其余为非必填项，灰色底纹为只读项；</w:t>
      </w:r>
    </w:p>
    <w:p>
      <w:pPr>
        <w:pStyle w:val="28"/>
        <w:spacing w:line="360" w:lineRule="auto"/>
        <w:ind w:firstLine="0" w:firstLineChars="0"/>
        <w:rPr>
          <w:rFonts w:ascii="仿宋" w:hAnsi="仿宋" w:eastAsia="仿宋"/>
          <w:sz w:val="24"/>
          <w:szCs w:val="24"/>
        </w:rPr>
      </w:pPr>
      <w:r>
        <w:rPr>
          <w:rFonts w:hint="eastAsia" w:ascii="仿宋" w:hAnsi="仿宋" w:eastAsia="仿宋"/>
          <w:sz w:val="24"/>
          <w:szCs w:val="24"/>
        </w:rPr>
        <w:t>2)当前环节为“出境理货界面”时，可进行新增、重置、编辑和删除操作；</w:t>
      </w:r>
    </w:p>
    <w:p>
      <w:pPr>
        <w:pStyle w:val="28"/>
        <w:spacing w:line="360" w:lineRule="auto"/>
        <w:ind w:firstLine="0" w:firstLineChars="0"/>
        <w:rPr>
          <w:rFonts w:ascii="仿宋" w:hAnsi="仿宋" w:eastAsia="仿宋"/>
          <w:sz w:val="24"/>
          <w:szCs w:val="24"/>
        </w:rPr>
      </w:pPr>
    </w:p>
    <w:p>
      <w:pPr>
        <w:pStyle w:val="3"/>
        <w:tabs>
          <w:tab w:val="clear" w:pos="576"/>
        </w:tabs>
        <w:spacing w:line="360" w:lineRule="auto"/>
        <w:rPr>
          <w:rFonts w:ascii="宋体" w:hAnsi="宋体"/>
        </w:rPr>
      </w:pPr>
      <w:r>
        <w:rPr>
          <w:rFonts w:hint="eastAsia" w:ascii="宋体" w:hAnsi="宋体"/>
          <w:lang w:val="en-US" w:eastAsia="zh-CN"/>
        </w:rPr>
        <w:t>4</w:t>
      </w:r>
      <w:r>
        <w:rPr>
          <w:rFonts w:hint="eastAsia" w:ascii="宋体" w:hAnsi="宋体"/>
        </w:rPr>
        <w:t>.</w:t>
      </w:r>
      <w:r>
        <w:rPr>
          <w:rFonts w:hint="eastAsia" w:ascii="宋体" w:hAnsi="宋体"/>
          <w:lang w:val="en-US" w:eastAsia="zh-CN"/>
        </w:rPr>
        <w:t>5</w:t>
      </w:r>
      <w:r>
        <w:rPr>
          <w:rFonts w:hint="eastAsia" w:ascii="宋体" w:hAnsi="宋体"/>
        </w:rPr>
        <w:t>出境运抵</w:t>
      </w:r>
    </w:p>
    <w:p>
      <w:pPr>
        <w:pStyle w:val="28"/>
        <w:spacing w:line="360" w:lineRule="auto"/>
        <w:ind w:firstLine="0" w:firstLineChars="0"/>
        <w:rPr>
          <w:rFonts w:ascii="仿宋" w:hAnsi="仿宋" w:eastAsia="仿宋"/>
          <w:b/>
          <w:sz w:val="24"/>
          <w:szCs w:val="24"/>
        </w:rPr>
      </w:pPr>
      <w:r>
        <w:rPr>
          <w:rFonts w:hint="eastAsia" w:ascii="仿宋" w:hAnsi="仿宋" w:eastAsia="仿宋"/>
          <w:b/>
          <w:sz w:val="24"/>
          <w:szCs w:val="24"/>
        </w:rPr>
        <w:t>1.操作流程：</w:t>
      </w:r>
    </w:p>
    <w:p>
      <w:pPr>
        <w:spacing w:line="360" w:lineRule="auto"/>
        <w:rPr>
          <w:rFonts w:ascii="仿宋" w:hAnsi="仿宋" w:eastAsia="仿宋"/>
          <w:sz w:val="24"/>
          <w:szCs w:val="24"/>
        </w:rPr>
      </w:pPr>
      <w:r>
        <w:rPr>
          <w:rFonts w:hint="eastAsia" w:ascii="仿宋" w:hAnsi="仿宋" w:eastAsia="仿宋"/>
          <w:sz w:val="24"/>
          <w:szCs w:val="24"/>
        </w:rPr>
        <w:t>第一步：用户登录系统：点击“智能制单”下的“出境运抵”，即可进入出境运抵页面</w:t>
      </w:r>
      <w:r>
        <w:rPr>
          <w:rFonts w:hint="eastAsia"/>
        </w:rPr>
        <w:t>，</w:t>
      </w:r>
      <w:r>
        <w:rPr>
          <w:rFonts w:hint="eastAsia" w:ascii="仿宋" w:hAnsi="仿宋" w:eastAsia="仿宋"/>
          <w:sz w:val="24"/>
          <w:szCs w:val="24"/>
        </w:rPr>
        <w:t xml:space="preserve"> 如下图所示：</w:t>
      </w:r>
    </w:p>
    <w:p>
      <w:pPr>
        <w:spacing w:line="360" w:lineRule="auto"/>
      </w:pPr>
      <w:r>
        <w:drawing>
          <wp:inline distT="0" distB="0" distL="114300" distR="114300">
            <wp:extent cx="15240" cy="15240"/>
            <wp:effectExtent l="0" t="0" r="0" b="0"/>
            <wp:docPr id="51" name="图片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 name="图片 36"/>
                    <pic:cNvPicPr>
                      <a:picLocks noChangeAspect="1"/>
                    </pic:cNvPicPr>
                  </pic:nvPicPr>
                  <pic:blipFill>
                    <a:blip r:embed="rId60"/>
                    <a:stretch>
                      <a:fillRect/>
                    </a:stretch>
                  </pic:blipFill>
                  <pic:spPr>
                    <a:xfrm>
                      <a:off x="0" y="0"/>
                      <a:ext cx="15240" cy="15240"/>
                    </a:xfrm>
                    <a:prstGeom prst="rect">
                      <a:avLst/>
                    </a:prstGeom>
                    <a:noFill/>
                    <a:ln>
                      <a:noFill/>
                    </a:ln>
                  </pic:spPr>
                </pic:pic>
              </a:graphicData>
            </a:graphic>
          </wp:inline>
        </w:drawing>
      </w:r>
      <w:r>
        <w:drawing>
          <wp:inline distT="0" distB="0" distL="114300" distR="114300">
            <wp:extent cx="15240" cy="15240"/>
            <wp:effectExtent l="0" t="0" r="0" b="0"/>
            <wp:docPr id="52" name="图片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 name="图片 37"/>
                    <pic:cNvPicPr>
                      <a:picLocks noChangeAspect="1"/>
                    </pic:cNvPicPr>
                  </pic:nvPicPr>
                  <pic:blipFill>
                    <a:blip r:embed="rId60"/>
                    <a:stretch>
                      <a:fillRect/>
                    </a:stretch>
                  </pic:blipFill>
                  <pic:spPr>
                    <a:xfrm>
                      <a:off x="0" y="0"/>
                      <a:ext cx="15240" cy="15240"/>
                    </a:xfrm>
                    <a:prstGeom prst="rect">
                      <a:avLst/>
                    </a:prstGeom>
                    <a:noFill/>
                    <a:ln>
                      <a:noFill/>
                    </a:ln>
                  </pic:spPr>
                </pic:pic>
              </a:graphicData>
            </a:graphic>
          </wp:inline>
        </w:drawing>
      </w:r>
      <w:r>
        <w:drawing>
          <wp:inline distT="0" distB="0" distL="114300" distR="114300">
            <wp:extent cx="6109970" cy="2473325"/>
            <wp:effectExtent l="0" t="0" r="1270" b="10795"/>
            <wp:docPr id="75" name="图片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5" name="图片 16"/>
                    <pic:cNvPicPr>
                      <a:picLocks noChangeAspect="1"/>
                    </pic:cNvPicPr>
                  </pic:nvPicPr>
                  <pic:blipFill>
                    <a:blip r:embed="rId62"/>
                    <a:stretch>
                      <a:fillRect/>
                    </a:stretch>
                  </pic:blipFill>
                  <pic:spPr>
                    <a:xfrm>
                      <a:off x="0" y="0"/>
                      <a:ext cx="6109970" cy="2473325"/>
                    </a:xfrm>
                    <a:prstGeom prst="rect">
                      <a:avLst/>
                    </a:prstGeom>
                    <a:noFill/>
                    <a:ln>
                      <a:noFill/>
                    </a:ln>
                  </pic:spPr>
                </pic:pic>
              </a:graphicData>
            </a:graphic>
          </wp:inline>
        </w:drawing>
      </w:r>
    </w:p>
    <w:p>
      <w:pPr>
        <w:pStyle w:val="28"/>
        <w:spacing w:line="360" w:lineRule="auto"/>
        <w:ind w:firstLine="0" w:firstLineChars="0"/>
        <w:rPr>
          <w:rFonts w:ascii="仿宋" w:hAnsi="仿宋" w:eastAsia="仿宋"/>
          <w:b/>
          <w:sz w:val="24"/>
          <w:szCs w:val="24"/>
        </w:rPr>
      </w:pPr>
      <w:r>
        <w:rPr>
          <w:rFonts w:hint="eastAsia" w:ascii="仿宋" w:hAnsi="仿宋" w:eastAsia="仿宋"/>
          <w:b/>
          <w:sz w:val="24"/>
          <w:szCs w:val="24"/>
        </w:rPr>
        <w:t>2.注意事项</w:t>
      </w:r>
    </w:p>
    <w:p>
      <w:pPr>
        <w:pStyle w:val="28"/>
        <w:spacing w:line="360" w:lineRule="auto"/>
        <w:ind w:firstLine="0" w:firstLineChars="0"/>
        <w:rPr>
          <w:rFonts w:ascii="仿宋" w:hAnsi="仿宋" w:eastAsia="仿宋"/>
          <w:sz w:val="24"/>
          <w:szCs w:val="24"/>
        </w:rPr>
      </w:pPr>
      <w:r>
        <w:rPr>
          <w:rFonts w:hint="eastAsia" w:ascii="仿宋" w:hAnsi="仿宋" w:eastAsia="仿宋"/>
          <w:sz w:val="24"/>
          <w:szCs w:val="24"/>
        </w:rPr>
        <w:t>1)栏位名称前加“</w:t>
      </w:r>
      <w:r>
        <w:rPr>
          <w:rFonts w:hint="eastAsia" w:ascii="仿宋" w:hAnsi="仿宋" w:eastAsia="仿宋"/>
          <w:color w:val="FF0000"/>
          <w:sz w:val="24"/>
          <w:szCs w:val="24"/>
        </w:rPr>
        <w:t>*</w:t>
      </w:r>
      <w:r>
        <w:rPr>
          <w:rFonts w:hint="eastAsia" w:ascii="仿宋" w:hAnsi="仿宋" w:eastAsia="仿宋"/>
          <w:sz w:val="24"/>
          <w:szCs w:val="24"/>
        </w:rPr>
        <w:t>”为必填项，其余为非必填项，灰色底纹为只读项；</w:t>
      </w:r>
    </w:p>
    <w:p>
      <w:pPr>
        <w:pStyle w:val="28"/>
        <w:spacing w:line="360" w:lineRule="auto"/>
        <w:ind w:firstLine="0" w:firstLineChars="0"/>
        <w:rPr>
          <w:rFonts w:ascii="仿宋" w:hAnsi="仿宋" w:eastAsia="仿宋"/>
          <w:sz w:val="24"/>
          <w:szCs w:val="24"/>
        </w:rPr>
      </w:pPr>
      <w:r>
        <w:rPr>
          <w:rFonts w:hint="eastAsia" w:ascii="仿宋" w:hAnsi="仿宋" w:eastAsia="仿宋"/>
          <w:sz w:val="24"/>
          <w:szCs w:val="24"/>
        </w:rPr>
        <w:t>2)当前环节为“出境运抵界面”时，可进行新增、重置、编辑和删除操作；</w:t>
      </w:r>
    </w:p>
    <w:p>
      <w:pPr>
        <w:pStyle w:val="28"/>
        <w:spacing w:line="360" w:lineRule="auto"/>
        <w:ind w:firstLine="0" w:firstLineChars="0"/>
        <w:rPr>
          <w:rFonts w:ascii="仿宋" w:hAnsi="仿宋" w:eastAsia="仿宋"/>
          <w:sz w:val="24"/>
          <w:szCs w:val="24"/>
        </w:rPr>
      </w:pPr>
    </w:p>
    <w:p>
      <w:pPr>
        <w:pStyle w:val="3"/>
        <w:tabs>
          <w:tab w:val="clear" w:pos="576"/>
        </w:tabs>
        <w:spacing w:line="360" w:lineRule="auto"/>
        <w:rPr>
          <w:rFonts w:ascii="宋体" w:hAnsi="宋体"/>
        </w:rPr>
      </w:pPr>
      <w:r>
        <w:rPr>
          <w:rFonts w:hint="eastAsia" w:ascii="宋体" w:hAnsi="宋体"/>
          <w:lang w:val="en-US" w:eastAsia="zh-CN"/>
        </w:rPr>
        <w:t>4</w:t>
      </w:r>
      <w:r>
        <w:rPr>
          <w:rFonts w:hint="eastAsia" w:ascii="宋体" w:hAnsi="宋体"/>
        </w:rPr>
        <w:t>.</w:t>
      </w:r>
      <w:r>
        <w:rPr>
          <w:rFonts w:hint="eastAsia" w:ascii="宋体" w:hAnsi="宋体"/>
          <w:lang w:val="en-US" w:eastAsia="zh-CN"/>
        </w:rPr>
        <w:t>6</w:t>
      </w:r>
      <w:r>
        <w:rPr>
          <w:rFonts w:hint="eastAsia" w:ascii="宋体" w:hAnsi="宋体"/>
        </w:rPr>
        <w:t>装载舱单</w:t>
      </w:r>
    </w:p>
    <w:p>
      <w:pPr>
        <w:pStyle w:val="28"/>
        <w:spacing w:line="360" w:lineRule="auto"/>
        <w:ind w:firstLine="0" w:firstLineChars="0"/>
        <w:rPr>
          <w:rFonts w:ascii="仿宋" w:hAnsi="仿宋" w:eastAsia="仿宋"/>
          <w:b/>
          <w:sz w:val="24"/>
          <w:szCs w:val="24"/>
        </w:rPr>
      </w:pPr>
      <w:r>
        <w:rPr>
          <w:rFonts w:hint="eastAsia" w:ascii="仿宋" w:hAnsi="仿宋" w:eastAsia="仿宋"/>
          <w:b/>
          <w:sz w:val="24"/>
          <w:szCs w:val="24"/>
        </w:rPr>
        <w:t>1.操作流程：</w:t>
      </w:r>
    </w:p>
    <w:p>
      <w:pPr>
        <w:spacing w:line="360" w:lineRule="auto"/>
        <w:rPr>
          <w:rFonts w:ascii="仿宋" w:hAnsi="仿宋" w:eastAsia="仿宋"/>
          <w:sz w:val="24"/>
          <w:szCs w:val="24"/>
        </w:rPr>
      </w:pPr>
      <w:r>
        <w:rPr>
          <w:rFonts w:hint="eastAsia" w:ascii="仿宋" w:hAnsi="仿宋" w:eastAsia="仿宋"/>
          <w:sz w:val="24"/>
          <w:szCs w:val="24"/>
        </w:rPr>
        <w:t>第一步：用户登录系统：点击“智能制单”下的“装载舱单”，即可进入装载舱单页面</w:t>
      </w:r>
      <w:r>
        <w:rPr>
          <w:rFonts w:hint="eastAsia"/>
        </w:rPr>
        <w:t>，</w:t>
      </w:r>
      <w:r>
        <w:rPr>
          <w:rFonts w:hint="eastAsia" w:ascii="仿宋" w:hAnsi="仿宋" w:eastAsia="仿宋"/>
          <w:sz w:val="24"/>
          <w:szCs w:val="24"/>
        </w:rPr>
        <w:t xml:space="preserve"> 如下图所示：</w:t>
      </w:r>
    </w:p>
    <w:p>
      <w:pPr>
        <w:spacing w:line="360" w:lineRule="auto"/>
      </w:pPr>
      <w:r>
        <w:drawing>
          <wp:inline distT="0" distB="0" distL="114300" distR="114300">
            <wp:extent cx="15240" cy="15240"/>
            <wp:effectExtent l="0" t="0" r="0" b="0"/>
            <wp:docPr id="56" name="图片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6" name="图片 36"/>
                    <pic:cNvPicPr>
                      <a:picLocks noChangeAspect="1"/>
                    </pic:cNvPicPr>
                  </pic:nvPicPr>
                  <pic:blipFill>
                    <a:blip r:embed="rId60"/>
                    <a:stretch>
                      <a:fillRect/>
                    </a:stretch>
                  </pic:blipFill>
                  <pic:spPr>
                    <a:xfrm>
                      <a:off x="0" y="0"/>
                      <a:ext cx="15240" cy="15240"/>
                    </a:xfrm>
                    <a:prstGeom prst="rect">
                      <a:avLst/>
                    </a:prstGeom>
                    <a:noFill/>
                    <a:ln>
                      <a:noFill/>
                    </a:ln>
                  </pic:spPr>
                </pic:pic>
              </a:graphicData>
            </a:graphic>
          </wp:inline>
        </w:drawing>
      </w:r>
      <w:r>
        <w:drawing>
          <wp:inline distT="0" distB="0" distL="114300" distR="114300">
            <wp:extent cx="15240" cy="15240"/>
            <wp:effectExtent l="0" t="0" r="0" b="0"/>
            <wp:docPr id="57" name="图片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7" name="图片 37"/>
                    <pic:cNvPicPr>
                      <a:picLocks noChangeAspect="1"/>
                    </pic:cNvPicPr>
                  </pic:nvPicPr>
                  <pic:blipFill>
                    <a:blip r:embed="rId60"/>
                    <a:stretch>
                      <a:fillRect/>
                    </a:stretch>
                  </pic:blipFill>
                  <pic:spPr>
                    <a:xfrm>
                      <a:off x="0" y="0"/>
                      <a:ext cx="15240" cy="15240"/>
                    </a:xfrm>
                    <a:prstGeom prst="rect">
                      <a:avLst/>
                    </a:prstGeom>
                    <a:noFill/>
                    <a:ln>
                      <a:noFill/>
                    </a:ln>
                  </pic:spPr>
                </pic:pic>
              </a:graphicData>
            </a:graphic>
          </wp:inline>
        </w:drawing>
      </w:r>
      <w:r>
        <w:drawing>
          <wp:inline distT="0" distB="0" distL="114300" distR="114300">
            <wp:extent cx="6119495" cy="2228850"/>
            <wp:effectExtent l="0" t="0" r="6985" b="11430"/>
            <wp:docPr id="74" name="图片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4" name="图片 15"/>
                    <pic:cNvPicPr>
                      <a:picLocks noChangeAspect="1"/>
                    </pic:cNvPicPr>
                  </pic:nvPicPr>
                  <pic:blipFill>
                    <a:blip r:embed="rId63"/>
                    <a:stretch>
                      <a:fillRect/>
                    </a:stretch>
                  </pic:blipFill>
                  <pic:spPr>
                    <a:xfrm>
                      <a:off x="0" y="0"/>
                      <a:ext cx="6119495" cy="2228850"/>
                    </a:xfrm>
                    <a:prstGeom prst="rect">
                      <a:avLst/>
                    </a:prstGeom>
                    <a:noFill/>
                    <a:ln>
                      <a:noFill/>
                    </a:ln>
                  </pic:spPr>
                </pic:pic>
              </a:graphicData>
            </a:graphic>
          </wp:inline>
        </w:drawing>
      </w:r>
    </w:p>
    <w:p>
      <w:pPr>
        <w:pStyle w:val="28"/>
        <w:spacing w:line="360" w:lineRule="auto"/>
        <w:ind w:firstLine="0" w:firstLineChars="0"/>
        <w:rPr>
          <w:rFonts w:ascii="仿宋" w:hAnsi="仿宋" w:eastAsia="仿宋"/>
          <w:b/>
          <w:sz w:val="24"/>
          <w:szCs w:val="24"/>
        </w:rPr>
      </w:pPr>
      <w:r>
        <w:rPr>
          <w:rFonts w:hint="eastAsia" w:ascii="仿宋" w:hAnsi="仿宋" w:eastAsia="仿宋"/>
          <w:b/>
          <w:sz w:val="24"/>
          <w:szCs w:val="24"/>
        </w:rPr>
        <w:t>2.注意事项</w:t>
      </w:r>
    </w:p>
    <w:p>
      <w:pPr>
        <w:pStyle w:val="28"/>
        <w:spacing w:line="360" w:lineRule="auto"/>
        <w:ind w:firstLine="0" w:firstLineChars="0"/>
        <w:rPr>
          <w:rFonts w:ascii="仿宋" w:hAnsi="仿宋" w:eastAsia="仿宋"/>
          <w:sz w:val="24"/>
          <w:szCs w:val="24"/>
        </w:rPr>
      </w:pPr>
      <w:r>
        <w:rPr>
          <w:rFonts w:hint="eastAsia" w:ascii="仿宋" w:hAnsi="仿宋" w:eastAsia="仿宋"/>
          <w:sz w:val="24"/>
          <w:szCs w:val="24"/>
        </w:rPr>
        <w:t>1)栏位名称前加“</w:t>
      </w:r>
      <w:r>
        <w:rPr>
          <w:rFonts w:hint="eastAsia" w:ascii="仿宋" w:hAnsi="仿宋" w:eastAsia="仿宋"/>
          <w:color w:val="FF0000"/>
          <w:sz w:val="24"/>
          <w:szCs w:val="24"/>
        </w:rPr>
        <w:t>*</w:t>
      </w:r>
      <w:r>
        <w:rPr>
          <w:rFonts w:hint="eastAsia" w:ascii="仿宋" w:hAnsi="仿宋" w:eastAsia="仿宋"/>
          <w:sz w:val="24"/>
          <w:szCs w:val="24"/>
        </w:rPr>
        <w:t>”为必填项，其余为非必填项，灰色底纹为只读项；</w:t>
      </w:r>
    </w:p>
    <w:p>
      <w:pPr>
        <w:pStyle w:val="28"/>
        <w:spacing w:line="360" w:lineRule="auto"/>
        <w:ind w:firstLine="0" w:firstLineChars="0"/>
        <w:rPr>
          <w:rFonts w:ascii="仿宋" w:hAnsi="仿宋" w:eastAsia="仿宋"/>
          <w:sz w:val="24"/>
          <w:szCs w:val="24"/>
        </w:rPr>
      </w:pPr>
    </w:p>
    <w:p>
      <w:pPr>
        <w:pStyle w:val="3"/>
        <w:tabs>
          <w:tab w:val="clear" w:pos="576"/>
        </w:tabs>
        <w:spacing w:line="360" w:lineRule="auto"/>
        <w:rPr>
          <w:rFonts w:ascii="宋体" w:hAnsi="宋体"/>
        </w:rPr>
      </w:pPr>
      <w:r>
        <w:rPr>
          <w:rFonts w:hint="eastAsia" w:ascii="宋体" w:hAnsi="宋体"/>
          <w:lang w:val="en-US" w:eastAsia="zh-CN"/>
        </w:rPr>
        <w:t>4</w:t>
      </w:r>
      <w:r>
        <w:rPr>
          <w:rFonts w:hint="eastAsia" w:ascii="宋体" w:hAnsi="宋体"/>
        </w:rPr>
        <w:t>.</w:t>
      </w:r>
      <w:r>
        <w:rPr>
          <w:rFonts w:hint="eastAsia" w:ascii="宋体" w:hAnsi="宋体"/>
          <w:lang w:val="en-US" w:eastAsia="zh-CN"/>
        </w:rPr>
        <w:t>7</w:t>
      </w:r>
      <w:r>
        <w:rPr>
          <w:rFonts w:hint="eastAsia" w:ascii="宋体" w:hAnsi="宋体"/>
        </w:rPr>
        <w:t>综合查询</w:t>
      </w:r>
    </w:p>
    <w:p>
      <w:pPr>
        <w:pStyle w:val="28"/>
        <w:spacing w:line="360" w:lineRule="auto"/>
        <w:ind w:firstLine="0" w:firstLineChars="0"/>
        <w:rPr>
          <w:rFonts w:ascii="仿宋" w:hAnsi="仿宋" w:eastAsia="仿宋"/>
          <w:b/>
          <w:sz w:val="24"/>
          <w:szCs w:val="24"/>
        </w:rPr>
      </w:pPr>
      <w:r>
        <w:rPr>
          <w:rFonts w:hint="eastAsia" w:ascii="仿宋" w:hAnsi="仿宋" w:eastAsia="仿宋"/>
          <w:b/>
          <w:sz w:val="24"/>
          <w:szCs w:val="24"/>
        </w:rPr>
        <w:t>1.操作流程：</w:t>
      </w:r>
    </w:p>
    <w:p>
      <w:pPr>
        <w:spacing w:line="360" w:lineRule="auto"/>
        <w:rPr>
          <w:rFonts w:ascii="仿宋" w:hAnsi="仿宋" w:eastAsia="仿宋"/>
          <w:sz w:val="24"/>
          <w:szCs w:val="24"/>
        </w:rPr>
      </w:pPr>
      <w:r>
        <w:rPr>
          <w:rFonts w:hint="eastAsia" w:ascii="仿宋" w:hAnsi="仿宋" w:eastAsia="仿宋"/>
          <w:sz w:val="24"/>
          <w:szCs w:val="24"/>
        </w:rPr>
        <w:t>第一步：用户登录系统：点击“智能制单”下的“综合查询”，即可进入综合查询页面</w:t>
      </w:r>
      <w:r>
        <w:rPr>
          <w:rFonts w:hint="eastAsia"/>
        </w:rPr>
        <w:t>，</w:t>
      </w:r>
      <w:r>
        <w:rPr>
          <w:rFonts w:hint="eastAsia" w:ascii="仿宋" w:hAnsi="仿宋" w:eastAsia="仿宋"/>
          <w:sz w:val="24"/>
          <w:szCs w:val="24"/>
        </w:rPr>
        <w:t>如下图所示：</w:t>
      </w:r>
    </w:p>
    <w:p>
      <w:pPr>
        <w:spacing w:line="360" w:lineRule="auto"/>
      </w:pPr>
      <w:r>
        <w:drawing>
          <wp:inline distT="0" distB="0" distL="114300" distR="114300">
            <wp:extent cx="15240" cy="15240"/>
            <wp:effectExtent l="0" t="0" r="0" b="0"/>
            <wp:docPr id="60" name="图片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0" name="图片 36"/>
                    <pic:cNvPicPr>
                      <a:picLocks noChangeAspect="1"/>
                    </pic:cNvPicPr>
                  </pic:nvPicPr>
                  <pic:blipFill>
                    <a:blip r:embed="rId60"/>
                    <a:stretch>
                      <a:fillRect/>
                    </a:stretch>
                  </pic:blipFill>
                  <pic:spPr>
                    <a:xfrm>
                      <a:off x="0" y="0"/>
                      <a:ext cx="15240" cy="15240"/>
                    </a:xfrm>
                    <a:prstGeom prst="rect">
                      <a:avLst/>
                    </a:prstGeom>
                    <a:noFill/>
                    <a:ln>
                      <a:noFill/>
                    </a:ln>
                  </pic:spPr>
                </pic:pic>
              </a:graphicData>
            </a:graphic>
          </wp:inline>
        </w:drawing>
      </w:r>
      <w:r>
        <w:drawing>
          <wp:inline distT="0" distB="0" distL="114300" distR="114300">
            <wp:extent cx="15240" cy="15240"/>
            <wp:effectExtent l="0" t="0" r="0" b="0"/>
            <wp:docPr id="61" name="图片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1" name="图片 37"/>
                    <pic:cNvPicPr>
                      <a:picLocks noChangeAspect="1"/>
                    </pic:cNvPicPr>
                  </pic:nvPicPr>
                  <pic:blipFill>
                    <a:blip r:embed="rId60"/>
                    <a:stretch>
                      <a:fillRect/>
                    </a:stretch>
                  </pic:blipFill>
                  <pic:spPr>
                    <a:xfrm>
                      <a:off x="0" y="0"/>
                      <a:ext cx="15240" cy="15240"/>
                    </a:xfrm>
                    <a:prstGeom prst="rect">
                      <a:avLst/>
                    </a:prstGeom>
                    <a:noFill/>
                    <a:ln>
                      <a:noFill/>
                    </a:ln>
                  </pic:spPr>
                </pic:pic>
              </a:graphicData>
            </a:graphic>
          </wp:inline>
        </w:drawing>
      </w:r>
      <w:r>
        <w:drawing>
          <wp:inline distT="0" distB="0" distL="114300" distR="114300">
            <wp:extent cx="6107430" cy="1640840"/>
            <wp:effectExtent l="0" t="0" r="3810" b="5080"/>
            <wp:docPr id="87" name="图片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7" name="图片 22"/>
                    <pic:cNvPicPr>
                      <a:picLocks noChangeAspect="1"/>
                    </pic:cNvPicPr>
                  </pic:nvPicPr>
                  <pic:blipFill>
                    <a:blip r:embed="rId64"/>
                    <a:stretch>
                      <a:fillRect/>
                    </a:stretch>
                  </pic:blipFill>
                  <pic:spPr>
                    <a:xfrm>
                      <a:off x="0" y="0"/>
                      <a:ext cx="6107430" cy="1640840"/>
                    </a:xfrm>
                    <a:prstGeom prst="rect">
                      <a:avLst/>
                    </a:prstGeom>
                    <a:noFill/>
                    <a:ln>
                      <a:noFill/>
                    </a:ln>
                  </pic:spPr>
                </pic:pic>
              </a:graphicData>
            </a:graphic>
          </wp:inline>
        </w:drawing>
      </w:r>
    </w:p>
    <w:p>
      <w:pPr>
        <w:pStyle w:val="2"/>
        <w:numPr>
          <w:ilvl w:val="0"/>
          <w:numId w:val="1"/>
        </w:numPr>
        <w:spacing w:line="360" w:lineRule="auto"/>
        <w:ind w:left="420" w:leftChars="0" w:hanging="420" w:firstLineChars="0"/>
        <w:rPr>
          <w:rFonts w:ascii="宋体" w:hAnsi="宋体"/>
        </w:rPr>
      </w:pPr>
      <w:r>
        <w:rPr>
          <w:rFonts w:hint="eastAsia" w:ascii="宋体" w:hAnsi="宋体"/>
          <w:lang w:val="en-US" w:eastAsia="zh-CN"/>
        </w:rPr>
        <w:t>收/发货预约</w:t>
      </w:r>
    </w:p>
    <w:p>
      <w:r>
        <w:rPr>
          <w:rFonts w:hint="eastAsia" w:ascii="仿宋" w:hAnsi="仿宋" w:eastAsia="仿宋"/>
          <w:sz w:val="24"/>
          <w:szCs w:val="24"/>
          <w:lang w:val="en-US" w:eastAsia="zh-CN"/>
        </w:rPr>
        <w:t>收/发货预约</w:t>
      </w:r>
      <w:r>
        <w:rPr>
          <w:rFonts w:hint="eastAsia" w:ascii="仿宋" w:hAnsi="仿宋" w:eastAsia="仿宋"/>
          <w:sz w:val="24"/>
          <w:szCs w:val="24"/>
        </w:rPr>
        <w:t>-相关业务有：1.</w:t>
      </w:r>
      <w:r>
        <w:rPr>
          <w:rFonts w:hint="eastAsia" w:ascii="仿宋" w:hAnsi="仿宋" w:eastAsia="仿宋"/>
          <w:sz w:val="24"/>
          <w:szCs w:val="24"/>
          <w:lang w:val="en-US" w:eastAsia="zh-CN"/>
        </w:rPr>
        <w:t>预约收货</w:t>
      </w:r>
      <w:r>
        <w:rPr>
          <w:rFonts w:hint="eastAsia" w:ascii="仿宋" w:hAnsi="仿宋" w:eastAsia="仿宋"/>
          <w:sz w:val="24"/>
          <w:szCs w:val="24"/>
        </w:rPr>
        <w:t>；2.</w:t>
      </w:r>
      <w:r>
        <w:rPr>
          <w:rFonts w:hint="eastAsia" w:ascii="仿宋" w:hAnsi="仿宋" w:eastAsia="仿宋"/>
          <w:sz w:val="24"/>
          <w:szCs w:val="24"/>
          <w:lang w:val="en-US" w:eastAsia="zh-CN"/>
        </w:rPr>
        <w:t>预约发货；3.预约通知。</w:t>
      </w:r>
    </w:p>
    <w:p>
      <w:pPr>
        <w:pStyle w:val="3"/>
        <w:tabs>
          <w:tab w:val="clear" w:pos="576"/>
        </w:tabs>
        <w:spacing w:line="360" w:lineRule="auto"/>
        <w:rPr>
          <w:rFonts w:hint="eastAsia" w:ascii="宋体" w:hAnsi="宋体"/>
          <w:lang w:val="en-US" w:eastAsia="zh-CN"/>
        </w:rPr>
      </w:pPr>
      <w:r>
        <w:rPr>
          <w:rFonts w:hint="eastAsia" w:ascii="宋体" w:hAnsi="宋体"/>
          <w:lang w:val="en-US" w:eastAsia="zh-CN"/>
        </w:rPr>
        <w:t>5</w:t>
      </w:r>
      <w:r>
        <w:rPr>
          <w:rFonts w:hint="eastAsia" w:ascii="宋体" w:hAnsi="宋体"/>
        </w:rPr>
        <w:t>.</w:t>
      </w:r>
      <w:r>
        <w:rPr>
          <w:rFonts w:hint="eastAsia" w:ascii="宋体" w:hAnsi="宋体"/>
          <w:lang w:val="en-US" w:eastAsia="zh-CN"/>
        </w:rPr>
        <w:t>1预约收货</w:t>
      </w:r>
    </w:p>
    <w:p>
      <w:pPr>
        <w:pStyle w:val="28"/>
        <w:spacing w:line="360" w:lineRule="auto"/>
        <w:ind w:firstLine="0" w:firstLineChars="0"/>
        <w:rPr>
          <w:rFonts w:ascii="仿宋" w:hAnsi="仿宋" w:eastAsia="仿宋"/>
          <w:b/>
          <w:sz w:val="24"/>
          <w:szCs w:val="24"/>
        </w:rPr>
      </w:pPr>
      <w:r>
        <w:rPr>
          <w:rFonts w:hint="eastAsia" w:ascii="仿宋" w:hAnsi="仿宋" w:eastAsia="仿宋"/>
          <w:b/>
          <w:sz w:val="24"/>
          <w:szCs w:val="24"/>
        </w:rPr>
        <w:t>1.操作流程：</w:t>
      </w:r>
    </w:p>
    <w:p>
      <w:pPr>
        <w:spacing w:line="360" w:lineRule="auto"/>
        <w:rPr>
          <w:rFonts w:hint="eastAsia" w:ascii="仿宋" w:hAnsi="仿宋" w:eastAsia="仿宋"/>
          <w:sz w:val="24"/>
          <w:szCs w:val="24"/>
        </w:rPr>
      </w:pPr>
      <w:r>
        <w:rPr>
          <w:rFonts w:hint="eastAsia" w:ascii="仿宋" w:hAnsi="仿宋" w:eastAsia="仿宋"/>
          <w:sz w:val="24"/>
          <w:szCs w:val="24"/>
        </w:rPr>
        <w:t>第一步：用户登录系统：点击“</w:t>
      </w:r>
      <w:r>
        <w:rPr>
          <w:rFonts w:hint="eastAsia" w:ascii="仿宋" w:hAnsi="仿宋" w:eastAsia="仿宋"/>
          <w:sz w:val="24"/>
          <w:szCs w:val="24"/>
          <w:lang w:val="en-US" w:eastAsia="zh-CN"/>
        </w:rPr>
        <w:t>收/发货预约</w:t>
      </w:r>
      <w:r>
        <w:rPr>
          <w:rFonts w:hint="eastAsia" w:ascii="仿宋" w:hAnsi="仿宋" w:eastAsia="仿宋"/>
          <w:sz w:val="24"/>
          <w:szCs w:val="24"/>
        </w:rPr>
        <w:t>”下的“</w:t>
      </w:r>
      <w:r>
        <w:rPr>
          <w:rFonts w:hint="eastAsia" w:ascii="仿宋" w:hAnsi="仿宋" w:eastAsia="仿宋"/>
          <w:sz w:val="24"/>
          <w:szCs w:val="24"/>
          <w:lang w:val="en-US" w:eastAsia="zh-CN"/>
        </w:rPr>
        <w:t>预约收货</w:t>
      </w:r>
      <w:r>
        <w:rPr>
          <w:rFonts w:hint="eastAsia" w:ascii="仿宋" w:hAnsi="仿宋" w:eastAsia="仿宋"/>
          <w:sz w:val="24"/>
          <w:szCs w:val="24"/>
        </w:rPr>
        <w:t>”，即可进入</w:t>
      </w:r>
      <w:r>
        <w:rPr>
          <w:rFonts w:hint="eastAsia" w:ascii="仿宋" w:hAnsi="仿宋" w:eastAsia="仿宋"/>
          <w:sz w:val="24"/>
          <w:szCs w:val="24"/>
          <w:lang w:val="en-US" w:eastAsia="zh-CN"/>
        </w:rPr>
        <w:t>预约收货</w:t>
      </w:r>
      <w:r>
        <w:rPr>
          <w:rFonts w:hint="eastAsia" w:ascii="仿宋" w:hAnsi="仿宋" w:eastAsia="仿宋"/>
          <w:sz w:val="24"/>
          <w:szCs w:val="24"/>
        </w:rPr>
        <w:t>页面</w:t>
      </w:r>
      <w:r>
        <w:rPr>
          <w:rFonts w:hint="eastAsia"/>
        </w:rPr>
        <w:t>，</w:t>
      </w:r>
      <w:r>
        <w:rPr>
          <w:rFonts w:hint="eastAsia" w:ascii="仿宋" w:hAnsi="仿宋" w:eastAsia="仿宋"/>
          <w:sz w:val="24"/>
          <w:szCs w:val="24"/>
        </w:rPr>
        <w:t>如下图所示：</w:t>
      </w:r>
    </w:p>
    <w:p>
      <w:pPr>
        <w:spacing w:line="360" w:lineRule="auto"/>
      </w:pPr>
      <w:r>
        <w:drawing>
          <wp:inline distT="0" distB="0" distL="114300" distR="114300">
            <wp:extent cx="6106160" cy="2162175"/>
            <wp:effectExtent l="0" t="0" r="8890" b="9525"/>
            <wp:docPr id="63" name="图片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3" name="图片 19"/>
                    <pic:cNvPicPr>
                      <a:picLocks noChangeAspect="1"/>
                    </pic:cNvPicPr>
                  </pic:nvPicPr>
                  <pic:blipFill>
                    <a:blip r:embed="rId65"/>
                    <a:stretch>
                      <a:fillRect/>
                    </a:stretch>
                  </pic:blipFill>
                  <pic:spPr>
                    <a:xfrm>
                      <a:off x="0" y="0"/>
                      <a:ext cx="6106160" cy="2162175"/>
                    </a:xfrm>
                    <a:prstGeom prst="rect">
                      <a:avLst/>
                    </a:prstGeom>
                    <a:noFill/>
                    <a:ln>
                      <a:noFill/>
                    </a:ln>
                  </pic:spPr>
                </pic:pic>
              </a:graphicData>
            </a:graphic>
          </wp:inline>
        </w:drawing>
      </w:r>
    </w:p>
    <w:p>
      <w:pPr>
        <w:pStyle w:val="28"/>
        <w:spacing w:line="360" w:lineRule="auto"/>
        <w:ind w:firstLine="0" w:firstLineChars="0"/>
        <w:rPr>
          <w:rFonts w:ascii="仿宋" w:hAnsi="仿宋" w:eastAsia="仿宋"/>
          <w:sz w:val="24"/>
          <w:szCs w:val="24"/>
        </w:rPr>
      </w:pPr>
      <w:r>
        <w:rPr>
          <w:rFonts w:hint="eastAsia" w:ascii="仿宋" w:hAnsi="仿宋" w:eastAsia="仿宋"/>
          <w:sz w:val="24"/>
          <w:szCs w:val="24"/>
        </w:rPr>
        <w:t>第二步：点击“新增/修改”按钮，维护弹窗数据，点击确定按钮，如下图所示：</w:t>
      </w:r>
    </w:p>
    <w:p>
      <w:pPr>
        <w:pStyle w:val="28"/>
        <w:spacing w:line="360" w:lineRule="auto"/>
        <w:ind w:firstLine="0" w:firstLineChars="0"/>
      </w:pPr>
      <w:r>
        <w:drawing>
          <wp:inline distT="0" distB="0" distL="114300" distR="114300">
            <wp:extent cx="6113145" cy="2561590"/>
            <wp:effectExtent l="0" t="0" r="1905" b="10160"/>
            <wp:docPr id="88" name="图片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8" name="图片 20"/>
                    <pic:cNvPicPr>
                      <a:picLocks noChangeAspect="1"/>
                    </pic:cNvPicPr>
                  </pic:nvPicPr>
                  <pic:blipFill>
                    <a:blip r:embed="rId66"/>
                    <a:stretch>
                      <a:fillRect/>
                    </a:stretch>
                  </pic:blipFill>
                  <pic:spPr>
                    <a:xfrm>
                      <a:off x="0" y="0"/>
                      <a:ext cx="6113145" cy="2561590"/>
                    </a:xfrm>
                    <a:prstGeom prst="rect">
                      <a:avLst/>
                    </a:prstGeom>
                    <a:noFill/>
                    <a:ln>
                      <a:noFill/>
                    </a:ln>
                  </pic:spPr>
                </pic:pic>
              </a:graphicData>
            </a:graphic>
          </wp:inline>
        </w:drawing>
      </w:r>
    </w:p>
    <w:p>
      <w:pPr>
        <w:spacing w:line="360" w:lineRule="auto"/>
        <w:rPr>
          <w:rFonts w:ascii="仿宋" w:hAnsi="仿宋" w:eastAsia="仿宋"/>
          <w:sz w:val="24"/>
          <w:szCs w:val="24"/>
        </w:rPr>
      </w:pPr>
      <w:r>
        <w:rPr>
          <w:rFonts w:hint="eastAsia" w:ascii="仿宋" w:hAnsi="仿宋" w:eastAsia="仿宋"/>
          <w:sz w:val="24"/>
          <w:szCs w:val="24"/>
        </w:rPr>
        <w:t>第三步：支持“导入”操作来新增数据，可先“下载模板”，如下图所示：</w:t>
      </w:r>
    </w:p>
    <w:p>
      <w:pPr>
        <w:pStyle w:val="28"/>
        <w:spacing w:line="360" w:lineRule="auto"/>
        <w:ind w:firstLine="0" w:firstLineChars="0"/>
      </w:pPr>
      <w:r>
        <w:drawing>
          <wp:inline distT="0" distB="0" distL="114300" distR="114300">
            <wp:extent cx="6109335" cy="2087245"/>
            <wp:effectExtent l="0" t="0" r="5715" b="8255"/>
            <wp:docPr id="89" name="图片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9" name="图片 21"/>
                    <pic:cNvPicPr>
                      <a:picLocks noChangeAspect="1"/>
                    </pic:cNvPicPr>
                  </pic:nvPicPr>
                  <pic:blipFill>
                    <a:blip r:embed="rId67"/>
                    <a:stretch>
                      <a:fillRect/>
                    </a:stretch>
                  </pic:blipFill>
                  <pic:spPr>
                    <a:xfrm>
                      <a:off x="0" y="0"/>
                      <a:ext cx="6109335" cy="2087245"/>
                    </a:xfrm>
                    <a:prstGeom prst="rect">
                      <a:avLst/>
                    </a:prstGeom>
                    <a:noFill/>
                    <a:ln>
                      <a:noFill/>
                    </a:ln>
                  </pic:spPr>
                </pic:pic>
              </a:graphicData>
            </a:graphic>
          </wp:inline>
        </w:drawing>
      </w:r>
    </w:p>
    <w:p>
      <w:pPr>
        <w:widowControl/>
        <w:jc w:val="left"/>
        <w:rPr>
          <w:rFonts w:ascii="仿宋" w:hAnsi="仿宋" w:eastAsia="仿宋"/>
          <w:sz w:val="24"/>
          <w:szCs w:val="24"/>
        </w:rPr>
      </w:pPr>
      <w:r>
        <w:rPr>
          <w:rFonts w:hint="eastAsia" w:ascii="仿宋" w:hAnsi="仿宋" w:eastAsia="仿宋"/>
          <w:sz w:val="24"/>
          <w:szCs w:val="24"/>
        </w:rPr>
        <w:t>点击“导入”按钮，选择对应的excel文件进行上传，如下图所示：</w:t>
      </w:r>
    </w:p>
    <w:p>
      <w:pPr>
        <w:pStyle w:val="28"/>
        <w:spacing w:line="360" w:lineRule="auto"/>
        <w:ind w:firstLine="0" w:firstLineChars="0"/>
      </w:pPr>
      <w:r>
        <w:drawing>
          <wp:inline distT="0" distB="0" distL="114300" distR="114300">
            <wp:extent cx="6113145" cy="2279650"/>
            <wp:effectExtent l="0" t="0" r="1905" b="6350"/>
            <wp:docPr id="94" name="图片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4" name="图片 22"/>
                    <pic:cNvPicPr>
                      <a:picLocks noChangeAspect="1"/>
                    </pic:cNvPicPr>
                  </pic:nvPicPr>
                  <pic:blipFill>
                    <a:blip r:embed="rId68"/>
                    <a:stretch>
                      <a:fillRect/>
                    </a:stretch>
                  </pic:blipFill>
                  <pic:spPr>
                    <a:xfrm>
                      <a:off x="0" y="0"/>
                      <a:ext cx="6113145" cy="2279650"/>
                    </a:xfrm>
                    <a:prstGeom prst="rect">
                      <a:avLst/>
                    </a:prstGeom>
                    <a:noFill/>
                    <a:ln>
                      <a:noFill/>
                    </a:ln>
                  </pic:spPr>
                </pic:pic>
              </a:graphicData>
            </a:graphic>
          </wp:inline>
        </w:drawing>
      </w:r>
    </w:p>
    <w:p>
      <w:pPr>
        <w:rPr>
          <w:rFonts w:ascii="仿宋" w:hAnsi="仿宋" w:eastAsia="仿宋"/>
          <w:sz w:val="24"/>
          <w:szCs w:val="24"/>
        </w:rPr>
      </w:pPr>
      <w:r>
        <w:rPr>
          <w:rFonts w:hint="eastAsia" w:ascii="仿宋" w:hAnsi="仿宋" w:eastAsia="仿宋"/>
          <w:sz w:val="24"/>
          <w:szCs w:val="24"/>
        </w:rPr>
        <w:t>第四步：支持“导出”按钮来保存查阅数据，如下图所示：</w:t>
      </w:r>
    </w:p>
    <w:p>
      <w:pPr>
        <w:pStyle w:val="28"/>
        <w:spacing w:line="360" w:lineRule="auto"/>
        <w:ind w:firstLine="0" w:firstLineChars="0"/>
      </w:pPr>
      <w:r>
        <w:drawing>
          <wp:inline distT="0" distB="0" distL="114300" distR="114300">
            <wp:extent cx="6111240" cy="2132330"/>
            <wp:effectExtent l="0" t="0" r="3810" b="1270"/>
            <wp:docPr id="95" name="图片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5" name="图片 23"/>
                    <pic:cNvPicPr>
                      <a:picLocks noChangeAspect="1"/>
                    </pic:cNvPicPr>
                  </pic:nvPicPr>
                  <pic:blipFill>
                    <a:blip r:embed="rId69"/>
                    <a:stretch>
                      <a:fillRect/>
                    </a:stretch>
                  </pic:blipFill>
                  <pic:spPr>
                    <a:xfrm>
                      <a:off x="0" y="0"/>
                      <a:ext cx="6111240" cy="2132330"/>
                    </a:xfrm>
                    <a:prstGeom prst="rect">
                      <a:avLst/>
                    </a:prstGeom>
                    <a:noFill/>
                    <a:ln>
                      <a:noFill/>
                    </a:ln>
                  </pic:spPr>
                </pic:pic>
              </a:graphicData>
            </a:graphic>
          </wp:inline>
        </w:drawing>
      </w:r>
    </w:p>
    <w:p>
      <w:pPr>
        <w:pStyle w:val="28"/>
        <w:spacing w:line="360" w:lineRule="auto"/>
        <w:ind w:firstLine="0" w:firstLineChars="0"/>
        <w:rPr>
          <w:rFonts w:ascii="仿宋" w:hAnsi="仿宋" w:eastAsia="仿宋"/>
          <w:b/>
          <w:sz w:val="24"/>
          <w:szCs w:val="24"/>
        </w:rPr>
      </w:pPr>
      <w:r>
        <w:rPr>
          <w:rFonts w:hint="eastAsia" w:ascii="仿宋" w:hAnsi="仿宋" w:eastAsia="仿宋"/>
          <w:b/>
          <w:sz w:val="24"/>
          <w:szCs w:val="24"/>
        </w:rPr>
        <w:t>2.注意事项：</w:t>
      </w:r>
    </w:p>
    <w:p>
      <w:pPr>
        <w:pStyle w:val="28"/>
        <w:spacing w:line="360" w:lineRule="auto"/>
        <w:ind w:firstLine="0" w:firstLineChars="0"/>
        <w:rPr>
          <w:rFonts w:ascii="仿宋" w:hAnsi="仿宋" w:eastAsia="仿宋"/>
          <w:b/>
          <w:sz w:val="24"/>
          <w:szCs w:val="24"/>
        </w:rPr>
      </w:pPr>
      <w:r>
        <w:rPr>
          <w:rFonts w:hint="eastAsia" w:ascii="仿宋" w:hAnsi="仿宋" w:eastAsia="仿宋"/>
          <w:b/>
          <w:sz w:val="24"/>
          <w:szCs w:val="24"/>
        </w:rPr>
        <w:t>页面控制：</w:t>
      </w:r>
    </w:p>
    <w:p>
      <w:pPr>
        <w:pStyle w:val="28"/>
        <w:ind w:firstLine="0" w:firstLineChars="0"/>
        <w:rPr>
          <w:rFonts w:ascii="仿宋" w:hAnsi="仿宋" w:eastAsia="仿宋"/>
          <w:sz w:val="24"/>
          <w:szCs w:val="24"/>
        </w:rPr>
      </w:pPr>
      <w:r>
        <w:rPr>
          <w:rFonts w:hint="eastAsia" w:ascii="仿宋" w:hAnsi="仿宋" w:eastAsia="仿宋"/>
          <w:sz w:val="24"/>
          <w:szCs w:val="24"/>
        </w:rPr>
        <w:t>1)新增界面中，栏位名称前加“</w:t>
      </w:r>
      <w:r>
        <w:rPr>
          <w:rFonts w:hint="eastAsia" w:ascii="仿宋" w:hAnsi="仿宋" w:eastAsia="仿宋"/>
          <w:color w:val="FF0000"/>
          <w:sz w:val="24"/>
          <w:szCs w:val="24"/>
        </w:rPr>
        <w:t>*</w:t>
      </w:r>
      <w:r>
        <w:rPr>
          <w:rFonts w:hint="eastAsia" w:ascii="仿宋" w:hAnsi="仿宋" w:eastAsia="仿宋"/>
          <w:sz w:val="24"/>
          <w:szCs w:val="24"/>
        </w:rPr>
        <w:t>”为必填项；</w:t>
      </w:r>
    </w:p>
    <w:p>
      <w:pPr>
        <w:pStyle w:val="28"/>
        <w:ind w:firstLine="0" w:firstLineChars="0"/>
        <w:rPr>
          <w:rFonts w:ascii="仿宋" w:hAnsi="仿宋" w:eastAsia="仿宋"/>
          <w:sz w:val="24"/>
          <w:szCs w:val="24"/>
        </w:rPr>
      </w:pPr>
      <w:r>
        <w:rPr>
          <w:rFonts w:hint="eastAsia" w:ascii="仿宋" w:hAnsi="仿宋" w:eastAsia="仿宋"/>
          <w:sz w:val="24"/>
          <w:szCs w:val="24"/>
        </w:rPr>
        <w:t>2)当前环节为“</w:t>
      </w:r>
      <w:r>
        <w:rPr>
          <w:rFonts w:hint="eastAsia" w:ascii="仿宋" w:hAnsi="仿宋" w:eastAsia="仿宋"/>
          <w:sz w:val="24"/>
          <w:szCs w:val="24"/>
          <w:lang w:val="en-US" w:eastAsia="zh-CN"/>
        </w:rPr>
        <w:t>预约收货</w:t>
      </w:r>
      <w:r>
        <w:rPr>
          <w:rFonts w:hint="eastAsia" w:ascii="仿宋" w:hAnsi="仿宋" w:eastAsia="仿宋"/>
          <w:sz w:val="24"/>
          <w:szCs w:val="24"/>
        </w:rPr>
        <w:t>界面”时，可进行新增、查询、编辑、删除、导入、导出操作；</w:t>
      </w:r>
    </w:p>
    <w:p>
      <w:pPr>
        <w:pStyle w:val="28"/>
        <w:ind w:firstLine="0" w:firstLineChars="0"/>
        <w:rPr>
          <w:rFonts w:ascii="仿宋" w:hAnsi="仿宋" w:eastAsia="仿宋"/>
          <w:sz w:val="24"/>
          <w:szCs w:val="24"/>
        </w:rPr>
      </w:pPr>
      <w:r>
        <w:rPr>
          <w:rFonts w:hint="eastAsia" w:ascii="仿宋" w:hAnsi="仿宋" w:eastAsia="仿宋"/>
          <w:sz w:val="24"/>
          <w:szCs w:val="24"/>
        </w:rPr>
        <w:t>3)当前环节为“新增界面”时，可进行保存操作；</w:t>
      </w:r>
    </w:p>
    <w:p>
      <w:pPr>
        <w:pStyle w:val="28"/>
        <w:ind w:firstLine="0" w:firstLineChars="0"/>
        <w:rPr>
          <w:rFonts w:ascii="仿宋" w:hAnsi="仿宋" w:eastAsia="仿宋"/>
          <w:sz w:val="24"/>
          <w:szCs w:val="24"/>
        </w:rPr>
      </w:pPr>
      <w:r>
        <w:rPr>
          <w:rFonts w:hint="eastAsia" w:ascii="仿宋" w:hAnsi="仿宋" w:eastAsia="仿宋"/>
          <w:sz w:val="24"/>
          <w:szCs w:val="24"/>
        </w:rPr>
        <w:t>4)当前环节为“修改界面”时，可对原有数据进行修改操作。</w:t>
      </w:r>
    </w:p>
    <w:p>
      <w:pPr>
        <w:rPr>
          <w:rFonts w:ascii="仿宋" w:hAnsi="仿宋" w:eastAsia="仿宋"/>
          <w:b/>
          <w:sz w:val="24"/>
          <w:szCs w:val="24"/>
        </w:rPr>
      </w:pPr>
      <w:r>
        <w:rPr>
          <w:rFonts w:hint="eastAsia" w:ascii="仿宋" w:hAnsi="仿宋" w:eastAsia="仿宋"/>
          <w:b/>
          <w:sz w:val="24"/>
          <w:szCs w:val="24"/>
        </w:rPr>
        <w:t>导入控制：</w:t>
      </w:r>
    </w:p>
    <w:p>
      <w:pPr>
        <w:pStyle w:val="28"/>
        <w:ind w:firstLine="0" w:firstLineChars="0"/>
        <w:rPr>
          <w:rFonts w:ascii="仿宋" w:hAnsi="仿宋" w:eastAsia="仿宋"/>
          <w:sz w:val="24"/>
          <w:szCs w:val="24"/>
        </w:rPr>
      </w:pPr>
      <w:r>
        <w:rPr>
          <w:rFonts w:hint="eastAsia" w:ascii="仿宋" w:hAnsi="仿宋" w:eastAsia="仿宋"/>
          <w:sz w:val="24"/>
          <w:szCs w:val="24"/>
        </w:rPr>
        <w:t>1)请使用模板Excel,首次使用请先下载模板；</w:t>
      </w:r>
    </w:p>
    <w:p>
      <w:pPr>
        <w:pStyle w:val="28"/>
        <w:ind w:firstLine="0" w:firstLineChars="0"/>
        <w:rPr>
          <w:rFonts w:hint="eastAsia" w:ascii="仿宋" w:hAnsi="仿宋" w:eastAsia="仿宋"/>
          <w:sz w:val="24"/>
          <w:szCs w:val="24"/>
        </w:rPr>
      </w:pPr>
      <w:r>
        <w:rPr>
          <w:rFonts w:hint="eastAsia" w:ascii="仿宋" w:hAnsi="仿宋" w:eastAsia="仿宋"/>
          <w:sz w:val="24"/>
          <w:szCs w:val="24"/>
          <w:lang w:val="en-US" w:eastAsia="zh-CN"/>
        </w:rPr>
        <w:t>2</w:t>
      </w:r>
      <w:r>
        <w:rPr>
          <w:rFonts w:hint="eastAsia" w:ascii="仿宋" w:hAnsi="仿宋" w:eastAsia="仿宋"/>
          <w:sz w:val="24"/>
          <w:szCs w:val="24"/>
        </w:rPr>
        <w:t>)请选择Excel类型文件。</w:t>
      </w:r>
    </w:p>
    <w:p>
      <w:pPr>
        <w:pStyle w:val="28"/>
        <w:ind w:firstLine="0" w:firstLineChars="0"/>
        <w:rPr>
          <w:rFonts w:hint="default" w:ascii="仿宋" w:hAnsi="仿宋" w:eastAsia="仿宋"/>
          <w:sz w:val="24"/>
          <w:szCs w:val="24"/>
          <w:lang w:val="en-US" w:eastAsia="zh-CN"/>
        </w:rPr>
      </w:pPr>
    </w:p>
    <w:p>
      <w:pPr>
        <w:pStyle w:val="3"/>
        <w:tabs>
          <w:tab w:val="clear" w:pos="576"/>
        </w:tabs>
        <w:spacing w:line="360" w:lineRule="auto"/>
        <w:rPr>
          <w:rFonts w:hint="eastAsia" w:ascii="宋体" w:hAnsi="宋体"/>
          <w:lang w:val="en-US" w:eastAsia="zh-CN"/>
        </w:rPr>
      </w:pPr>
      <w:r>
        <w:rPr>
          <w:rFonts w:hint="eastAsia" w:ascii="宋体" w:hAnsi="宋体"/>
          <w:lang w:val="en-US" w:eastAsia="zh-CN"/>
        </w:rPr>
        <w:t>5</w:t>
      </w:r>
      <w:r>
        <w:rPr>
          <w:rFonts w:hint="eastAsia" w:ascii="宋体" w:hAnsi="宋体"/>
        </w:rPr>
        <w:t>.</w:t>
      </w:r>
      <w:r>
        <w:rPr>
          <w:rFonts w:hint="eastAsia" w:ascii="宋体" w:hAnsi="宋体"/>
          <w:lang w:val="en-US" w:eastAsia="zh-CN"/>
        </w:rPr>
        <w:t>2预约发货</w:t>
      </w:r>
    </w:p>
    <w:p>
      <w:pPr>
        <w:pStyle w:val="28"/>
        <w:spacing w:line="360" w:lineRule="auto"/>
        <w:ind w:firstLine="0" w:firstLineChars="0"/>
        <w:rPr>
          <w:rFonts w:ascii="仿宋" w:hAnsi="仿宋" w:eastAsia="仿宋"/>
          <w:b/>
          <w:sz w:val="24"/>
          <w:szCs w:val="24"/>
        </w:rPr>
      </w:pPr>
      <w:r>
        <w:rPr>
          <w:rFonts w:hint="eastAsia" w:ascii="仿宋" w:hAnsi="仿宋" w:eastAsia="仿宋"/>
          <w:b/>
          <w:sz w:val="24"/>
          <w:szCs w:val="24"/>
        </w:rPr>
        <w:t>1.操作流程：</w:t>
      </w:r>
    </w:p>
    <w:p>
      <w:pPr>
        <w:spacing w:line="360" w:lineRule="auto"/>
        <w:rPr>
          <w:rFonts w:hint="eastAsia"/>
          <w:lang w:val="en-US" w:eastAsia="zh-CN"/>
        </w:rPr>
      </w:pPr>
      <w:r>
        <w:rPr>
          <w:rFonts w:hint="eastAsia" w:ascii="仿宋" w:hAnsi="仿宋" w:eastAsia="仿宋"/>
          <w:sz w:val="24"/>
          <w:szCs w:val="24"/>
        </w:rPr>
        <w:t>第一步：用户登录系统：点击“</w:t>
      </w:r>
      <w:r>
        <w:rPr>
          <w:rFonts w:hint="eastAsia" w:ascii="仿宋" w:hAnsi="仿宋" w:eastAsia="仿宋"/>
          <w:sz w:val="24"/>
          <w:szCs w:val="24"/>
          <w:lang w:val="en-US" w:eastAsia="zh-CN"/>
        </w:rPr>
        <w:t>收/发货预约</w:t>
      </w:r>
      <w:r>
        <w:rPr>
          <w:rFonts w:hint="eastAsia" w:ascii="仿宋" w:hAnsi="仿宋" w:eastAsia="仿宋"/>
          <w:sz w:val="24"/>
          <w:szCs w:val="24"/>
        </w:rPr>
        <w:t>”下的“</w:t>
      </w:r>
      <w:r>
        <w:rPr>
          <w:rFonts w:hint="eastAsia" w:ascii="仿宋" w:hAnsi="仿宋" w:eastAsia="仿宋"/>
          <w:sz w:val="24"/>
          <w:szCs w:val="24"/>
          <w:lang w:val="en-US" w:eastAsia="zh-CN"/>
        </w:rPr>
        <w:t>预约发货</w:t>
      </w:r>
      <w:r>
        <w:rPr>
          <w:rFonts w:hint="eastAsia" w:ascii="仿宋" w:hAnsi="仿宋" w:eastAsia="仿宋"/>
          <w:sz w:val="24"/>
          <w:szCs w:val="24"/>
        </w:rPr>
        <w:t>”，即可进入</w:t>
      </w:r>
      <w:r>
        <w:rPr>
          <w:rFonts w:hint="eastAsia" w:ascii="仿宋" w:hAnsi="仿宋" w:eastAsia="仿宋"/>
          <w:sz w:val="24"/>
          <w:szCs w:val="24"/>
          <w:lang w:val="en-US" w:eastAsia="zh-CN"/>
        </w:rPr>
        <w:t>预约发货</w:t>
      </w:r>
      <w:r>
        <w:rPr>
          <w:rFonts w:hint="eastAsia" w:ascii="仿宋" w:hAnsi="仿宋" w:eastAsia="仿宋"/>
          <w:sz w:val="24"/>
          <w:szCs w:val="24"/>
        </w:rPr>
        <w:t>页面</w:t>
      </w:r>
      <w:r>
        <w:rPr>
          <w:rFonts w:hint="eastAsia"/>
        </w:rPr>
        <w:t>，</w:t>
      </w:r>
      <w:r>
        <w:rPr>
          <w:rFonts w:hint="eastAsia" w:ascii="仿宋" w:hAnsi="仿宋" w:eastAsia="仿宋"/>
          <w:sz w:val="24"/>
          <w:szCs w:val="24"/>
        </w:rPr>
        <w:t>如下图所示：</w:t>
      </w:r>
    </w:p>
    <w:p>
      <w:r>
        <w:drawing>
          <wp:inline distT="0" distB="0" distL="114300" distR="114300">
            <wp:extent cx="6108065" cy="2107565"/>
            <wp:effectExtent l="0" t="0" r="6985" b="6985"/>
            <wp:docPr id="100" name="图片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0" name="图片 24"/>
                    <pic:cNvPicPr>
                      <a:picLocks noChangeAspect="1"/>
                    </pic:cNvPicPr>
                  </pic:nvPicPr>
                  <pic:blipFill>
                    <a:blip r:embed="rId70"/>
                    <a:stretch>
                      <a:fillRect/>
                    </a:stretch>
                  </pic:blipFill>
                  <pic:spPr>
                    <a:xfrm>
                      <a:off x="0" y="0"/>
                      <a:ext cx="6108065" cy="2107565"/>
                    </a:xfrm>
                    <a:prstGeom prst="rect">
                      <a:avLst/>
                    </a:prstGeom>
                    <a:noFill/>
                    <a:ln>
                      <a:noFill/>
                    </a:ln>
                  </pic:spPr>
                </pic:pic>
              </a:graphicData>
            </a:graphic>
          </wp:inline>
        </w:drawing>
      </w:r>
    </w:p>
    <w:p>
      <w:pPr>
        <w:pStyle w:val="28"/>
        <w:spacing w:line="360" w:lineRule="auto"/>
        <w:ind w:firstLine="0" w:firstLineChars="0"/>
        <w:rPr>
          <w:rFonts w:ascii="仿宋" w:hAnsi="仿宋" w:eastAsia="仿宋"/>
          <w:sz w:val="24"/>
          <w:szCs w:val="24"/>
        </w:rPr>
      </w:pPr>
      <w:r>
        <w:rPr>
          <w:rFonts w:hint="eastAsia" w:ascii="仿宋" w:hAnsi="仿宋" w:eastAsia="仿宋"/>
          <w:sz w:val="24"/>
          <w:szCs w:val="24"/>
        </w:rPr>
        <w:t>第二步：点击“新增/修改”按钮，维护弹窗数据，点击确定按钮，如下图所示：</w:t>
      </w:r>
    </w:p>
    <w:p>
      <w:pPr>
        <w:pStyle w:val="28"/>
        <w:spacing w:line="360" w:lineRule="auto"/>
        <w:ind w:firstLine="0" w:firstLineChars="0"/>
      </w:pPr>
      <w:r>
        <w:drawing>
          <wp:inline distT="0" distB="0" distL="114300" distR="114300">
            <wp:extent cx="6104255" cy="2546985"/>
            <wp:effectExtent l="0" t="0" r="10795" b="5715"/>
            <wp:docPr id="110" name="图片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0" name="图片 25"/>
                    <pic:cNvPicPr>
                      <a:picLocks noChangeAspect="1"/>
                    </pic:cNvPicPr>
                  </pic:nvPicPr>
                  <pic:blipFill>
                    <a:blip r:embed="rId71"/>
                    <a:stretch>
                      <a:fillRect/>
                    </a:stretch>
                  </pic:blipFill>
                  <pic:spPr>
                    <a:xfrm>
                      <a:off x="0" y="0"/>
                      <a:ext cx="6104255" cy="2546985"/>
                    </a:xfrm>
                    <a:prstGeom prst="rect">
                      <a:avLst/>
                    </a:prstGeom>
                    <a:noFill/>
                    <a:ln>
                      <a:noFill/>
                    </a:ln>
                  </pic:spPr>
                </pic:pic>
              </a:graphicData>
            </a:graphic>
          </wp:inline>
        </w:drawing>
      </w:r>
    </w:p>
    <w:p>
      <w:pPr>
        <w:spacing w:line="360" w:lineRule="auto"/>
        <w:rPr>
          <w:rFonts w:ascii="仿宋" w:hAnsi="仿宋" w:eastAsia="仿宋"/>
          <w:sz w:val="24"/>
          <w:szCs w:val="24"/>
        </w:rPr>
      </w:pPr>
      <w:r>
        <w:rPr>
          <w:rFonts w:hint="eastAsia" w:ascii="仿宋" w:hAnsi="仿宋" w:eastAsia="仿宋"/>
          <w:sz w:val="24"/>
          <w:szCs w:val="24"/>
        </w:rPr>
        <w:t>第三步：支持“导入”操作来新增数据，可先“下载模板”，如下图所示：</w:t>
      </w:r>
    </w:p>
    <w:p>
      <w:pPr>
        <w:pStyle w:val="28"/>
        <w:spacing w:line="360" w:lineRule="auto"/>
        <w:ind w:firstLine="0" w:firstLineChars="0"/>
      </w:pPr>
      <w:r>
        <w:drawing>
          <wp:inline distT="0" distB="0" distL="114300" distR="114300">
            <wp:extent cx="6106160" cy="2108835"/>
            <wp:effectExtent l="0" t="0" r="8890" b="5715"/>
            <wp:docPr id="112" name="图片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2" name="图片 26"/>
                    <pic:cNvPicPr>
                      <a:picLocks noChangeAspect="1"/>
                    </pic:cNvPicPr>
                  </pic:nvPicPr>
                  <pic:blipFill>
                    <a:blip r:embed="rId72"/>
                    <a:stretch>
                      <a:fillRect/>
                    </a:stretch>
                  </pic:blipFill>
                  <pic:spPr>
                    <a:xfrm>
                      <a:off x="0" y="0"/>
                      <a:ext cx="6106160" cy="2108835"/>
                    </a:xfrm>
                    <a:prstGeom prst="rect">
                      <a:avLst/>
                    </a:prstGeom>
                    <a:noFill/>
                    <a:ln>
                      <a:noFill/>
                    </a:ln>
                  </pic:spPr>
                </pic:pic>
              </a:graphicData>
            </a:graphic>
          </wp:inline>
        </w:drawing>
      </w:r>
    </w:p>
    <w:p>
      <w:pPr>
        <w:widowControl/>
        <w:jc w:val="left"/>
        <w:rPr>
          <w:rFonts w:ascii="仿宋" w:hAnsi="仿宋" w:eastAsia="仿宋"/>
          <w:sz w:val="24"/>
          <w:szCs w:val="24"/>
        </w:rPr>
      </w:pPr>
      <w:r>
        <w:rPr>
          <w:rFonts w:hint="eastAsia" w:ascii="仿宋" w:hAnsi="仿宋" w:eastAsia="仿宋"/>
          <w:sz w:val="24"/>
          <w:szCs w:val="24"/>
        </w:rPr>
        <w:t>点击“导入”按钮，选择对应的excel文件进行上传，如下图所示：</w:t>
      </w:r>
    </w:p>
    <w:p>
      <w:pPr>
        <w:pStyle w:val="28"/>
        <w:spacing w:line="360" w:lineRule="auto"/>
        <w:ind w:firstLine="0" w:firstLineChars="0"/>
      </w:pPr>
      <w:r>
        <w:drawing>
          <wp:inline distT="0" distB="0" distL="114300" distR="114300">
            <wp:extent cx="6111240" cy="2246630"/>
            <wp:effectExtent l="0" t="0" r="3810" b="1270"/>
            <wp:docPr id="113" name="图片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3" name="图片 27"/>
                    <pic:cNvPicPr>
                      <a:picLocks noChangeAspect="1"/>
                    </pic:cNvPicPr>
                  </pic:nvPicPr>
                  <pic:blipFill>
                    <a:blip r:embed="rId73"/>
                    <a:stretch>
                      <a:fillRect/>
                    </a:stretch>
                  </pic:blipFill>
                  <pic:spPr>
                    <a:xfrm>
                      <a:off x="0" y="0"/>
                      <a:ext cx="6111240" cy="2246630"/>
                    </a:xfrm>
                    <a:prstGeom prst="rect">
                      <a:avLst/>
                    </a:prstGeom>
                    <a:noFill/>
                    <a:ln>
                      <a:noFill/>
                    </a:ln>
                  </pic:spPr>
                </pic:pic>
              </a:graphicData>
            </a:graphic>
          </wp:inline>
        </w:drawing>
      </w:r>
    </w:p>
    <w:p>
      <w:pPr>
        <w:rPr>
          <w:rFonts w:ascii="仿宋" w:hAnsi="仿宋" w:eastAsia="仿宋"/>
          <w:sz w:val="24"/>
          <w:szCs w:val="24"/>
        </w:rPr>
      </w:pPr>
      <w:r>
        <w:rPr>
          <w:rFonts w:hint="eastAsia" w:ascii="仿宋" w:hAnsi="仿宋" w:eastAsia="仿宋"/>
          <w:sz w:val="24"/>
          <w:szCs w:val="24"/>
        </w:rPr>
        <w:t>第四步：支持“导出”按钮来保存查阅数据，如下图所示：</w:t>
      </w:r>
    </w:p>
    <w:p>
      <w:pPr>
        <w:pStyle w:val="28"/>
        <w:spacing w:line="360" w:lineRule="auto"/>
        <w:ind w:firstLine="0" w:firstLineChars="0"/>
      </w:pPr>
      <w:r>
        <w:drawing>
          <wp:inline distT="0" distB="0" distL="114300" distR="114300">
            <wp:extent cx="6118860" cy="2171700"/>
            <wp:effectExtent l="0" t="0" r="15240" b="0"/>
            <wp:docPr id="115" name="图片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5" name="图片 28"/>
                    <pic:cNvPicPr>
                      <a:picLocks noChangeAspect="1"/>
                    </pic:cNvPicPr>
                  </pic:nvPicPr>
                  <pic:blipFill>
                    <a:blip r:embed="rId74"/>
                    <a:stretch>
                      <a:fillRect/>
                    </a:stretch>
                  </pic:blipFill>
                  <pic:spPr>
                    <a:xfrm>
                      <a:off x="0" y="0"/>
                      <a:ext cx="6118860" cy="2171700"/>
                    </a:xfrm>
                    <a:prstGeom prst="rect">
                      <a:avLst/>
                    </a:prstGeom>
                    <a:noFill/>
                    <a:ln>
                      <a:noFill/>
                    </a:ln>
                  </pic:spPr>
                </pic:pic>
              </a:graphicData>
            </a:graphic>
          </wp:inline>
        </w:drawing>
      </w:r>
    </w:p>
    <w:p>
      <w:pPr>
        <w:pStyle w:val="28"/>
        <w:spacing w:line="360" w:lineRule="auto"/>
        <w:ind w:firstLine="0" w:firstLineChars="0"/>
        <w:rPr>
          <w:rFonts w:ascii="仿宋" w:hAnsi="仿宋" w:eastAsia="仿宋"/>
          <w:b/>
          <w:sz w:val="24"/>
          <w:szCs w:val="24"/>
        </w:rPr>
      </w:pPr>
      <w:r>
        <w:rPr>
          <w:rFonts w:hint="eastAsia" w:ascii="仿宋" w:hAnsi="仿宋" w:eastAsia="仿宋"/>
          <w:b/>
          <w:sz w:val="24"/>
          <w:szCs w:val="24"/>
        </w:rPr>
        <w:t>2.注意事项：</w:t>
      </w:r>
    </w:p>
    <w:p>
      <w:pPr>
        <w:pStyle w:val="28"/>
        <w:spacing w:line="360" w:lineRule="auto"/>
        <w:ind w:firstLine="0" w:firstLineChars="0"/>
        <w:rPr>
          <w:rFonts w:ascii="仿宋" w:hAnsi="仿宋" w:eastAsia="仿宋"/>
          <w:b/>
          <w:sz w:val="24"/>
          <w:szCs w:val="24"/>
        </w:rPr>
      </w:pPr>
      <w:r>
        <w:rPr>
          <w:rFonts w:hint="eastAsia" w:ascii="仿宋" w:hAnsi="仿宋" w:eastAsia="仿宋"/>
          <w:b/>
          <w:sz w:val="24"/>
          <w:szCs w:val="24"/>
        </w:rPr>
        <w:t>页面控制：</w:t>
      </w:r>
    </w:p>
    <w:p>
      <w:pPr>
        <w:pStyle w:val="28"/>
        <w:ind w:firstLine="0" w:firstLineChars="0"/>
        <w:rPr>
          <w:rFonts w:ascii="仿宋" w:hAnsi="仿宋" w:eastAsia="仿宋"/>
          <w:sz w:val="24"/>
          <w:szCs w:val="24"/>
        </w:rPr>
      </w:pPr>
      <w:r>
        <w:rPr>
          <w:rFonts w:hint="eastAsia" w:ascii="仿宋" w:hAnsi="仿宋" w:eastAsia="仿宋"/>
          <w:sz w:val="24"/>
          <w:szCs w:val="24"/>
        </w:rPr>
        <w:t>1)新增界面中，栏位名称前加“</w:t>
      </w:r>
      <w:r>
        <w:rPr>
          <w:rFonts w:hint="eastAsia" w:ascii="仿宋" w:hAnsi="仿宋" w:eastAsia="仿宋"/>
          <w:color w:val="FF0000"/>
          <w:sz w:val="24"/>
          <w:szCs w:val="24"/>
        </w:rPr>
        <w:t>*</w:t>
      </w:r>
      <w:r>
        <w:rPr>
          <w:rFonts w:hint="eastAsia" w:ascii="仿宋" w:hAnsi="仿宋" w:eastAsia="仿宋"/>
          <w:sz w:val="24"/>
          <w:szCs w:val="24"/>
        </w:rPr>
        <w:t>”为必填项；</w:t>
      </w:r>
    </w:p>
    <w:p>
      <w:pPr>
        <w:pStyle w:val="28"/>
        <w:ind w:firstLine="0" w:firstLineChars="0"/>
        <w:rPr>
          <w:rFonts w:ascii="仿宋" w:hAnsi="仿宋" w:eastAsia="仿宋"/>
          <w:sz w:val="24"/>
          <w:szCs w:val="24"/>
        </w:rPr>
      </w:pPr>
      <w:r>
        <w:rPr>
          <w:rFonts w:hint="eastAsia" w:ascii="仿宋" w:hAnsi="仿宋" w:eastAsia="仿宋"/>
          <w:sz w:val="24"/>
          <w:szCs w:val="24"/>
        </w:rPr>
        <w:t>2)当前环节为“</w:t>
      </w:r>
      <w:r>
        <w:rPr>
          <w:rFonts w:hint="eastAsia" w:ascii="仿宋" w:hAnsi="仿宋" w:eastAsia="仿宋"/>
          <w:sz w:val="24"/>
          <w:szCs w:val="24"/>
          <w:lang w:val="en-US" w:eastAsia="zh-CN"/>
        </w:rPr>
        <w:t>预约发货</w:t>
      </w:r>
      <w:r>
        <w:rPr>
          <w:rFonts w:hint="eastAsia" w:ascii="仿宋" w:hAnsi="仿宋" w:eastAsia="仿宋"/>
          <w:sz w:val="24"/>
          <w:szCs w:val="24"/>
        </w:rPr>
        <w:t>界面”时，可进行新增、查询、编辑、删除、导入、导出操作；</w:t>
      </w:r>
    </w:p>
    <w:p>
      <w:pPr>
        <w:pStyle w:val="28"/>
        <w:ind w:firstLine="0" w:firstLineChars="0"/>
        <w:rPr>
          <w:rFonts w:ascii="仿宋" w:hAnsi="仿宋" w:eastAsia="仿宋"/>
          <w:sz w:val="24"/>
          <w:szCs w:val="24"/>
        </w:rPr>
      </w:pPr>
      <w:r>
        <w:rPr>
          <w:rFonts w:hint="eastAsia" w:ascii="仿宋" w:hAnsi="仿宋" w:eastAsia="仿宋"/>
          <w:sz w:val="24"/>
          <w:szCs w:val="24"/>
        </w:rPr>
        <w:t>3)当前环节为“新增界面”时，可进行保存操作；</w:t>
      </w:r>
    </w:p>
    <w:p>
      <w:pPr>
        <w:pStyle w:val="28"/>
        <w:ind w:firstLine="0" w:firstLineChars="0"/>
        <w:rPr>
          <w:rFonts w:ascii="仿宋" w:hAnsi="仿宋" w:eastAsia="仿宋"/>
          <w:sz w:val="24"/>
          <w:szCs w:val="24"/>
        </w:rPr>
      </w:pPr>
      <w:r>
        <w:rPr>
          <w:rFonts w:hint="eastAsia" w:ascii="仿宋" w:hAnsi="仿宋" w:eastAsia="仿宋"/>
          <w:sz w:val="24"/>
          <w:szCs w:val="24"/>
        </w:rPr>
        <w:t>4)当前环节为“修改界面”时，可对原有数据进行修改操作。</w:t>
      </w:r>
    </w:p>
    <w:p>
      <w:pPr>
        <w:rPr>
          <w:rFonts w:ascii="仿宋" w:hAnsi="仿宋" w:eastAsia="仿宋"/>
          <w:b/>
          <w:sz w:val="24"/>
          <w:szCs w:val="24"/>
        </w:rPr>
      </w:pPr>
      <w:r>
        <w:rPr>
          <w:rFonts w:hint="eastAsia" w:ascii="仿宋" w:hAnsi="仿宋" w:eastAsia="仿宋"/>
          <w:b/>
          <w:sz w:val="24"/>
          <w:szCs w:val="24"/>
        </w:rPr>
        <w:t>导入控制：</w:t>
      </w:r>
    </w:p>
    <w:p>
      <w:pPr>
        <w:pStyle w:val="28"/>
        <w:ind w:firstLine="0" w:firstLineChars="0"/>
        <w:rPr>
          <w:rFonts w:ascii="仿宋" w:hAnsi="仿宋" w:eastAsia="仿宋"/>
          <w:sz w:val="24"/>
          <w:szCs w:val="24"/>
        </w:rPr>
      </w:pPr>
      <w:r>
        <w:rPr>
          <w:rFonts w:hint="eastAsia" w:ascii="仿宋" w:hAnsi="仿宋" w:eastAsia="仿宋"/>
          <w:sz w:val="24"/>
          <w:szCs w:val="24"/>
        </w:rPr>
        <w:t>1)请使用模板Excel,首次使用请先下载模板；</w:t>
      </w:r>
    </w:p>
    <w:p>
      <w:pPr>
        <w:pStyle w:val="28"/>
        <w:ind w:firstLine="0" w:firstLineChars="0"/>
        <w:rPr>
          <w:rFonts w:hint="eastAsia" w:ascii="仿宋" w:hAnsi="仿宋" w:eastAsia="仿宋"/>
          <w:sz w:val="24"/>
          <w:szCs w:val="24"/>
        </w:rPr>
      </w:pPr>
      <w:r>
        <w:rPr>
          <w:rFonts w:hint="eastAsia" w:ascii="仿宋" w:hAnsi="仿宋" w:eastAsia="仿宋"/>
          <w:sz w:val="24"/>
          <w:szCs w:val="24"/>
          <w:lang w:val="en-US" w:eastAsia="zh-CN"/>
        </w:rPr>
        <w:t>2</w:t>
      </w:r>
      <w:r>
        <w:rPr>
          <w:rFonts w:hint="eastAsia" w:ascii="仿宋" w:hAnsi="仿宋" w:eastAsia="仿宋"/>
          <w:sz w:val="24"/>
          <w:szCs w:val="24"/>
        </w:rPr>
        <w:t>)请选择Excel类型文件。</w:t>
      </w:r>
    </w:p>
    <w:p>
      <w:pPr>
        <w:rPr>
          <w:rFonts w:hint="default"/>
          <w:lang w:val="en-US" w:eastAsia="zh-CN"/>
        </w:rPr>
      </w:pPr>
    </w:p>
    <w:p>
      <w:pPr>
        <w:pStyle w:val="3"/>
        <w:tabs>
          <w:tab w:val="clear" w:pos="576"/>
        </w:tabs>
        <w:spacing w:line="360" w:lineRule="auto"/>
        <w:rPr>
          <w:rFonts w:hint="eastAsia" w:ascii="宋体" w:hAnsi="宋体"/>
          <w:lang w:val="en-US" w:eastAsia="zh-CN"/>
        </w:rPr>
      </w:pPr>
      <w:r>
        <w:rPr>
          <w:rFonts w:hint="eastAsia" w:ascii="宋体" w:hAnsi="宋体"/>
          <w:lang w:val="en-US" w:eastAsia="zh-CN"/>
        </w:rPr>
        <w:t>5</w:t>
      </w:r>
      <w:r>
        <w:rPr>
          <w:rFonts w:hint="eastAsia" w:ascii="宋体" w:hAnsi="宋体"/>
        </w:rPr>
        <w:t>.</w:t>
      </w:r>
      <w:r>
        <w:rPr>
          <w:rFonts w:hint="eastAsia" w:ascii="宋体" w:hAnsi="宋体"/>
          <w:lang w:val="en-US" w:eastAsia="zh-CN"/>
        </w:rPr>
        <w:t>3预约通知</w:t>
      </w:r>
    </w:p>
    <w:p>
      <w:pPr>
        <w:pStyle w:val="28"/>
        <w:spacing w:line="360" w:lineRule="auto"/>
        <w:ind w:firstLine="0" w:firstLineChars="0"/>
        <w:rPr>
          <w:rFonts w:ascii="仿宋" w:hAnsi="仿宋" w:eastAsia="仿宋"/>
          <w:b/>
          <w:sz w:val="24"/>
          <w:szCs w:val="24"/>
        </w:rPr>
      </w:pPr>
      <w:r>
        <w:rPr>
          <w:rFonts w:hint="eastAsia" w:ascii="仿宋" w:hAnsi="仿宋" w:eastAsia="仿宋"/>
          <w:b/>
          <w:sz w:val="24"/>
          <w:szCs w:val="24"/>
        </w:rPr>
        <w:t>1.操作流程：</w:t>
      </w:r>
    </w:p>
    <w:p>
      <w:pPr>
        <w:spacing w:line="360" w:lineRule="auto"/>
        <w:rPr>
          <w:rFonts w:hint="eastAsia"/>
          <w:lang w:val="en-US" w:eastAsia="zh-CN"/>
        </w:rPr>
      </w:pPr>
      <w:r>
        <w:rPr>
          <w:rFonts w:hint="eastAsia" w:ascii="仿宋" w:hAnsi="仿宋" w:eastAsia="仿宋"/>
          <w:sz w:val="24"/>
          <w:szCs w:val="24"/>
        </w:rPr>
        <w:t>用户登录系统：点击“</w:t>
      </w:r>
      <w:r>
        <w:rPr>
          <w:rFonts w:hint="eastAsia" w:ascii="仿宋" w:hAnsi="仿宋" w:eastAsia="仿宋"/>
          <w:sz w:val="24"/>
          <w:szCs w:val="24"/>
          <w:lang w:val="en-US" w:eastAsia="zh-CN"/>
        </w:rPr>
        <w:t>收/发货预约</w:t>
      </w:r>
      <w:r>
        <w:rPr>
          <w:rFonts w:hint="eastAsia" w:ascii="仿宋" w:hAnsi="仿宋" w:eastAsia="仿宋"/>
          <w:sz w:val="24"/>
          <w:szCs w:val="24"/>
        </w:rPr>
        <w:t>”下的“</w:t>
      </w:r>
      <w:r>
        <w:rPr>
          <w:rFonts w:hint="eastAsia" w:ascii="仿宋" w:hAnsi="仿宋" w:eastAsia="仿宋"/>
          <w:sz w:val="24"/>
          <w:szCs w:val="24"/>
          <w:lang w:val="en-US" w:eastAsia="zh-CN"/>
        </w:rPr>
        <w:t>预约通知</w:t>
      </w:r>
      <w:r>
        <w:rPr>
          <w:rFonts w:hint="eastAsia" w:ascii="仿宋" w:hAnsi="仿宋" w:eastAsia="仿宋"/>
          <w:sz w:val="24"/>
          <w:szCs w:val="24"/>
        </w:rPr>
        <w:t>”，即可进入</w:t>
      </w:r>
      <w:r>
        <w:rPr>
          <w:rFonts w:hint="eastAsia" w:ascii="仿宋" w:hAnsi="仿宋" w:eastAsia="仿宋"/>
          <w:sz w:val="24"/>
          <w:szCs w:val="24"/>
          <w:lang w:val="en-US" w:eastAsia="zh-CN"/>
        </w:rPr>
        <w:t>预约通知</w:t>
      </w:r>
      <w:r>
        <w:rPr>
          <w:rFonts w:hint="eastAsia" w:ascii="仿宋" w:hAnsi="仿宋" w:eastAsia="仿宋"/>
          <w:sz w:val="24"/>
          <w:szCs w:val="24"/>
        </w:rPr>
        <w:t>页面</w:t>
      </w:r>
      <w:r>
        <w:rPr>
          <w:rFonts w:hint="eastAsia"/>
        </w:rPr>
        <w:t>，</w:t>
      </w:r>
      <w:r>
        <w:rPr>
          <w:rFonts w:hint="eastAsia" w:ascii="仿宋" w:hAnsi="仿宋" w:eastAsia="仿宋"/>
          <w:sz w:val="24"/>
          <w:szCs w:val="24"/>
        </w:rPr>
        <w:t>如下图所示：</w:t>
      </w:r>
    </w:p>
    <w:p>
      <w:pPr>
        <w:rPr>
          <w:rFonts w:hint="eastAsia"/>
          <w:lang w:val="en-US" w:eastAsia="zh-CN"/>
        </w:rPr>
      </w:pPr>
    </w:p>
    <w:p>
      <w:pPr>
        <w:rPr>
          <w:rFonts w:hint="default"/>
          <w:lang w:val="en-US" w:eastAsia="zh-CN"/>
        </w:rPr>
      </w:pPr>
      <w:r>
        <w:drawing>
          <wp:inline distT="0" distB="0" distL="114300" distR="114300">
            <wp:extent cx="6109335" cy="1688465"/>
            <wp:effectExtent l="0" t="0" r="5715" b="6985"/>
            <wp:docPr id="119" name="图片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9" name="图片 29"/>
                    <pic:cNvPicPr>
                      <a:picLocks noChangeAspect="1"/>
                    </pic:cNvPicPr>
                  </pic:nvPicPr>
                  <pic:blipFill>
                    <a:blip r:embed="rId75"/>
                    <a:stretch>
                      <a:fillRect/>
                    </a:stretch>
                  </pic:blipFill>
                  <pic:spPr>
                    <a:xfrm>
                      <a:off x="0" y="0"/>
                      <a:ext cx="6109335" cy="1688465"/>
                    </a:xfrm>
                    <a:prstGeom prst="rect">
                      <a:avLst/>
                    </a:prstGeom>
                    <a:noFill/>
                    <a:ln>
                      <a:noFill/>
                    </a:ln>
                  </pic:spPr>
                </pic:pic>
              </a:graphicData>
            </a:graphic>
          </wp:inline>
        </w:drawing>
      </w:r>
    </w:p>
    <w:p/>
    <w:p>
      <w:pPr>
        <w:pStyle w:val="2"/>
        <w:numPr>
          <w:ilvl w:val="0"/>
          <w:numId w:val="1"/>
        </w:numPr>
        <w:spacing w:line="360" w:lineRule="auto"/>
        <w:ind w:left="420" w:leftChars="0" w:hanging="420" w:firstLineChars="0"/>
        <w:rPr>
          <w:rFonts w:ascii="宋体" w:hAnsi="宋体"/>
        </w:rPr>
      </w:pPr>
      <w:r>
        <w:rPr>
          <w:rFonts w:hint="eastAsia" w:ascii="宋体" w:hAnsi="宋体"/>
          <w:lang w:val="en-US" w:eastAsia="zh-CN"/>
        </w:rPr>
        <w:t>用户管理</w:t>
      </w:r>
    </w:p>
    <w:p>
      <w:r>
        <w:rPr>
          <w:rFonts w:hint="eastAsia" w:ascii="仿宋" w:hAnsi="仿宋" w:eastAsia="仿宋"/>
          <w:sz w:val="24"/>
          <w:szCs w:val="24"/>
          <w:lang w:val="en-US" w:eastAsia="zh-CN"/>
        </w:rPr>
        <w:t>用户管理</w:t>
      </w:r>
      <w:r>
        <w:rPr>
          <w:rFonts w:hint="eastAsia" w:ascii="仿宋" w:hAnsi="仿宋" w:eastAsia="仿宋"/>
          <w:sz w:val="24"/>
          <w:szCs w:val="24"/>
        </w:rPr>
        <w:t>-相关业务有：1.</w:t>
      </w:r>
      <w:r>
        <w:rPr>
          <w:rFonts w:hint="eastAsia" w:ascii="仿宋" w:hAnsi="仿宋" w:eastAsia="仿宋"/>
          <w:sz w:val="24"/>
          <w:szCs w:val="24"/>
          <w:lang w:val="en-US" w:eastAsia="zh-CN"/>
        </w:rPr>
        <w:t>发货人信息</w:t>
      </w:r>
      <w:r>
        <w:rPr>
          <w:rFonts w:hint="eastAsia" w:ascii="仿宋" w:hAnsi="仿宋" w:eastAsia="仿宋"/>
          <w:sz w:val="24"/>
          <w:szCs w:val="24"/>
        </w:rPr>
        <w:t>；2.</w:t>
      </w:r>
      <w:r>
        <w:rPr>
          <w:rFonts w:hint="eastAsia" w:ascii="仿宋" w:hAnsi="仿宋" w:eastAsia="仿宋"/>
          <w:sz w:val="24"/>
          <w:szCs w:val="24"/>
          <w:lang w:val="en-US" w:eastAsia="zh-CN"/>
        </w:rPr>
        <w:t>收货人信息；3.货运代理人。</w:t>
      </w:r>
    </w:p>
    <w:p>
      <w:pPr>
        <w:pStyle w:val="3"/>
        <w:tabs>
          <w:tab w:val="clear" w:pos="576"/>
        </w:tabs>
        <w:spacing w:line="360" w:lineRule="auto"/>
        <w:rPr>
          <w:rFonts w:hint="eastAsia" w:ascii="宋体" w:hAnsi="宋体"/>
          <w:lang w:val="en-US" w:eastAsia="zh-CN"/>
        </w:rPr>
      </w:pPr>
      <w:r>
        <w:rPr>
          <w:rFonts w:hint="eastAsia" w:ascii="宋体" w:hAnsi="宋体"/>
          <w:lang w:val="en-US" w:eastAsia="zh-CN"/>
        </w:rPr>
        <w:t>6</w:t>
      </w:r>
      <w:r>
        <w:rPr>
          <w:rFonts w:hint="eastAsia" w:ascii="宋体" w:hAnsi="宋体"/>
        </w:rPr>
        <w:t>.</w:t>
      </w:r>
      <w:r>
        <w:rPr>
          <w:rFonts w:hint="eastAsia" w:ascii="宋体" w:hAnsi="宋体"/>
          <w:lang w:val="en-US" w:eastAsia="zh-CN"/>
        </w:rPr>
        <w:t>1发货人信息</w:t>
      </w:r>
    </w:p>
    <w:p>
      <w:pPr>
        <w:pStyle w:val="28"/>
        <w:spacing w:line="360" w:lineRule="auto"/>
        <w:ind w:firstLine="0" w:firstLineChars="0"/>
        <w:rPr>
          <w:rFonts w:ascii="仿宋" w:hAnsi="仿宋" w:eastAsia="仿宋"/>
          <w:b/>
          <w:sz w:val="24"/>
          <w:szCs w:val="24"/>
        </w:rPr>
      </w:pPr>
      <w:r>
        <w:rPr>
          <w:rFonts w:hint="eastAsia" w:ascii="仿宋" w:hAnsi="仿宋" w:eastAsia="仿宋"/>
          <w:b/>
          <w:sz w:val="24"/>
          <w:szCs w:val="24"/>
        </w:rPr>
        <w:t>1.操作流程：</w:t>
      </w:r>
    </w:p>
    <w:p>
      <w:pPr>
        <w:spacing w:line="360" w:lineRule="auto"/>
        <w:rPr>
          <w:rFonts w:hint="eastAsia"/>
          <w:lang w:val="en-US" w:eastAsia="zh-CN"/>
        </w:rPr>
      </w:pPr>
      <w:r>
        <w:rPr>
          <w:rFonts w:hint="eastAsia" w:ascii="仿宋" w:hAnsi="仿宋" w:eastAsia="仿宋"/>
          <w:sz w:val="24"/>
          <w:szCs w:val="24"/>
        </w:rPr>
        <w:t>第一步：用户登录系统：点击“</w:t>
      </w:r>
      <w:r>
        <w:rPr>
          <w:rFonts w:hint="eastAsia" w:ascii="仿宋" w:hAnsi="仿宋" w:eastAsia="仿宋"/>
          <w:sz w:val="24"/>
          <w:szCs w:val="24"/>
          <w:lang w:val="en-US" w:eastAsia="zh-CN"/>
        </w:rPr>
        <w:t>用户管理</w:t>
      </w:r>
      <w:r>
        <w:rPr>
          <w:rFonts w:hint="eastAsia" w:ascii="仿宋" w:hAnsi="仿宋" w:eastAsia="仿宋"/>
          <w:sz w:val="24"/>
          <w:szCs w:val="24"/>
        </w:rPr>
        <w:t>”下的“</w:t>
      </w:r>
      <w:r>
        <w:rPr>
          <w:rFonts w:hint="eastAsia" w:ascii="仿宋" w:hAnsi="仿宋" w:eastAsia="仿宋"/>
          <w:sz w:val="24"/>
          <w:szCs w:val="24"/>
          <w:lang w:val="en-US" w:eastAsia="zh-CN"/>
        </w:rPr>
        <w:t>发货人信息</w:t>
      </w:r>
      <w:r>
        <w:rPr>
          <w:rFonts w:hint="eastAsia" w:ascii="仿宋" w:hAnsi="仿宋" w:eastAsia="仿宋"/>
          <w:sz w:val="24"/>
          <w:szCs w:val="24"/>
        </w:rPr>
        <w:t>”，即可进入</w:t>
      </w:r>
      <w:r>
        <w:rPr>
          <w:rFonts w:hint="eastAsia" w:ascii="仿宋" w:hAnsi="仿宋" w:eastAsia="仿宋"/>
          <w:sz w:val="24"/>
          <w:szCs w:val="24"/>
          <w:lang w:val="en-US" w:eastAsia="zh-CN"/>
        </w:rPr>
        <w:t>发货人信息</w:t>
      </w:r>
      <w:r>
        <w:rPr>
          <w:rFonts w:hint="eastAsia" w:ascii="仿宋" w:hAnsi="仿宋" w:eastAsia="仿宋"/>
          <w:sz w:val="24"/>
          <w:szCs w:val="24"/>
        </w:rPr>
        <w:t>页面</w:t>
      </w:r>
      <w:r>
        <w:rPr>
          <w:rFonts w:hint="eastAsia"/>
        </w:rPr>
        <w:t>，</w:t>
      </w:r>
      <w:r>
        <w:rPr>
          <w:rFonts w:hint="eastAsia" w:ascii="仿宋" w:hAnsi="仿宋" w:eastAsia="仿宋"/>
          <w:sz w:val="24"/>
          <w:szCs w:val="24"/>
        </w:rPr>
        <w:t>如下图所示：</w:t>
      </w:r>
    </w:p>
    <w:p>
      <w:r>
        <w:drawing>
          <wp:inline distT="0" distB="0" distL="114300" distR="114300">
            <wp:extent cx="6118860" cy="1746885"/>
            <wp:effectExtent l="0" t="0" r="15240" b="5715"/>
            <wp:docPr id="127" name="图片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7" name="图片 30"/>
                    <pic:cNvPicPr>
                      <a:picLocks noChangeAspect="1"/>
                    </pic:cNvPicPr>
                  </pic:nvPicPr>
                  <pic:blipFill>
                    <a:blip r:embed="rId76"/>
                    <a:stretch>
                      <a:fillRect/>
                    </a:stretch>
                  </pic:blipFill>
                  <pic:spPr>
                    <a:xfrm>
                      <a:off x="0" y="0"/>
                      <a:ext cx="6118860" cy="1746885"/>
                    </a:xfrm>
                    <a:prstGeom prst="rect">
                      <a:avLst/>
                    </a:prstGeom>
                    <a:noFill/>
                    <a:ln>
                      <a:noFill/>
                    </a:ln>
                  </pic:spPr>
                </pic:pic>
              </a:graphicData>
            </a:graphic>
          </wp:inline>
        </w:drawing>
      </w:r>
    </w:p>
    <w:p>
      <w:pPr>
        <w:pStyle w:val="28"/>
        <w:spacing w:line="360" w:lineRule="auto"/>
        <w:ind w:firstLine="0" w:firstLineChars="0"/>
        <w:rPr>
          <w:rFonts w:ascii="仿宋" w:hAnsi="仿宋" w:eastAsia="仿宋"/>
          <w:sz w:val="24"/>
          <w:szCs w:val="24"/>
        </w:rPr>
      </w:pPr>
      <w:r>
        <w:rPr>
          <w:rFonts w:hint="eastAsia" w:ascii="仿宋" w:hAnsi="仿宋" w:eastAsia="仿宋"/>
          <w:sz w:val="24"/>
          <w:szCs w:val="24"/>
        </w:rPr>
        <w:t>第二步：点击“新增/修改”按钮，维护弹窗数据，点击确定按钮，如下图所示：</w:t>
      </w:r>
    </w:p>
    <w:p>
      <w:pPr>
        <w:pStyle w:val="28"/>
        <w:spacing w:line="360" w:lineRule="auto"/>
        <w:ind w:firstLine="0" w:firstLineChars="0"/>
      </w:pPr>
      <w:r>
        <w:drawing>
          <wp:inline distT="0" distB="0" distL="114300" distR="114300">
            <wp:extent cx="6111240" cy="1861185"/>
            <wp:effectExtent l="0" t="0" r="3810" b="5715"/>
            <wp:docPr id="128" name="图片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8" name="图片 31"/>
                    <pic:cNvPicPr>
                      <a:picLocks noChangeAspect="1"/>
                    </pic:cNvPicPr>
                  </pic:nvPicPr>
                  <pic:blipFill>
                    <a:blip r:embed="rId77"/>
                    <a:stretch>
                      <a:fillRect/>
                    </a:stretch>
                  </pic:blipFill>
                  <pic:spPr>
                    <a:xfrm>
                      <a:off x="0" y="0"/>
                      <a:ext cx="6111240" cy="1861185"/>
                    </a:xfrm>
                    <a:prstGeom prst="rect">
                      <a:avLst/>
                    </a:prstGeom>
                    <a:noFill/>
                    <a:ln>
                      <a:noFill/>
                    </a:ln>
                  </pic:spPr>
                </pic:pic>
              </a:graphicData>
            </a:graphic>
          </wp:inline>
        </w:drawing>
      </w:r>
    </w:p>
    <w:p>
      <w:pPr>
        <w:spacing w:line="360" w:lineRule="auto"/>
        <w:rPr>
          <w:rFonts w:ascii="仿宋" w:hAnsi="仿宋" w:eastAsia="仿宋"/>
          <w:sz w:val="24"/>
          <w:szCs w:val="24"/>
        </w:rPr>
      </w:pPr>
      <w:r>
        <w:rPr>
          <w:rFonts w:hint="eastAsia" w:ascii="仿宋" w:hAnsi="仿宋" w:eastAsia="仿宋"/>
          <w:sz w:val="24"/>
          <w:szCs w:val="24"/>
        </w:rPr>
        <w:t>第三步：支持“导入”操作来新增数据，可先“下载模板”，如下图所示：</w:t>
      </w:r>
    </w:p>
    <w:p>
      <w:pPr>
        <w:pStyle w:val="28"/>
        <w:spacing w:line="360" w:lineRule="auto"/>
        <w:ind w:firstLine="0" w:firstLineChars="0"/>
      </w:pPr>
      <w:r>
        <w:drawing>
          <wp:inline distT="0" distB="0" distL="114300" distR="114300">
            <wp:extent cx="6109970" cy="1801495"/>
            <wp:effectExtent l="0" t="0" r="5080" b="8255"/>
            <wp:docPr id="129" name="图片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9" name="图片 32"/>
                    <pic:cNvPicPr>
                      <a:picLocks noChangeAspect="1"/>
                    </pic:cNvPicPr>
                  </pic:nvPicPr>
                  <pic:blipFill>
                    <a:blip r:embed="rId78"/>
                    <a:stretch>
                      <a:fillRect/>
                    </a:stretch>
                  </pic:blipFill>
                  <pic:spPr>
                    <a:xfrm>
                      <a:off x="0" y="0"/>
                      <a:ext cx="6109970" cy="1801495"/>
                    </a:xfrm>
                    <a:prstGeom prst="rect">
                      <a:avLst/>
                    </a:prstGeom>
                    <a:noFill/>
                    <a:ln>
                      <a:noFill/>
                    </a:ln>
                  </pic:spPr>
                </pic:pic>
              </a:graphicData>
            </a:graphic>
          </wp:inline>
        </w:drawing>
      </w:r>
    </w:p>
    <w:p>
      <w:pPr>
        <w:widowControl/>
        <w:jc w:val="left"/>
        <w:rPr>
          <w:rFonts w:ascii="仿宋" w:hAnsi="仿宋" w:eastAsia="仿宋"/>
          <w:sz w:val="24"/>
          <w:szCs w:val="24"/>
        </w:rPr>
      </w:pPr>
      <w:r>
        <w:rPr>
          <w:rFonts w:hint="eastAsia" w:ascii="仿宋" w:hAnsi="仿宋" w:eastAsia="仿宋"/>
          <w:sz w:val="24"/>
          <w:szCs w:val="24"/>
        </w:rPr>
        <w:t>点击“导入”按钮，选择对应的excel文件进行上传，如下图所示：</w:t>
      </w:r>
    </w:p>
    <w:p>
      <w:pPr>
        <w:pStyle w:val="28"/>
        <w:spacing w:line="360" w:lineRule="auto"/>
        <w:ind w:firstLine="0" w:firstLineChars="0"/>
      </w:pPr>
      <w:r>
        <w:drawing>
          <wp:inline distT="0" distB="0" distL="114300" distR="114300">
            <wp:extent cx="6107430" cy="2223770"/>
            <wp:effectExtent l="0" t="0" r="7620" b="5080"/>
            <wp:docPr id="130" name="图片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0" name="图片 33"/>
                    <pic:cNvPicPr>
                      <a:picLocks noChangeAspect="1"/>
                    </pic:cNvPicPr>
                  </pic:nvPicPr>
                  <pic:blipFill>
                    <a:blip r:embed="rId79"/>
                    <a:stretch>
                      <a:fillRect/>
                    </a:stretch>
                  </pic:blipFill>
                  <pic:spPr>
                    <a:xfrm>
                      <a:off x="0" y="0"/>
                      <a:ext cx="6107430" cy="2223770"/>
                    </a:xfrm>
                    <a:prstGeom prst="rect">
                      <a:avLst/>
                    </a:prstGeom>
                    <a:noFill/>
                    <a:ln>
                      <a:noFill/>
                    </a:ln>
                  </pic:spPr>
                </pic:pic>
              </a:graphicData>
            </a:graphic>
          </wp:inline>
        </w:drawing>
      </w:r>
    </w:p>
    <w:p>
      <w:pPr>
        <w:rPr>
          <w:rFonts w:ascii="仿宋" w:hAnsi="仿宋" w:eastAsia="仿宋"/>
          <w:sz w:val="24"/>
          <w:szCs w:val="24"/>
        </w:rPr>
      </w:pPr>
      <w:r>
        <w:rPr>
          <w:rFonts w:hint="eastAsia" w:ascii="仿宋" w:hAnsi="仿宋" w:eastAsia="仿宋"/>
          <w:sz w:val="24"/>
          <w:szCs w:val="24"/>
        </w:rPr>
        <w:t>第四步：支持“导出”按钮来保存查阅数据，如下图所示：</w:t>
      </w:r>
    </w:p>
    <w:p>
      <w:pPr>
        <w:pStyle w:val="28"/>
        <w:spacing w:line="360" w:lineRule="auto"/>
        <w:ind w:firstLine="0" w:firstLineChars="0"/>
      </w:pPr>
      <w:r>
        <w:drawing>
          <wp:inline distT="0" distB="0" distL="114300" distR="114300">
            <wp:extent cx="6109335" cy="1863090"/>
            <wp:effectExtent l="0" t="0" r="5715" b="3810"/>
            <wp:docPr id="132" name="图片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2" name="图片 34"/>
                    <pic:cNvPicPr>
                      <a:picLocks noChangeAspect="1"/>
                    </pic:cNvPicPr>
                  </pic:nvPicPr>
                  <pic:blipFill>
                    <a:blip r:embed="rId80"/>
                    <a:stretch>
                      <a:fillRect/>
                    </a:stretch>
                  </pic:blipFill>
                  <pic:spPr>
                    <a:xfrm>
                      <a:off x="0" y="0"/>
                      <a:ext cx="6109335" cy="1863090"/>
                    </a:xfrm>
                    <a:prstGeom prst="rect">
                      <a:avLst/>
                    </a:prstGeom>
                    <a:noFill/>
                    <a:ln>
                      <a:noFill/>
                    </a:ln>
                  </pic:spPr>
                </pic:pic>
              </a:graphicData>
            </a:graphic>
          </wp:inline>
        </w:drawing>
      </w:r>
    </w:p>
    <w:p>
      <w:pPr>
        <w:pStyle w:val="28"/>
        <w:spacing w:line="360" w:lineRule="auto"/>
        <w:ind w:firstLine="0" w:firstLineChars="0"/>
        <w:rPr>
          <w:rFonts w:ascii="仿宋" w:hAnsi="仿宋" w:eastAsia="仿宋"/>
          <w:b/>
          <w:sz w:val="24"/>
          <w:szCs w:val="24"/>
        </w:rPr>
      </w:pPr>
      <w:r>
        <w:rPr>
          <w:rFonts w:hint="eastAsia" w:ascii="仿宋" w:hAnsi="仿宋" w:eastAsia="仿宋"/>
          <w:b/>
          <w:sz w:val="24"/>
          <w:szCs w:val="24"/>
        </w:rPr>
        <w:t>2.注意事项：</w:t>
      </w:r>
    </w:p>
    <w:p>
      <w:pPr>
        <w:pStyle w:val="28"/>
        <w:spacing w:line="360" w:lineRule="auto"/>
        <w:ind w:firstLine="0" w:firstLineChars="0"/>
        <w:rPr>
          <w:rFonts w:ascii="仿宋" w:hAnsi="仿宋" w:eastAsia="仿宋"/>
          <w:b/>
          <w:sz w:val="24"/>
          <w:szCs w:val="24"/>
        </w:rPr>
      </w:pPr>
      <w:r>
        <w:rPr>
          <w:rFonts w:hint="eastAsia" w:ascii="仿宋" w:hAnsi="仿宋" w:eastAsia="仿宋"/>
          <w:b/>
          <w:sz w:val="24"/>
          <w:szCs w:val="24"/>
        </w:rPr>
        <w:t>页面控制：</w:t>
      </w:r>
    </w:p>
    <w:p>
      <w:pPr>
        <w:pStyle w:val="28"/>
        <w:ind w:firstLine="0" w:firstLineChars="0"/>
        <w:rPr>
          <w:rFonts w:ascii="仿宋" w:hAnsi="仿宋" w:eastAsia="仿宋"/>
          <w:sz w:val="24"/>
          <w:szCs w:val="24"/>
        </w:rPr>
      </w:pPr>
      <w:r>
        <w:rPr>
          <w:rFonts w:hint="eastAsia" w:ascii="仿宋" w:hAnsi="仿宋" w:eastAsia="仿宋"/>
          <w:sz w:val="24"/>
          <w:szCs w:val="24"/>
        </w:rPr>
        <w:t>1)新增界面中，栏位名称前加“</w:t>
      </w:r>
      <w:r>
        <w:rPr>
          <w:rFonts w:hint="eastAsia" w:ascii="仿宋" w:hAnsi="仿宋" w:eastAsia="仿宋"/>
          <w:color w:val="FF0000"/>
          <w:sz w:val="24"/>
          <w:szCs w:val="24"/>
        </w:rPr>
        <w:t>*</w:t>
      </w:r>
      <w:r>
        <w:rPr>
          <w:rFonts w:hint="eastAsia" w:ascii="仿宋" w:hAnsi="仿宋" w:eastAsia="仿宋"/>
          <w:sz w:val="24"/>
          <w:szCs w:val="24"/>
        </w:rPr>
        <w:t>”为必填项；</w:t>
      </w:r>
    </w:p>
    <w:p>
      <w:pPr>
        <w:pStyle w:val="28"/>
        <w:ind w:firstLine="0" w:firstLineChars="0"/>
        <w:rPr>
          <w:rFonts w:ascii="仿宋" w:hAnsi="仿宋" w:eastAsia="仿宋"/>
          <w:sz w:val="24"/>
          <w:szCs w:val="24"/>
        </w:rPr>
      </w:pPr>
      <w:r>
        <w:rPr>
          <w:rFonts w:hint="eastAsia" w:ascii="仿宋" w:hAnsi="仿宋" w:eastAsia="仿宋"/>
          <w:sz w:val="24"/>
          <w:szCs w:val="24"/>
        </w:rPr>
        <w:t>2)当前环节为“</w:t>
      </w:r>
      <w:r>
        <w:rPr>
          <w:rFonts w:hint="eastAsia" w:ascii="仿宋" w:hAnsi="仿宋" w:eastAsia="仿宋"/>
          <w:sz w:val="24"/>
          <w:szCs w:val="24"/>
          <w:lang w:val="en-US" w:eastAsia="zh-CN"/>
        </w:rPr>
        <w:t>发货人信息</w:t>
      </w:r>
      <w:r>
        <w:rPr>
          <w:rFonts w:hint="eastAsia" w:ascii="仿宋" w:hAnsi="仿宋" w:eastAsia="仿宋"/>
          <w:sz w:val="24"/>
          <w:szCs w:val="24"/>
        </w:rPr>
        <w:t>界面”时，可进行新增、查询、编辑、删除、导入、导出操作；</w:t>
      </w:r>
    </w:p>
    <w:p>
      <w:pPr>
        <w:pStyle w:val="28"/>
        <w:ind w:firstLine="0" w:firstLineChars="0"/>
        <w:rPr>
          <w:rFonts w:ascii="仿宋" w:hAnsi="仿宋" w:eastAsia="仿宋"/>
          <w:sz w:val="24"/>
          <w:szCs w:val="24"/>
        </w:rPr>
      </w:pPr>
      <w:r>
        <w:rPr>
          <w:rFonts w:hint="eastAsia" w:ascii="仿宋" w:hAnsi="仿宋" w:eastAsia="仿宋"/>
          <w:sz w:val="24"/>
          <w:szCs w:val="24"/>
        </w:rPr>
        <w:t>3)当前环节为“新增界面”时，可进行保存操作；</w:t>
      </w:r>
    </w:p>
    <w:p>
      <w:pPr>
        <w:pStyle w:val="28"/>
        <w:ind w:firstLine="0" w:firstLineChars="0"/>
        <w:rPr>
          <w:rFonts w:ascii="仿宋" w:hAnsi="仿宋" w:eastAsia="仿宋"/>
          <w:sz w:val="24"/>
          <w:szCs w:val="24"/>
        </w:rPr>
      </w:pPr>
      <w:r>
        <w:rPr>
          <w:rFonts w:hint="eastAsia" w:ascii="仿宋" w:hAnsi="仿宋" w:eastAsia="仿宋"/>
          <w:sz w:val="24"/>
          <w:szCs w:val="24"/>
        </w:rPr>
        <w:t>4)当前环节为“修改界面”时，可对原有数据进行修改操作。</w:t>
      </w:r>
    </w:p>
    <w:p>
      <w:pPr>
        <w:rPr>
          <w:rFonts w:ascii="仿宋" w:hAnsi="仿宋" w:eastAsia="仿宋"/>
          <w:b/>
          <w:sz w:val="24"/>
          <w:szCs w:val="24"/>
        </w:rPr>
      </w:pPr>
      <w:r>
        <w:rPr>
          <w:rFonts w:hint="eastAsia" w:ascii="仿宋" w:hAnsi="仿宋" w:eastAsia="仿宋"/>
          <w:b/>
          <w:sz w:val="24"/>
          <w:szCs w:val="24"/>
        </w:rPr>
        <w:t>导入控制：</w:t>
      </w:r>
    </w:p>
    <w:p>
      <w:pPr>
        <w:pStyle w:val="28"/>
        <w:ind w:firstLine="0" w:firstLineChars="0"/>
        <w:rPr>
          <w:rFonts w:ascii="仿宋" w:hAnsi="仿宋" w:eastAsia="仿宋"/>
          <w:sz w:val="24"/>
          <w:szCs w:val="24"/>
        </w:rPr>
      </w:pPr>
      <w:r>
        <w:rPr>
          <w:rFonts w:hint="eastAsia" w:ascii="仿宋" w:hAnsi="仿宋" w:eastAsia="仿宋"/>
          <w:sz w:val="24"/>
          <w:szCs w:val="24"/>
        </w:rPr>
        <w:t>1)请使用模板Excel,首次使用请先下载模板；</w:t>
      </w:r>
    </w:p>
    <w:p>
      <w:pPr>
        <w:pStyle w:val="28"/>
        <w:ind w:firstLine="0" w:firstLineChars="0"/>
        <w:rPr>
          <w:rFonts w:hint="eastAsia" w:ascii="仿宋" w:hAnsi="仿宋" w:eastAsia="仿宋"/>
          <w:sz w:val="24"/>
          <w:szCs w:val="24"/>
        </w:rPr>
      </w:pPr>
      <w:r>
        <w:rPr>
          <w:rFonts w:hint="eastAsia" w:ascii="仿宋" w:hAnsi="仿宋" w:eastAsia="仿宋"/>
          <w:sz w:val="24"/>
          <w:szCs w:val="24"/>
          <w:lang w:val="en-US" w:eastAsia="zh-CN"/>
        </w:rPr>
        <w:t>2</w:t>
      </w:r>
      <w:r>
        <w:rPr>
          <w:rFonts w:hint="eastAsia" w:ascii="仿宋" w:hAnsi="仿宋" w:eastAsia="仿宋"/>
          <w:sz w:val="24"/>
          <w:szCs w:val="24"/>
        </w:rPr>
        <w:t>)请选择Excel类型文件。</w:t>
      </w:r>
    </w:p>
    <w:p>
      <w:pPr>
        <w:rPr>
          <w:rFonts w:hint="default"/>
          <w:lang w:val="en-US" w:eastAsia="zh-CN"/>
        </w:rPr>
      </w:pPr>
    </w:p>
    <w:p>
      <w:pPr>
        <w:pStyle w:val="3"/>
        <w:tabs>
          <w:tab w:val="clear" w:pos="576"/>
        </w:tabs>
        <w:spacing w:line="360" w:lineRule="auto"/>
        <w:rPr>
          <w:rFonts w:hint="eastAsia" w:ascii="宋体" w:hAnsi="宋体"/>
          <w:lang w:val="en-US" w:eastAsia="zh-CN"/>
        </w:rPr>
      </w:pPr>
      <w:r>
        <w:rPr>
          <w:rFonts w:hint="eastAsia" w:ascii="宋体" w:hAnsi="宋体"/>
          <w:lang w:val="en-US" w:eastAsia="zh-CN"/>
        </w:rPr>
        <w:t>6</w:t>
      </w:r>
      <w:r>
        <w:rPr>
          <w:rFonts w:hint="eastAsia" w:ascii="宋体" w:hAnsi="宋体"/>
        </w:rPr>
        <w:t>.</w:t>
      </w:r>
      <w:r>
        <w:rPr>
          <w:rFonts w:hint="eastAsia" w:ascii="宋体" w:hAnsi="宋体"/>
          <w:lang w:val="en-US" w:eastAsia="zh-CN"/>
        </w:rPr>
        <w:t>2收货人信息</w:t>
      </w:r>
    </w:p>
    <w:p>
      <w:pPr>
        <w:pStyle w:val="28"/>
        <w:spacing w:line="360" w:lineRule="auto"/>
        <w:ind w:firstLine="0" w:firstLineChars="0"/>
        <w:rPr>
          <w:rFonts w:ascii="仿宋" w:hAnsi="仿宋" w:eastAsia="仿宋"/>
          <w:b/>
          <w:sz w:val="24"/>
          <w:szCs w:val="24"/>
        </w:rPr>
      </w:pPr>
      <w:r>
        <w:rPr>
          <w:rFonts w:hint="eastAsia" w:ascii="仿宋" w:hAnsi="仿宋" w:eastAsia="仿宋"/>
          <w:b/>
          <w:sz w:val="24"/>
          <w:szCs w:val="24"/>
        </w:rPr>
        <w:t>1.操作流程：</w:t>
      </w:r>
    </w:p>
    <w:p>
      <w:pPr>
        <w:spacing w:line="360" w:lineRule="auto"/>
        <w:rPr>
          <w:rFonts w:hint="eastAsia"/>
          <w:lang w:val="en-US" w:eastAsia="zh-CN"/>
        </w:rPr>
      </w:pPr>
      <w:r>
        <w:rPr>
          <w:rFonts w:hint="eastAsia" w:ascii="仿宋" w:hAnsi="仿宋" w:eastAsia="仿宋"/>
          <w:sz w:val="24"/>
          <w:szCs w:val="24"/>
        </w:rPr>
        <w:t>第一步：用户登录系统：点击“</w:t>
      </w:r>
      <w:r>
        <w:rPr>
          <w:rFonts w:hint="eastAsia" w:ascii="仿宋" w:hAnsi="仿宋" w:eastAsia="仿宋"/>
          <w:sz w:val="24"/>
          <w:szCs w:val="24"/>
          <w:lang w:val="en-US" w:eastAsia="zh-CN"/>
        </w:rPr>
        <w:t>用户管理</w:t>
      </w:r>
      <w:r>
        <w:rPr>
          <w:rFonts w:hint="eastAsia" w:ascii="仿宋" w:hAnsi="仿宋" w:eastAsia="仿宋"/>
          <w:sz w:val="24"/>
          <w:szCs w:val="24"/>
        </w:rPr>
        <w:t>”下的“</w:t>
      </w:r>
      <w:r>
        <w:rPr>
          <w:rFonts w:hint="eastAsia" w:ascii="仿宋" w:hAnsi="仿宋" w:eastAsia="仿宋"/>
          <w:sz w:val="24"/>
          <w:szCs w:val="24"/>
          <w:lang w:val="en-US" w:eastAsia="zh-CN"/>
        </w:rPr>
        <w:t>收货人信息</w:t>
      </w:r>
      <w:r>
        <w:rPr>
          <w:rFonts w:hint="eastAsia" w:ascii="仿宋" w:hAnsi="仿宋" w:eastAsia="仿宋"/>
          <w:sz w:val="24"/>
          <w:szCs w:val="24"/>
        </w:rPr>
        <w:t>”，即可进入</w:t>
      </w:r>
      <w:r>
        <w:rPr>
          <w:rFonts w:hint="eastAsia" w:ascii="仿宋" w:hAnsi="仿宋" w:eastAsia="仿宋"/>
          <w:sz w:val="24"/>
          <w:szCs w:val="24"/>
          <w:lang w:val="en-US" w:eastAsia="zh-CN"/>
        </w:rPr>
        <w:t>收货人信息</w:t>
      </w:r>
      <w:r>
        <w:rPr>
          <w:rFonts w:hint="eastAsia" w:ascii="仿宋" w:hAnsi="仿宋" w:eastAsia="仿宋"/>
          <w:sz w:val="24"/>
          <w:szCs w:val="24"/>
        </w:rPr>
        <w:t>页面</w:t>
      </w:r>
      <w:r>
        <w:rPr>
          <w:rFonts w:hint="eastAsia"/>
        </w:rPr>
        <w:t>，</w:t>
      </w:r>
      <w:r>
        <w:rPr>
          <w:rFonts w:hint="eastAsia" w:ascii="仿宋" w:hAnsi="仿宋" w:eastAsia="仿宋"/>
          <w:sz w:val="24"/>
          <w:szCs w:val="24"/>
        </w:rPr>
        <w:t>如下图所示：</w:t>
      </w:r>
    </w:p>
    <w:p>
      <w:r>
        <w:drawing>
          <wp:inline distT="0" distB="0" distL="114300" distR="114300">
            <wp:extent cx="6115050" cy="1696720"/>
            <wp:effectExtent l="0" t="0" r="0" b="17780"/>
            <wp:docPr id="182" name="图片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2" name="图片 35"/>
                    <pic:cNvPicPr>
                      <a:picLocks noChangeAspect="1"/>
                    </pic:cNvPicPr>
                  </pic:nvPicPr>
                  <pic:blipFill>
                    <a:blip r:embed="rId81"/>
                    <a:stretch>
                      <a:fillRect/>
                    </a:stretch>
                  </pic:blipFill>
                  <pic:spPr>
                    <a:xfrm>
                      <a:off x="0" y="0"/>
                      <a:ext cx="6115050" cy="1696720"/>
                    </a:xfrm>
                    <a:prstGeom prst="rect">
                      <a:avLst/>
                    </a:prstGeom>
                    <a:noFill/>
                    <a:ln>
                      <a:noFill/>
                    </a:ln>
                  </pic:spPr>
                </pic:pic>
              </a:graphicData>
            </a:graphic>
          </wp:inline>
        </w:drawing>
      </w:r>
    </w:p>
    <w:p>
      <w:pPr>
        <w:pStyle w:val="28"/>
        <w:spacing w:line="360" w:lineRule="auto"/>
        <w:ind w:firstLine="0" w:firstLineChars="0"/>
        <w:rPr>
          <w:rFonts w:ascii="仿宋" w:hAnsi="仿宋" w:eastAsia="仿宋"/>
          <w:sz w:val="24"/>
          <w:szCs w:val="24"/>
        </w:rPr>
      </w:pPr>
      <w:r>
        <w:rPr>
          <w:rFonts w:hint="eastAsia" w:ascii="仿宋" w:hAnsi="仿宋" w:eastAsia="仿宋"/>
          <w:sz w:val="24"/>
          <w:szCs w:val="24"/>
        </w:rPr>
        <w:t>第二步：点击“新增/修改”按钮，维护弹窗数据，点击确定按钮，如下图所示：</w:t>
      </w:r>
    </w:p>
    <w:p>
      <w:pPr>
        <w:pStyle w:val="28"/>
        <w:spacing w:line="360" w:lineRule="auto"/>
        <w:ind w:firstLine="0" w:firstLineChars="0"/>
      </w:pPr>
      <w:r>
        <w:drawing>
          <wp:inline distT="0" distB="0" distL="114300" distR="114300">
            <wp:extent cx="6115050" cy="1775460"/>
            <wp:effectExtent l="0" t="0" r="0" b="15240"/>
            <wp:docPr id="185" name="图片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5" name="图片 36"/>
                    <pic:cNvPicPr>
                      <a:picLocks noChangeAspect="1"/>
                    </pic:cNvPicPr>
                  </pic:nvPicPr>
                  <pic:blipFill>
                    <a:blip r:embed="rId82"/>
                    <a:stretch>
                      <a:fillRect/>
                    </a:stretch>
                  </pic:blipFill>
                  <pic:spPr>
                    <a:xfrm>
                      <a:off x="0" y="0"/>
                      <a:ext cx="6115050" cy="1775460"/>
                    </a:xfrm>
                    <a:prstGeom prst="rect">
                      <a:avLst/>
                    </a:prstGeom>
                    <a:noFill/>
                    <a:ln>
                      <a:noFill/>
                    </a:ln>
                  </pic:spPr>
                </pic:pic>
              </a:graphicData>
            </a:graphic>
          </wp:inline>
        </w:drawing>
      </w:r>
    </w:p>
    <w:p>
      <w:pPr>
        <w:spacing w:line="360" w:lineRule="auto"/>
        <w:rPr>
          <w:rFonts w:ascii="仿宋" w:hAnsi="仿宋" w:eastAsia="仿宋"/>
          <w:sz w:val="24"/>
          <w:szCs w:val="24"/>
        </w:rPr>
      </w:pPr>
      <w:r>
        <w:rPr>
          <w:rFonts w:hint="eastAsia" w:ascii="仿宋" w:hAnsi="仿宋" w:eastAsia="仿宋"/>
          <w:sz w:val="24"/>
          <w:szCs w:val="24"/>
        </w:rPr>
        <w:t>第三步：支持“导入”操作来新增数据，可先“下载模板”，如下图所示：</w:t>
      </w:r>
    </w:p>
    <w:p>
      <w:pPr>
        <w:pStyle w:val="28"/>
        <w:spacing w:line="360" w:lineRule="auto"/>
        <w:ind w:firstLine="0" w:firstLineChars="0"/>
      </w:pPr>
      <w:r>
        <w:drawing>
          <wp:inline distT="0" distB="0" distL="114300" distR="114300">
            <wp:extent cx="6106160" cy="1738630"/>
            <wp:effectExtent l="0" t="0" r="8890" b="13970"/>
            <wp:docPr id="186" name="图片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6" name="图片 37"/>
                    <pic:cNvPicPr>
                      <a:picLocks noChangeAspect="1"/>
                    </pic:cNvPicPr>
                  </pic:nvPicPr>
                  <pic:blipFill>
                    <a:blip r:embed="rId83"/>
                    <a:stretch>
                      <a:fillRect/>
                    </a:stretch>
                  </pic:blipFill>
                  <pic:spPr>
                    <a:xfrm>
                      <a:off x="0" y="0"/>
                      <a:ext cx="6106160" cy="1738630"/>
                    </a:xfrm>
                    <a:prstGeom prst="rect">
                      <a:avLst/>
                    </a:prstGeom>
                    <a:noFill/>
                    <a:ln>
                      <a:noFill/>
                    </a:ln>
                  </pic:spPr>
                </pic:pic>
              </a:graphicData>
            </a:graphic>
          </wp:inline>
        </w:drawing>
      </w:r>
    </w:p>
    <w:p>
      <w:pPr>
        <w:widowControl/>
        <w:jc w:val="left"/>
        <w:rPr>
          <w:rFonts w:ascii="仿宋" w:hAnsi="仿宋" w:eastAsia="仿宋"/>
          <w:sz w:val="24"/>
          <w:szCs w:val="24"/>
        </w:rPr>
      </w:pPr>
      <w:r>
        <w:rPr>
          <w:rFonts w:hint="eastAsia" w:ascii="仿宋" w:hAnsi="仿宋" w:eastAsia="仿宋"/>
          <w:sz w:val="24"/>
          <w:szCs w:val="24"/>
        </w:rPr>
        <w:t>点击“导入”按钮，选择对应的excel文件进行上传，如下图所示：</w:t>
      </w:r>
    </w:p>
    <w:p>
      <w:pPr>
        <w:pStyle w:val="28"/>
        <w:spacing w:line="360" w:lineRule="auto"/>
        <w:ind w:firstLine="0" w:firstLineChars="0"/>
      </w:pPr>
      <w:r>
        <w:drawing>
          <wp:inline distT="0" distB="0" distL="114300" distR="114300">
            <wp:extent cx="6115050" cy="2196465"/>
            <wp:effectExtent l="0" t="0" r="0" b="13335"/>
            <wp:docPr id="188" name="图片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8" name="图片 38"/>
                    <pic:cNvPicPr>
                      <a:picLocks noChangeAspect="1"/>
                    </pic:cNvPicPr>
                  </pic:nvPicPr>
                  <pic:blipFill>
                    <a:blip r:embed="rId84"/>
                    <a:stretch>
                      <a:fillRect/>
                    </a:stretch>
                  </pic:blipFill>
                  <pic:spPr>
                    <a:xfrm>
                      <a:off x="0" y="0"/>
                      <a:ext cx="6115050" cy="2196465"/>
                    </a:xfrm>
                    <a:prstGeom prst="rect">
                      <a:avLst/>
                    </a:prstGeom>
                    <a:noFill/>
                    <a:ln>
                      <a:noFill/>
                    </a:ln>
                  </pic:spPr>
                </pic:pic>
              </a:graphicData>
            </a:graphic>
          </wp:inline>
        </w:drawing>
      </w:r>
    </w:p>
    <w:p>
      <w:pPr>
        <w:rPr>
          <w:rFonts w:ascii="仿宋" w:hAnsi="仿宋" w:eastAsia="仿宋"/>
          <w:sz w:val="24"/>
          <w:szCs w:val="24"/>
        </w:rPr>
      </w:pPr>
      <w:r>
        <w:rPr>
          <w:rFonts w:hint="eastAsia" w:ascii="仿宋" w:hAnsi="仿宋" w:eastAsia="仿宋"/>
          <w:sz w:val="24"/>
          <w:szCs w:val="24"/>
        </w:rPr>
        <w:t>第四步：支持“导出”按钮来保存查阅数据，如下图所示：</w:t>
      </w:r>
    </w:p>
    <w:p>
      <w:pPr>
        <w:pStyle w:val="28"/>
        <w:spacing w:line="360" w:lineRule="auto"/>
        <w:ind w:firstLine="0" w:firstLineChars="0"/>
      </w:pPr>
      <w:r>
        <w:drawing>
          <wp:inline distT="0" distB="0" distL="114300" distR="114300">
            <wp:extent cx="6111240" cy="1892935"/>
            <wp:effectExtent l="0" t="0" r="3810" b="12065"/>
            <wp:docPr id="190" name="图片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0" name="图片 39"/>
                    <pic:cNvPicPr>
                      <a:picLocks noChangeAspect="1"/>
                    </pic:cNvPicPr>
                  </pic:nvPicPr>
                  <pic:blipFill>
                    <a:blip r:embed="rId85"/>
                    <a:stretch>
                      <a:fillRect/>
                    </a:stretch>
                  </pic:blipFill>
                  <pic:spPr>
                    <a:xfrm>
                      <a:off x="0" y="0"/>
                      <a:ext cx="6111240" cy="1892935"/>
                    </a:xfrm>
                    <a:prstGeom prst="rect">
                      <a:avLst/>
                    </a:prstGeom>
                    <a:noFill/>
                    <a:ln>
                      <a:noFill/>
                    </a:ln>
                  </pic:spPr>
                </pic:pic>
              </a:graphicData>
            </a:graphic>
          </wp:inline>
        </w:drawing>
      </w:r>
    </w:p>
    <w:p>
      <w:pPr>
        <w:pStyle w:val="28"/>
        <w:spacing w:line="360" w:lineRule="auto"/>
        <w:ind w:firstLine="0" w:firstLineChars="0"/>
        <w:rPr>
          <w:rFonts w:ascii="仿宋" w:hAnsi="仿宋" w:eastAsia="仿宋"/>
          <w:b/>
          <w:sz w:val="24"/>
          <w:szCs w:val="24"/>
        </w:rPr>
      </w:pPr>
      <w:r>
        <w:rPr>
          <w:rFonts w:hint="eastAsia" w:ascii="仿宋" w:hAnsi="仿宋" w:eastAsia="仿宋"/>
          <w:b/>
          <w:sz w:val="24"/>
          <w:szCs w:val="24"/>
        </w:rPr>
        <w:t>2.注意事项：</w:t>
      </w:r>
    </w:p>
    <w:p>
      <w:pPr>
        <w:pStyle w:val="28"/>
        <w:spacing w:line="360" w:lineRule="auto"/>
        <w:ind w:firstLine="0" w:firstLineChars="0"/>
        <w:rPr>
          <w:rFonts w:ascii="仿宋" w:hAnsi="仿宋" w:eastAsia="仿宋"/>
          <w:b/>
          <w:sz w:val="24"/>
          <w:szCs w:val="24"/>
        </w:rPr>
      </w:pPr>
      <w:r>
        <w:rPr>
          <w:rFonts w:hint="eastAsia" w:ascii="仿宋" w:hAnsi="仿宋" w:eastAsia="仿宋"/>
          <w:b/>
          <w:sz w:val="24"/>
          <w:szCs w:val="24"/>
        </w:rPr>
        <w:t>页面控制：</w:t>
      </w:r>
    </w:p>
    <w:p>
      <w:pPr>
        <w:pStyle w:val="28"/>
        <w:ind w:firstLine="0" w:firstLineChars="0"/>
        <w:rPr>
          <w:rFonts w:ascii="仿宋" w:hAnsi="仿宋" w:eastAsia="仿宋"/>
          <w:sz w:val="24"/>
          <w:szCs w:val="24"/>
        </w:rPr>
      </w:pPr>
      <w:r>
        <w:rPr>
          <w:rFonts w:hint="eastAsia" w:ascii="仿宋" w:hAnsi="仿宋" w:eastAsia="仿宋"/>
          <w:sz w:val="24"/>
          <w:szCs w:val="24"/>
        </w:rPr>
        <w:t>1)新增界面中，栏位名称前加“</w:t>
      </w:r>
      <w:r>
        <w:rPr>
          <w:rFonts w:hint="eastAsia" w:ascii="仿宋" w:hAnsi="仿宋" w:eastAsia="仿宋"/>
          <w:color w:val="FF0000"/>
          <w:sz w:val="24"/>
          <w:szCs w:val="24"/>
        </w:rPr>
        <w:t>*</w:t>
      </w:r>
      <w:r>
        <w:rPr>
          <w:rFonts w:hint="eastAsia" w:ascii="仿宋" w:hAnsi="仿宋" w:eastAsia="仿宋"/>
          <w:sz w:val="24"/>
          <w:szCs w:val="24"/>
        </w:rPr>
        <w:t>”为必填项；</w:t>
      </w:r>
    </w:p>
    <w:p>
      <w:pPr>
        <w:pStyle w:val="28"/>
        <w:ind w:firstLine="0" w:firstLineChars="0"/>
        <w:rPr>
          <w:rFonts w:ascii="仿宋" w:hAnsi="仿宋" w:eastAsia="仿宋"/>
          <w:sz w:val="24"/>
          <w:szCs w:val="24"/>
        </w:rPr>
      </w:pPr>
      <w:r>
        <w:rPr>
          <w:rFonts w:hint="eastAsia" w:ascii="仿宋" w:hAnsi="仿宋" w:eastAsia="仿宋"/>
          <w:sz w:val="24"/>
          <w:szCs w:val="24"/>
        </w:rPr>
        <w:t>2)当前环节为“</w:t>
      </w:r>
      <w:r>
        <w:rPr>
          <w:rFonts w:hint="eastAsia" w:ascii="仿宋" w:hAnsi="仿宋" w:eastAsia="仿宋"/>
          <w:sz w:val="24"/>
          <w:szCs w:val="24"/>
          <w:lang w:val="en-US" w:eastAsia="zh-CN"/>
        </w:rPr>
        <w:t>收货人信息</w:t>
      </w:r>
      <w:r>
        <w:rPr>
          <w:rFonts w:hint="eastAsia" w:ascii="仿宋" w:hAnsi="仿宋" w:eastAsia="仿宋"/>
          <w:sz w:val="24"/>
          <w:szCs w:val="24"/>
        </w:rPr>
        <w:t>界面”时，可进行新增、查询、编辑、删除、导入、导出操作；</w:t>
      </w:r>
    </w:p>
    <w:p>
      <w:pPr>
        <w:pStyle w:val="28"/>
        <w:ind w:firstLine="0" w:firstLineChars="0"/>
        <w:rPr>
          <w:rFonts w:ascii="仿宋" w:hAnsi="仿宋" w:eastAsia="仿宋"/>
          <w:sz w:val="24"/>
          <w:szCs w:val="24"/>
        </w:rPr>
      </w:pPr>
      <w:r>
        <w:rPr>
          <w:rFonts w:hint="eastAsia" w:ascii="仿宋" w:hAnsi="仿宋" w:eastAsia="仿宋"/>
          <w:sz w:val="24"/>
          <w:szCs w:val="24"/>
        </w:rPr>
        <w:t>3)当前环节为“新增界面”时，可进行保存操作；</w:t>
      </w:r>
    </w:p>
    <w:p>
      <w:pPr>
        <w:pStyle w:val="28"/>
        <w:ind w:firstLine="0" w:firstLineChars="0"/>
        <w:rPr>
          <w:rFonts w:ascii="仿宋" w:hAnsi="仿宋" w:eastAsia="仿宋"/>
          <w:sz w:val="24"/>
          <w:szCs w:val="24"/>
        </w:rPr>
      </w:pPr>
      <w:r>
        <w:rPr>
          <w:rFonts w:hint="eastAsia" w:ascii="仿宋" w:hAnsi="仿宋" w:eastAsia="仿宋"/>
          <w:sz w:val="24"/>
          <w:szCs w:val="24"/>
        </w:rPr>
        <w:t>4)当前环节为“修改界面”时，可对原有数据进行修改操作。</w:t>
      </w:r>
    </w:p>
    <w:p>
      <w:pPr>
        <w:rPr>
          <w:rFonts w:ascii="仿宋" w:hAnsi="仿宋" w:eastAsia="仿宋"/>
          <w:b/>
          <w:sz w:val="24"/>
          <w:szCs w:val="24"/>
        </w:rPr>
      </w:pPr>
      <w:r>
        <w:rPr>
          <w:rFonts w:hint="eastAsia" w:ascii="仿宋" w:hAnsi="仿宋" w:eastAsia="仿宋"/>
          <w:b/>
          <w:sz w:val="24"/>
          <w:szCs w:val="24"/>
        </w:rPr>
        <w:t>导入控制：</w:t>
      </w:r>
    </w:p>
    <w:p>
      <w:pPr>
        <w:pStyle w:val="28"/>
        <w:ind w:firstLine="0" w:firstLineChars="0"/>
        <w:rPr>
          <w:rFonts w:ascii="仿宋" w:hAnsi="仿宋" w:eastAsia="仿宋"/>
          <w:sz w:val="24"/>
          <w:szCs w:val="24"/>
        </w:rPr>
      </w:pPr>
      <w:r>
        <w:rPr>
          <w:rFonts w:hint="eastAsia" w:ascii="仿宋" w:hAnsi="仿宋" w:eastAsia="仿宋"/>
          <w:sz w:val="24"/>
          <w:szCs w:val="24"/>
        </w:rPr>
        <w:t>1)请使用模板Excel,首次使用请先下载模板；</w:t>
      </w:r>
    </w:p>
    <w:p>
      <w:pPr>
        <w:pStyle w:val="28"/>
        <w:ind w:firstLine="0" w:firstLineChars="0"/>
        <w:rPr>
          <w:rFonts w:hint="eastAsia" w:ascii="仿宋" w:hAnsi="仿宋" w:eastAsia="仿宋"/>
          <w:sz w:val="24"/>
          <w:szCs w:val="24"/>
        </w:rPr>
      </w:pPr>
      <w:r>
        <w:rPr>
          <w:rFonts w:hint="eastAsia" w:ascii="仿宋" w:hAnsi="仿宋" w:eastAsia="仿宋"/>
          <w:sz w:val="24"/>
          <w:szCs w:val="24"/>
          <w:lang w:val="en-US" w:eastAsia="zh-CN"/>
        </w:rPr>
        <w:t>2</w:t>
      </w:r>
      <w:r>
        <w:rPr>
          <w:rFonts w:hint="eastAsia" w:ascii="仿宋" w:hAnsi="仿宋" w:eastAsia="仿宋"/>
          <w:sz w:val="24"/>
          <w:szCs w:val="24"/>
        </w:rPr>
        <w:t>)请选择Excel类型文件。</w:t>
      </w:r>
    </w:p>
    <w:p>
      <w:pPr>
        <w:rPr>
          <w:rFonts w:hint="default"/>
          <w:lang w:val="en-US" w:eastAsia="zh-CN"/>
        </w:rPr>
      </w:pPr>
    </w:p>
    <w:p>
      <w:pPr>
        <w:pStyle w:val="3"/>
        <w:tabs>
          <w:tab w:val="clear" w:pos="576"/>
        </w:tabs>
        <w:spacing w:line="360" w:lineRule="auto"/>
        <w:rPr>
          <w:rFonts w:hint="default" w:ascii="宋体" w:hAnsi="宋体" w:eastAsia="宋体"/>
          <w:lang w:val="en-US" w:eastAsia="zh-CN"/>
        </w:rPr>
      </w:pPr>
      <w:r>
        <w:rPr>
          <w:rFonts w:hint="eastAsia" w:ascii="宋体" w:hAnsi="宋体"/>
          <w:lang w:val="en-US" w:eastAsia="zh-CN"/>
        </w:rPr>
        <w:t>6</w:t>
      </w:r>
      <w:r>
        <w:rPr>
          <w:rFonts w:hint="eastAsia" w:ascii="宋体" w:hAnsi="宋体"/>
        </w:rPr>
        <w:t>.</w:t>
      </w:r>
      <w:r>
        <w:rPr>
          <w:rFonts w:hint="eastAsia" w:ascii="宋体" w:hAnsi="宋体"/>
          <w:lang w:val="en-US" w:eastAsia="zh-CN"/>
        </w:rPr>
        <w:t>3货运代理人</w:t>
      </w:r>
    </w:p>
    <w:p>
      <w:pPr>
        <w:pStyle w:val="28"/>
        <w:spacing w:line="360" w:lineRule="auto"/>
        <w:ind w:firstLine="0" w:firstLineChars="0"/>
        <w:rPr>
          <w:rFonts w:ascii="仿宋" w:hAnsi="仿宋" w:eastAsia="仿宋"/>
          <w:b/>
          <w:sz w:val="24"/>
          <w:szCs w:val="24"/>
        </w:rPr>
      </w:pPr>
      <w:r>
        <w:rPr>
          <w:rFonts w:hint="eastAsia" w:ascii="仿宋" w:hAnsi="仿宋" w:eastAsia="仿宋"/>
          <w:b/>
          <w:sz w:val="24"/>
          <w:szCs w:val="24"/>
        </w:rPr>
        <w:t>1.操作流程：</w:t>
      </w:r>
    </w:p>
    <w:p>
      <w:pPr>
        <w:spacing w:line="360" w:lineRule="auto"/>
        <w:rPr>
          <w:rFonts w:hint="eastAsia"/>
          <w:lang w:val="en-US" w:eastAsia="zh-CN"/>
        </w:rPr>
      </w:pPr>
      <w:r>
        <w:rPr>
          <w:rFonts w:hint="eastAsia" w:ascii="仿宋" w:hAnsi="仿宋" w:eastAsia="仿宋"/>
          <w:sz w:val="24"/>
          <w:szCs w:val="24"/>
        </w:rPr>
        <w:t>第一步：用户登录系统：点击“</w:t>
      </w:r>
      <w:r>
        <w:rPr>
          <w:rFonts w:hint="eastAsia" w:ascii="仿宋" w:hAnsi="仿宋" w:eastAsia="仿宋"/>
          <w:sz w:val="24"/>
          <w:szCs w:val="24"/>
          <w:lang w:val="en-US" w:eastAsia="zh-CN"/>
        </w:rPr>
        <w:t>用户管理</w:t>
      </w:r>
      <w:r>
        <w:rPr>
          <w:rFonts w:hint="eastAsia" w:ascii="仿宋" w:hAnsi="仿宋" w:eastAsia="仿宋"/>
          <w:sz w:val="24"/>
          <w:szCs w:val="24"/>
        </w:rPr>
        <w:t>”下的“</w:t>
      </w:r>
      <w:r>
        <w:rPr>
          <w:rFonts w:hint="eastAsia" w:ascii="仿宋" w:hAnsi="仿宋" w:eastAsia="仿宋"/>
          <w:sz w:val="24"/>
          <w:szCs w:val="24"/>
          <w:lang w:val="en-US" w:eastAsia="zh-CN"/>
        </w:rPr>
        <w:t>货运代理人</w:t>
      </w:r>
      <w:r>
        <w:rPr>
          <w:rFonts w:hint="eastAsia" w:ascii="仿宋" w:hAnsi="仿宋" w:eastAsia="仿宋"/>
          <w:sz w:val="24"/>
          <w:szCs w:val="24"/>
        </w:rPr>
        <w:t>”，即可进入</w:t>
      </w:r>
      <w:r>
        <w:rPr>
          <w:rFonts w:hint="eastAsia" w:ascii="仿宋" w:hAnsi="仿宋" w:eastAsia="仿宋"/>
          <w:sz w:val="24"/>
          <w:szCs w:val="24"/>
          <w:lang w:val="en-US" w:eastAsia="zh-CN"/>
        </w:rPr>
        <w:t>货运代理人</w:t>
      </w:r>
      <w:r>
        <w:rPr>
          <w:rFonts w:hint="eastAsia" w:ascii="仿宋" w:hAnsi="仿宋" w:eastAsia="仿宋"/>
          <w:sz w:val="24"/>
          <w:szCs w:val="24"/>
        </w:rPr>
        <w:t>页面</w:t>
      </w:r>
      <w:r>
        <w:rPr>
          <w:rFonts w:hint="eastAsia"/>
        </w:rPr>
        <w:t>，</w:t>
      </w:r>
      <w:r>
        <w:rPr>
          <w:rFonts w:hint="eastAsia" w:ascii="仿宋" w:hAnsi="仿宋" w:eastAsia="仿宋"/>
          <w:sz w:val="24"/>
          <w:szCs w:val="24"/>
        </w:rPr>
        <w:t>如下图所示：</w:t>
      </w:r>
    </w:p>
    <w:p>
      <w:r>
        <w:drawing>
          <wp:inline distT="0" distB="0" distL="114300" distR="114300">
            <wp:extent cx="6118860" cy="1550035"/>
            <wp:effectExtent l="0" t="0" r="15240" b="12065"/>
            <wp:docPr id="196" name="图片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6" name="图片 40"/>
                    <pic:cNvPicPr>
                      <a:picLocks noChangeAspect="1"/>
                    </pic:cNvPicPr>
                  </pic:nvPicPr>
                  <pic:blipFill>
                    <a:blip r:embed="rId86"/>
                    <a:stretch>
                      <a:fillRect/>
                    </a:stretch>
                  </pic:blipFill>
                  <pic:spPr>
                    <a:xfrm>
                      <a:off x="0" y="0"/>
                      <a:ext cx="6118860" cy="1550035"/>
                    </a:xfrm>
                    <a:prstGeom prst="rect">
                      <a:avLst/>
                    </a:prstGeom>
                    <a:noFill/>
                    <a:ln>
                      <a:noFill/>
                    </a:ln>
                  </pic:spPr>
                </pic:pic>
              </a:graphicData>
            </a:graphic>
          </wp:inline>
        </w:drawing>
      </w:r>
    </w:p>
    <w:p>
      <w:pPr>
        <w:pStyle w:val="28"/>
        <w:spacing w:line="360" w:lineRule="auto"/>
        <w:ind w:firstLine="0" w:firstLineChars="0"/>
        <w:rPr>
          <w:rFonts w:ascii="仿宋" w:hAnsi="仿宋" w:eastAsia="仿宋"/>
          <w:sz w:val="24"/>
          <w:szCs w:val="24"/>
        </w:rPr>
      </w:pPr>
      <w:r>
        <w:rPr>
          <w:rFonts w:hint="eastAsia" w:ascii="仿宋" w:hAnsi="仿宋" w:eastAsia="仿宋"/>
          <w:sz w:val="24"/>
          <w:szCs w:val="24"/>
        </w:rPr>
        <w:t>第二步：点击“新增/修改”按钮，维护弹窗数据，点击确定按钮，如下图所示：</w:t>
      </w:r>
    </w:p>
    <w:p>
      <w:pPr>
        <w:pStyle w:val="28"/>
        <w:spacing w:line="360" w:lineRule="auto"/>
        <w:ind w:firstLine="0" w:firstLineChars="0"/>
      </w:pPr>
      <w:r>
        <w:drawing>
          <wp:inline distT="0" distB="0" distL="114300" distR="114300">
            <wp:extent cx="6109335" cy="1666875"/>
            <wp:effectExtent l="0" t="0" r="5715" b="9525"/>
            <wp:docPr id="197" name="图片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7" name="图片 41"/>
                    <pic:cNvPicPr>
                      <a:picLocks noChangeAspect="1"/>
                    </pic:cNvPicPr>
                  </pic:nvPicPr>
                  <pic:blipFill>
                    <a:blip r:embed="rId87"/>
                    <a:stretch>
                      <a:fillRect/>
                    </a:stretch>
                  </pic:blipFill>
                  <pic:spPr>
                    <a:xfrm>
                      <a:off x="0" y="0"/>
                      <a:ext cx="6109335" cy="1666875"/>
                    </a:xfrm>
                    <a:prstGeom prst="rect">
                      <a:avLst/>
                    </a:prstGeom>
                    <a:noFill/>
                    <a:ln>
                      <a:noFill/>
                    </a:ln>
                  </pic:spPr>
                </pic:pic>
              </a:graphicData>
            </a:graphic>
          </wp:inline>
        </w:drawing>
      </w:r>
    </w:p>
    <w:p>
      <w:pPr>
        <w:spacing w:line="360" w:lineRule="auto"/>
        <w:rPr>
          <w:rFonts w:ascii="仿宋" w:hAnsi="仿宋" w:eastAsia="仿宋"/>
          <w:sz w:val="24"/>
          <w:szCs w:val="24"/>
        </w:rPr>
      </w:pPr>
      <w:r>
        <w:rPr>
          <w:rFonts w:hint="eastAsia" w:ascii="仿宋" w:hAnsi="仿宋" w:eastAsia="仿宋"/>
          <w:sz w:val="24"/>
          <w:szCs w:val="24"/>
        </w:rPr>
        <w:t>第三步：支持“导入”操作来新增数据，可先“下载模板”，如下图所示：</w:t>
      </w:r>
    </w:p>
    <w:p>
      <w:pPr>
        <w:pStyle w:val="28"/>
        <w:spacing w:line="360" w:lineRule="auto"/>
        <w:ind w:firstLine="0" w:firstLineChars="0"/>
      </w:pPr>
      <w:r>
        <w:drawing>
          <wp:inline distT="0" distB="0" distL="114300" distR="114300">
            <wp:extent cx="6115050" cy="1757680"/>
            <wp:effectExtent l="0" t="0" r="0" b="13970"/>
            <wp:docPr id="198" name="图片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8" name="图片 42"/>
                    <pic:cNvPicPr>
                      <a:picLocks noChangeAspect="1"/>
                    </pic:cNvPicPr>
                  </pic:nvPicPr>
                  <pic:blipFill>
                    <a:blip r:embed="rId88"/>
                    <a:stretch>
                      <a:fillRect/>
                    </a:stretch>
                  </pic:blipFill>
                  <pic:spPr>
                    <a:xfrm>
                      <a:off x="0" y="0"/>
                      <a:ext cx="6115050" cy="1757680"/>
                    </a:xfrm>
                    <a:prstGeom prst="rect">
                      <a:avLst/>
                    </a:prstGeom>
                    <a:noFill/>
                    <a:ln>
                      <a:noFill/>
                    </a:ln>
                  </pic:spPr>
                </pic:pic>
              </a:graphicData>
            </a:graphic>
          </wp:inline>
        </w:drawing>
      </w:r>
    </w:p>
    <w:p>
      <w:pPr>
        <w:widowControl/>
        <w:jc w:val="left"/>
        <w:rPr>
          <w:rFonts w:ascii="仿宋" w:hAnsi="仿宋" w:eastAsia="仿宋"/>
          <w:sz w:val="24"/>
          <w:szCs w:val="24"/>
        </w:rPr>
      </w:pPr>
      <w:r>
        <w:rPr>
          <w:rFonts w:hint="eastAsia" w:ascii="仿宋" w:hAnsi="仿宋" w:eastAsia="仿宋"/>
          <w:sz w:val="24"/>
          <w:szCs w:val="24"/>
        </w:rPr>
        <w:t>点击“导入”按钮，选择对应的excel文件进行上传，如下图所示：</w:t>
      </w:r>
    </w:p>
    <w:p>
      <w:pPr>
        <w:pStyle w:val="28"/>
        <w:spacing w:line="360" w:lineRule="auto"/>
        <w:ind w:firstLine="0" w:firstLineChars="0"/>
      </w:pPr>
      <w:r>
        <w:drawing>
          <wp:inline distT="0" distB="0" distL="114300" distR="114300">
            <wp:extent cx="6109335" cy="2237105"/>
            <wp:effectExtent l="0" t="0" r="5715" b="10795"/>
            <wp:docPr id="199" name="图片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9" name="图片 43"/>
                    <pic:cNvPicPr>
                      <a:picLocks noChangeAspect="1"/>
                    </pic:cNvPicPr>
                  </pic:nvPicPr>
                  <pic:blipFill>
                    <a:blip r:embed="rId89"/>
                    <a:stretch>
                      <a:fillRect/>
                    </a:stretch>
                  </pic:blipFill>
                  <pic:spPr>
                    <a:xfrm>
                      <a:off x="0" y="0"/>
                      <a:ext cx="6109335" cy="2237105"/>
                    </a:xfrm>
                    <a:prstGeom prst="rect">
                      <a:avLst/>
                    </a:prstGeom>
                    <a:noFill/>
                    <a:ln>
                      <a:noFill/>
                    </a:ln>
                  </pic:spPr>
                </pic:pic>
              </a:graphicData>
            </a:graphic>
          </wp:inline>
        </w:drawing>
      </w:r>
    </w:p>
    <w:p>
      <w:pPr>
        <w:rPr>
          <w:rFonts w:ascii="仿宋" w:hAnsi="仿宋" w:eastAsia="仿宋"/>
          <w:sz w:val="24"/>
          <w:szCs w:val="24"/>
        </w:rPr>
      </w:pPr>
      <w:r>
        <w:rPr>
          <w:rFonts w:hint="eastAsia" w:ascii="仿宋" w:hAnsi="仿宋" w:eastAsia="仿宋"/>
          <w:sz w:val="24"/>
          <w:szCs w:val="24"/>
        </w:rPr>
        <w:t>第四步：支持“导出”按钮来保存查阅数据，如下图所示：</w:t>
      </w:r>
    </w:p>
    <w:p>
      <w:pPr>
        <w:pStyle w:val="28"/>
        <w:spacing w:line="360" w:lineRule="auto"/>
        <w:ind w:firstLine="0" w:firstLineChars="0"/>
      </w:pPr>
      <w:r>
        <w:drawing>
          <wp:inline distT="0" distB="0" distL="114300" distR="114300">
            <wp:extent cx="6115050" cy="1889760"/>
            <wp:effectExtent l="0" t="0" r="0" b="15240"/>
            <wp:docPr id="200" name="图片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0" name="图片 44"/>
                    <pic:cNvPicPr>
                      <a:picLocks noChangeAspect="1"/>
                    </pic:cNvPicPr>
                  </pic:nvPicPr>
                  <pic:blipFill>
                    <a:blip r:embed="rId90"/>
                    <a:stretch>
                      <a:fillRect/>
                    </a:stretch>
                  </pic:blipFill>
                  <pic:spPr>
                    <a:xfrm>
                      <a:off x="0" y="0"/>
                      <a:ext cx="6115050" cy="1889760"/>
                    </a:xfrm>
                    <a:prstGeom prst="rect">
                      <a:avLst/>
                    </a:prstGeom>
                    <a:noFill/>
                    <a:ln>
                      <a:noFill/>
                    </a:ln>
                  </pic:spPr>
                </pic:pic>
              </a:graphicData>
            </a:graphic>
          </wp:inline>
        </w:drawing>
      </w:r>
    </w:p>
    <w:p>
      <w:pPr>
        <w:pStyle w:val="28"/>
        <w:spacing w:line="360" w:lineRule="auto"/>
        <w:ind w:firstLine="0" w:firstLineChars="0"/>
        <w:rPr>
          <w:rFonts w:ascii="仿宋" w:hAnsi="仿宋" w:eastAsia="仿宋"/>
          <w:b/>
          <w:sz w:val="24"/>
          <w:szCs w:val="24"/>
        </w:rPr>
      </w:pPr>
      <w:r>
        <w:rPr>
          <w:rFonts w:hint="eastAsia" w:ascii="仿宋" w:hAnsi="仿宋" w:eastAsia="仿宋"/>
          <w:b/>
          <w:sz w:val="24"/>
          <w:szCs w:val="24"/>
        </w:rPr>
        <w:t>2.注意事项：</w:t>
      </w:r>
    </w:p>
    <w:p>
      <w:pPr>
        <w:pStyle w:val="28"/>
        <w:spacing w:line="360" w:lineRule="auto"/>
        <w:ind w:firstLine="0" w:firstLineChars="0"/>
        <w:rPr>
          <w:rFonts w:ascii="仿宋" w:hAnsi="仿宋" w:eastAsia="仿宋"/>
          <w:b/>
          <w:sz w:val="24"/>
          <w:szCs w:val="24"/>
        </w:rPr>
      </w:pPr>
      <w:r>
        <w:rPr>
          <w:rFonts w:hint="eastAsia" w:ascii="仿宋" w:hAnsi="仿宋" w:eastAsia="仿宋"/>
          <w:b/>
          <w:sz w:val="24"/>
          <w:szCs w:val="24"/>
        </w:rPr>
        <w:t>页面控制：</w:t>
      </w:r>
    </w:p>
    <w:p>
      <w:pPr>
        <w:pStyle w:val="28"/>
        <w:ind w:firstLine="0" w:firstLineChars="0"/>
        <w:rPr>
          <w:rFonts w:ascii="仿宋" w:hAnsi="仿宋" w:eastAsia="仿宋"/>
          <w:sz w:val="24"/>
          <w:szCs w:val="24"/>
        </w:rPr>
      </w:pPr>
      <w:r>
        <w:rPr>
          <w:rFonts w:hint="eastAsia" w:ascii="仿宋" w:hAnsi="仿宋" w:eastAsia="仿宋"/>
          <w:sz w:val="24"/>
          <w:szCs w:val="24"/>
        </w:rPr>
        <w:t>1)新增界面中，栏位名称前加“</w:t>
      </w:r>
      <w:r>
        <w:rPr>
          <w:rFonts w:hint="eastAsia" w:ascii="仿宋" w:hAnsi="仿宋" w:eastAsia="仿宋"/>
          <w:color w:val="FF0000"/>
          <w:sz w:val="24"/>
          <w:szCs w:val="24"/>
        </w:rPr>
        <w:t>*</w:t>
      </w:r>
      <w:r>
        <w:rPr>
          <w:rFonts w:hint="eastAsia" w:ascii="仿宋" w:hAnsi="仿宋" w:eastAsia="仿宋"/>
          <w:sz w:val="24"/>
          <w:szCs w:val="24"/>
        </w:rPr>
        <w:t>”为必填项；</w:t>
      </w:r>
    </w:p>
    <w:p>
      <w:pPr>
        <w:pStyle w:val="28"/>
        <w:ind w:firstLine="0" w:firstLineChars="0"/>
        <w:rPr>
          <w:rFonts w:ascii="仿宋" w:hAnsi="仿宋" w:eastAsia="仿宋"/>
          <w:sz w:val="24"/>
          <w:szCs w:val="24"/>
        </w:rPr>
      </w:pPr>
      <w:r>
        <w:rPr>
          <w:rFonts w:hint="eastAsia" w:ascii="仿宋" w:hAnsi="仿宋" w:eastAsia="仿宋"/>
          <w:sz w:val="24"/>
          <w:szCs w:val="24"/>
        </w:rPr>
        <w:t>2)当前环节为“</w:t>
      </w:r>
      <w:r>
        <w:rPr>
          <w:rFonts w:hint="eastAsia" w:ascii="仿宋" w:hAnsi="仿宋" w:eastAsia="仿宋"/>
          <w:sz w:val="24"/>
          <w:szCs w:val="24"/>
          <w:lang w:val="en-US" w:eastAsia="zh-CN"/>
        </w:rPr>
        <w:t>货运代理人</w:t>
      </w:r>
      <w:r>
        <w:rPr>
          <w:rFonts w:hint="eastAsia" w:ascii="仿宋" w:hAnsi="仿宋" w:eastAsia="仿宋"/>
          <w:sz w:val="24"/>
          <w:szCs w:val="24"/>
        </w:rPr>
        <w:t>界面”时，可进行新增、查询、编辑、删除、导入、导出操作；</w:t>
      </w:r>
    </w:p>
    <w:p>
      <w:pPr>
        <w:pStyle w:val="28"/>
        <w:ind w:firstLine="0" w:firstLineChars="0"/>
        <w:rPr>
          <w:rFonts w:ascii="仿宋" w:hAnsi="仿宋" w:eastAsia="仿宋"/>
          <w:sz w:val="24"/>
          <w:szCs w:val="24"/>
        </w:rPr>
      </w:pPr>
      <w:r>
        <w:rPr>
          <w:rFonts w:hint="eastAsia" w:ascii="仿宋" w:hAnsi="仿宋" w:eastAsia="仿宋"/>
          <w:sz w:val="24"/>
          <w:szCs w:val="24"/>
        </w:rPr>
        <w:t>3)当前环节为“新增界面”时，可进行保存操作；</w:t>
      </w:r>
    </w:p>
    <w:p>
      <w:pPr>
        <w:pStyle w:val="28"/>
        <w:ind w:firstLine="0" w:firstLineChars="0"/>
        <w:rPr>
          <w:rFonts w:ascii="仿宋" w:hAnsi="仿宋" w:eastAsia="仿宋"/>
          <w:sz w:val="24"/>
          <w:szCs w:val="24"/>
        </w:rPr>
      </w:pPr>
      <w:r>
        <w:rPr>
          <w:rFonts w:hint="eastAsia" w:ascii="仿宋" w:hAnsi="仿宋" w:eastAsia="仿宋"/>
          <w:sz w:val="24"/>
          <w:szCs w:val="24"/>
        </w:rPr>
        <w:t>4)当前环节为“修改界面”时，可对原有数据进行修改操作。</w:t>
      </w:r>
    </w:p>
    <w:p>
      <w:pPr>
        <w:rPr>
          <w:rFonts w:ascii="仿宋" w:hAnsi="仿宋" w:eastAsia="仿宋"/>
          <w:b/>
          <w:sz w:val="24"/>
          <w:szCs w:val="24"/>
        </w:rPr>
      </w:pPr>
      <w:r>
        <w:rPr>
          <w:rFonts w:hint="eastAsia" w:ascii="仿宋" w:hAnsi="仿宋" w:eastAsia="仿宋"/>
          <w:b/>
          <w:sz w:val="24"/>
          <w:szCs w:val="24"/>
        </w:rPr>
        <w:t>导入控制：</w:t>
      </w:r>
    </w:p>
    <w:p>
      <w:pPr>
        <w:pStyle w:val="28"/>
        <w:ind w:firstLine="0" w:firstLineChars="0"/>
        <w:rPr>
          <w:rFonts w:ascii="仿宋" w:hAnsi="仿宋" w:eastAsia="仿宋"/>
          <w:sz w:val="24"/>
          <w:szCs w:val="24"/>
        </w:rPr>
      </w:pPr>
      <w:r>
        <w:rPr>
          <w:rFonts w:hint="eastAsia" w:ascii="仿宋" w:hAnsi="仿宋" w:eastAsia="仿宋"/>
          <w:sz w:val="24"/>
          <w:szCs w:val="24"/>
        </w:rPr>
        <w:t>1)请使用模板Excel,首次使用请先下载模板；</w:t>
      </w:r>
    </w:p>
    <w:p>
      <w:pPr>
        <w:pStyle w:val="28"/>
        <w:ind w:firstLine="0" w:firstLineChars="0"/>
        <w:rPr>
          <w:rFonts w:hint="eastAsia" w:ascii="仿宋" w:hAnsi="仿宋" w:eastAsia="仿宋"/>
          <w:sz w:val="24"/>
          <w:szCs w:val="24"/>
        </w:rPr>
      </w:pPr>
      <w:r>
        <w:rPr>
          <w:rFonts w:hint="eastAsia" w:ascii="仿宋" w:hAnsi="仿宋" w:eastAsia="仿宋"/>
          <w:sz w:val="24"/>
          <w:szCs w:val="24"/>
          <w:lang w:val="en-US" w:eastAsia="zh-CN"/>
        </w:rPr>
        <w:t>2</w:t>
      </w:r>
      <w:r>
        <w:rPr>
          <w:rFonts w:hint="eastAsia" w:ascii="仿宋" w:hAnsi="仿宋" w:eastAsia="仿宋"/>
          <w:sz w:val="24"/>
          <w:szCs w:val="24"/>
        </w:rPr>
        <w:t>)请选择Excel类型文件。</w:t>
      </w:r>
    </w:p>
    <w:p>
      <w:pPr>
        <w:spacing w:line="360" w:lineRule="auto"/>
      </w:pPr>
    </w:p>
    <w:p>
      <w:pPr>
        <w:pStyle w:val="2"/>
        <w:numPr>
          <w:ilvl w:val="0"/>
          <w:numId w:val="1"/>
        </w:numPr>
        <w:spacing w:line="360" w:lineRule="auto"/>
        <w:ind w:left="420" w:leftChars="0" w:hanging="420" w:firstLineChars="0"/>
        <w:rPr>
          <w:rFonts w:ascii="宋体" w:hAnsi="宋体"/>
        </w:rPr>
      </w:pPr>
      <w:r>
        <w:rPr>
          <w:rFonts w:hint="eastAsia" w:ascii="宋体" w:hAnsi="宋体"/>
        </w:rPr>
        <w:t>可视化跟踪</w:t>
      </w:r>
    </w:p>
    <w:p>
      <w:r>
        <w:rPr>
          <w:rFonts w:hint="eastAsia" w:ascii="仿宋" w:hAnsi="仿宋" w:eastAsia="仿宋"/>
          <w:sz w:val="24"/>
          <w:szCs w:val="24"/>
        </w:rPr>
        <w:t>可视化跟踪-相关业务有：1.</w:t>
      </w:r>
      <w:r>
        <w:rPr>
          <w:rFonts w:hint="eastAsia" w:ascii="仿宋" w:hAnsi="仿宋" w:eastAsia="仿宋"/>
          <w:sz w:val="24"/>
          <w:szCs w:val="24"/>
          <w:lang w:val="en-US" w:eastAsia="zh-CN"/>
        </w:rPr>
        <w:t>综合查询</w:t>
      </w:r>
      <w:r>
        <w:rPr>
          <w:rFonts w:hint="eastAsia" w:ascii="仿宋" w:hAnsi="仿宋" w:eastAsia="仿宋"/>
          <w:sz w:val="24"/>
          <w:szCs w:val="24"/>
        </w:rPr>
        <w:t>；2.</w:t>
      </w:r>
      <w:r>
        <w:rPr>
          <w:rFonts w:hint="eastAsia" w:ascii="仿宋" w:hAnsi="仿宋" w:eastAsia="仿宋"/>
          <w:sz w:val="24"/>
          <w:szCs w:val="24"/>
          <w:lang w:val="en-US" w:eastAsia="zh-CN"/>
        </w:rPr>
        <w:t>全景展示。</w:t>
      </w:r>
    </w:p>
    <w:p>
      <w:pPr>
        <w:pStyle w:val="3"/>
        <w:tabs>
          <w:tab w:val="clear" w:pos="576"/>
        </w:tabs>
        <w:spacing w:line="360" w:lineRule="auto"/>
        <w:ind w:left="0" w:firstLine="0"/>
        <w:rPr>
          <w:rFonts w:hint="default" w:ascii="宋体" w:hAnsi="宋体" w:eastAsia="宋体"/>
          <w:lang w:val="en-US" w:eastAsia="zh-CN"/>
        </w:rPr>
      </w:pPr>
      <w:r>
        <w:rPr>
          <w:rFonts w:hint="eastAsia" w:ascii="宋体" w:hAnsi="宋体"/>
          <w:lang w:val="en-US" w:eastAsia="zh-CN"/>
        </w:rPr>
        <w:t>7</w:t>
      </w:r>
      <w:r>
        <w:rPr>
          <w:rFonts w:hint="eastAsia" w:ascii="宋体" w:hAnsi="宋体"/>
        </w:rPr>
        <w:t>.1</w:t>
      </w:r>
      <w:r>
        <w:rPr>
          <w:rFonts w:hint="eastAsia" w:ascii="宋体" w:hAnsi="宋体"/>
          <w:lang w:val="en-US" w:eastAsia="zh-CN"/>
        </w:rPr>
        <w:t>综合查询</w:t>
      </w:r>
    </w:p>
    <w:p>
      <w:pPr>
        <w:pStyle w:val="28"/>
        <w:spacing w:line="360" w:lineRule="auto"/>
        <w:ind w:firstLine="0" w:firstLineChars="0"/>
        <w:rPr>
          <w:rFonts w:ascii="仿宋" w:hAnsi="仿宋" w:eastAsia="仿宋"/>
          <w:b/>
          <w:sz w:val="24"/>
          <w:szCs w:val="24"/>
        </w:rPr>
      </w:pPr>
      <w:r>
        <w:rPr>
          <w:rFonts w:hint="eastAsia" w:ascii="仿宋" w:hAnsi="仿宋" w:eastAsia="仿宋"/>
          <w:b/>
          <w:sz w:val="24"/>
          <w:szCs w:val="24"/>
        </w:rPr>
        <w:t>1.操作流程：</w:t>
      </w:r>
    </w:p>
    <w:p>
      <w:pPr>
        <w:spacing w:line="360" w:lineRule="auto"/>
        <w:rPr>
          <w:rFonts w:ascii="仿宋" w:hAnsi="仿宋" w:eastAsia="仿宋"/>
          <w:sz w:val="24"/>
          <w:szCs w:val="24"/>
        </w:rPr>
      </w:pPr>
      <w:r>
        <w:rPr>
          <w:rFonts w:hint="eastAsia" w:ascii="仿宋" w:hAnsi="仿宋" w:eastAsia="仿宋"/>
          <w:sz w:val="24"/>
          <w:szCs w:val="24"/>
        </w:rPr>
        <w:t>第一步：用户登录系统：点击“可视化跟踪”下的“</w:t>
      </w:r>
      <w:r>
        <w:rPr>
          <w:rFonts w:hint="eastAsia" w:ascii="仿宋" w:hAnsi="仿宋" w:eastAsia="仿宋"/>
          <w:sz w:val="24"/>
          <w:szCs w:val="24"/>
          <w:lang w:val="en-US" w:eastAsia="zh-CN"/>
        </w:rPr>
        <w:t>综合查询</w:t>
      </w:r>
      <w:r>
        <w:rPr>
          <w:rFonts w:hint="eastAsia" w:ascii="仿宋" w:hAnsi="仿宋" w:eastAsia="仿宋"/>
          <w:sz w:val="24"/>
          <w:szCs w:val="24"/>
        </w:rPr>
        <w:t>”，即可进入</w:t>
      </w:r>
      <w:r>
        <w:rPr>
          <w:rFonts w:hint="eastAsia" w:ascii="仿宋" w:hAnsi="仿宋" w:eastAsia="仿宋"/>
          <w:sz w:val="24"/>
          <w:szCs w:val="24"/>
          <w:lang w:val="en-US" w:eastAsia="zh-CN"/>
        </w:rPr>
        <w:t>综合查询</w:t>
      </w:r>
      <w:r>
        <w:rPr>
          <w:rFonts w:hint="eastAsia" w:ascii="仿宋" w:hAnsi="仿宋" w:eastAsia="仿宋"/>
          <w:sz w:val="24"/>
          <w:szCs w:val="24"/>
        </w:rPr>
        <w:t>页面，如下图所示：</w:t>
      </w:r>
    </w:p>
    <w:p>
      <w:pPr>
        <w:spacing w:line="360" w:lineRule="auto"/>
        <w:rPr>
          <w:rFonts w:ascii="仿宋" w:hAnsi="仿宋" w:eastAsia="仿宋"/>
          <w:color w:val="FF0000"/>
          <w:sz w:val="24"/>
          <w:szCs w:val="24"/>
        </w:rPr>
      </w:pPr>
      <w:r>
        <w:drawing>
          <wp:inline distT="0" distB="0" distL="114300" distR="114300">
            <wp:extent cx="6111240" cy="1921510"/>
            <wp:effectExtent l="0" t="0" r="3810" b="2540"/>
            <wp:docPr id="201" name="图片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1" name="图片 45"/>
                    <pic:cNvPicPr>
                      <a:picLocks noChangeAspect="1"/>
                    </pic:cNvPicPr>
                  </pic:nvPicPr>
                  <pic:blipFill>
                    <a:blip r:embed="rId91"/>
                    <a:stretch>
                      <a:fillRect/>
                    </a:stretch>
                  </pic:blipFill>
                  <pic:spPr>
                    <a:xfrm>
                      <a:off x="0" y="0"/>
                      <a:ext cx="6111240" cy="1921510"/>
                    </a:xfrm>
                    <a:prstGeom prst="rect">
                      <a:avLst/>
                    </a:prstGeom>
                    <a:noFill/>
                    <a:ln>
                      <a:noFill/>
                    </a:ln>
                  </pic:spPr>
                </pic:pic>
              </a:graphicData>
            </a:graphic>
          </wp:inline>
        </w:drawing>
      </w:r>
    </w:p>
    <w:p>
      <w:pPr>
        <w:spacing w:line="360" w:lineRule="auto"/>
        <w:rPr>
          <w:rFonts w:ascii="仿宋" w:hAnsi="仿宋" w:eastAsia="仿宋"/>
          <w:sz w:val="24"/>
          <w:szCs w:val="24"/>
        </w:rPr>
      </w:pPr>
      <w:r>
        <w:rPr>
          <w:rFonts w:hint="eastAsia" w:ascii="仿宋" w:hAnsi="仿宋" w:eastAsia="仿宋"/>
          <w:sz w:val="24"/>
          <w:szCs w:val="24"/>
        </w:rPr>
        <w:t>第二步：点击“详情”按钮，弹出详情页面，如下图所示：</w:t>
      </w:r>
    </w:p>
    <w:p>
      <w:r>
        <w:drawing>
          <wp:inline distT="0" distB="0" distL="114300" distR="114300">
            <wp:extent cx="6113145" cy="2832100"/>
            <wp:effectExtent l="0" t="0" r="1905" b="6350"/>
            <wp:docPr id="202" name="图片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2" name="图片 46"/>
                    <pic:cNvPicPr>
                      <a:picLocks noChangeAspect="1"/>
                    </pic:cNvPicPr>
                  </pic:nvPicPr>
                  <pic:blipFill>
                    <a:blip r:embed="rId92"/>
                    <a:stretch>
                      <a:fillRect/>
                    </a:stretch>
                  </pic:blipFill>
                  <pic:spPr>
                    <a:xfrm>
                      <a:off x="0" y="0"/>
                      <a:ext cx="6113145" cy="2832100"/>
                    </a:xfrm>
                    <a:prstGeom prst="rect">
                      <a:avLst/>
                    </a:prstGeom>
                    <a:noFill/>
                    <a:ln>
                      <a:noFill/>
                    </a:ln>
                  </pic:spPr>
                </pic:pic>
              </a:graphicData>
            </a:graphic>
          </wp:inline>
        </w:drawing>
      </w:r>
    </w:p>
    <w:p>
      <w:pPr>
        <w:pStyle w:val="3"/>
        <w:tabs>
          <w:tab w:val="clear" w:pos="576"/>
        </w:tabs>
        <w:spacing w:line="360" w:lineRule="auto"/>
        <w:ind w:left="0" w:firstLine="0"/>
        <w:rPr>
          <w:rFonts w:hint="default" w:ascii="宋体" w:hAnsi="宋体" w:eastAsia="宋体"/>
          <w:lang w:val="en-US" w:eastAsia="zh-CN"/>
        </w:rPr>
      </w:pPr>
      <w:r>
        <w:rPr>
          <w:rFonts w:hint="eastAsia" w:ascii="宋体" w:hAnsi="宋体"/>
          <w:lang w:val="en-US" w:eastAsia="zh-CN"/>
        </w:rPr>
        <w:t>7</w:t>
      </w:r>
      <w:r>
        <w:rPr>
          <w:rFonts w:hint="eastAsia" w:ascii="宋体" w:hAnsi="宋体"/>
        </w:rPr>
        <w:t>.2</w:t>
      </w:r>
      <w:r>
        <w:rPr>
          <w:rFonts w:hint="eastAsia" w:ascii="宋体" w:hAnsi="宋体"/>
          <w:lang w:val="en-US" w:eastAsia="zh-CN"/>
        </w:rPr>
        <w:t>全景展示</w:t>
      </w:r>
    </w:p>
    <w:p>
      <w:pPr>
        <w:pStyle w:val="28"/>
        <w:spacing w:line="360" w:lineRule="auto"/>
        <w:ind w:firstLine="0" w:firstLineChars="0"/>
        <w:rPr>
          <w:rFonts w:ascii="仿宋" w:hAnsi="仿宋" w:eastAsia="仿宋"/>
          <w:b/>
          <w:sz w:val="24"/>
          <w:szCs w:val="24"/>
        </w:rPr>
      </w:pPr>
      <w:r>
        <w:rPr>
          <w:rFonts w:hint="eastAsia" w:ascii="仿宋" w:hAnsi="仿宋" w:eastAsia="仿宋"/>
          <w:b/>
          <w:sz w:val="24"/>
          <w:szCs w:val="24"/>
        </w:rPr>
        <w:t>1.操作流程：</w:t>
      </w:r>
    </w:p>
    <w:p>
      <w:pPr>
        <w:spacing w:line="360" w:lineRule="auto"/>
        <w:rPr>
          <w:rFonts w:ascii="仿宋" w:hAnsi="仿宋" w:eastAsia="仿宋"/>
          <w:sz w:val="24"/>
          <w:szCs w:val="24"/>
        </w:rPr>
      </w:pPr>
      <w:r>
        <w:rPr>
          <w:rFonts w:hint="eastAsia" w:ascii="仿宋" w:hAnsi="仿宋" w:eastAsia="仿宋"/>
          <w:sz w:val="24"/>
          <w:szCs w:val="24"/>
        </w:rPr>
        <w:t>用户登录系统：点击“可视化跟踪”下的“监控大屏”，即可进入监控大屏页面，如下图所示：</w:t>
      </w:r>
    </w:p>
    <w:p>
      <w:pPr>
        <w:spacing w:line="360" w:lineRule="auto"/>
        <w:rPr>
          <w:rFonts w:ascii="仿宋" w:hAnsi="仿宋" w:eastAsia="仿宋"/>
          <w:color w:val="FF0000"/>
          <w:sz w:val="24"/>
          <w:szCs w:val="24"/>
        </w:rPr>
      </w:pPr>
      <w:r>
        <w:drawing>
          <wp:inline distT="0" distB="0" distL="114300" distR="114300">
            <wp:extent cx="6115685" cy="3439795"/>
            <wp:effectExtent l="0" t="0" r="10795" b="4445"/>
            <wp:docPr id="68" name="图片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8" name="图片 45"/>
                    <pic:cNvPicPr>
                      <a:picLocks noChangeAspect="1"/>
                    </pic:cNvPicPr>
                  </pic:nvPicPr>
                  <pic:blipFill>
                    <a:blip r:embed="rId93"/>
                    <a:stretch>
                      <a:fillRect/>
                    </a:stretch>
                  </pic:blipFill>
                  <pic:spPr>
                    <a:xfrm>
                      <a:off x="0" y="0"/>
                      <a:ext cx="6115685" cy="3439795"/>
                    </a:xfrm>
                    <a:prstGeom prst="rect">
                      <a:avLst/>
                    </a:prstGeom>
                    <a:noFill/>
                    <a:ln>
                      <a:noFill/>
                    </a:ln>
                  </pic:spPr>
                </pic:pic>
              </a:graphicData>
            </a:graphic>
          </wp:inline>
        </w:drawing>
      </w:r>
    </w:p>
    <w:p>
      <w:pPr>
        <w:rPr>
          <w:rFonts w:ascii="仿宋" w:hAnsi="仿宋" w:eastAsia="仿宋"/>
          <w:sz w:val="24"/>
          <w:szCs w:val="24"/>
        </w:rPr>
      </w:pPr>
    </w:p>
    <w:p>
      <w:pPr>
        <w:pStyle w:val="2"/>
        <w:numPr>
          <w:ilvl w:val="0"/>
          <w:numId w:val="1"/>
        </w:numPr>
        <w:spacing w:line="360" w:lineRule="auto"/>
        <w:ind w:left="420" w:leftChars="0" w:hanging="420" w:firstLineChars="0"/>
        <w:rPr>
          <w:rFonts w:ascii="宋体" w:hAnsi="宋体"/>
        </w:rPr>
      </w:pPr>
      <w:r>
        <w:rPr>
          <w:rFonts w:hint="eastAsia" w:ascii="宋体" w:hAnsi="宋体"/>
          <w:lang w:val="en-US" w:eastAsia="zh-CN"/>
        </w:rPr>
        <w:t>报表</w:t>
      </w:r>
      <w:r>
        <w:rPr>
          <w:rFonts w:hint="eastAsia" w:ascii="宋体" w:hAnsi="宋体"/>
        </w:rPr>
        <w:t>管理</w:t>
      </w:r>
    </w:p>
    <w:p>
      <w:r>
        <w:rPr>
          <w:rFonts w:hint="eastAsia" w:ascii="仿宋" w:hAnsi="仿宋" w:eastAsia="仿宋"/>
          <w:sz w:val="24"/>
          <w:szCs w:val="24"/>
          <w:lang w:val="en-US" w:eastAsia="zh-CN"/>
        </w:rPr>
        <w:t>报表管理</w:t>
      </w:r>
      <w:r>
        <w:rPr>
          <w:rFonts w:hint="eastAsia" w:ascii="仿宋" w:hAnsi="仿宋" w:eastAsia="仿宋"/>
          <w:sz w:val="24"/>
          <w:szCs w:val="24"/>
        </w:rPr>
        <w:t>-相关业务有：1.</w:t>
      </w:r>
      <w:r>
        <w:rPr>
          <w:rFonts w:hint="eastAsia" w:ascii="仿宋" w:hAnsi="仿宋" w:eastAsia="仿宋"/>
          <w:sz w:val="24"/>
          <w:szCs w:val="24"/>
          <w:lang w:val="en-US" w:eastAsia="zh-CN"/>
        </w:rPr>
        <w:t>待办事项（进场查询、出场查询、发货查询、收货查询）</w:t>
      </w:r>
      <w:r>
        <w:rPr>
          <w:rFonts w:hint="eastAsia" w:ascii="仿宋" w:hAnsi="仿宋" w:eastAsia="仿宋"/>
          <w:sz w:val="24"/>
          <w:szCs w:val="24"/>
        </w:rPr>
        <w:t>；2.</w:t>
      </w:r>
      <w:r>
        <w:rPr>
          <w:rFonts w:hint="eastAsia" w:ascii="仿宋" w:hAnsi="仿宋" w:eastAsia="仿宋"/>
          <w:sz w:val="24"/>
          <w:szCs w:val="24"/>
          <w:lang w:val="en-US" w:eastAsia="zh-CN"/>
        </w:rPr>
        <w:t>业务数据分析（出入库统计、收发货汇总、历史库存统计、在场箱统计）。</w:t>
      </w:r>
    </w:p>
    <w:p>
      <w:pPr>
        <w:pStyle w:val="3"/>
        <w:tabs>
          <w:tab w:val="clear" w:pos="576"/>
        </w:tabs>
        <w:spacing w:line="360" w:lineRule="auto"/>
        <w:ind w:left="0" w:firstLine="0"/>
        <w:rPr>
          <w:rFonts w:hint="eastAsia" w:ascii="宋体" w:hAnsi="宋体"/>
          <w:lang w:val="en-US" w:eastAsia="zh-CN"/>
        </w:rPr>
      </w:pPr>
      <w:r>
        <w:rPr>
          <w:rFonts w:hint="eastAsia" w:ascii="宋体" w:hAnsi="宋体"/>
          <w:lang w:val="en-US" w:eastAsia="zh-CN"/>
        </w:rPr>
        <w:t>8</w:t>
      </w:r>
      <w:r>
        <w:rPr>
          <w:rFonts w:hint="eastAsia" w:ascii="宋体" w:hAnsi="宋体"/>
        </w:rPr>
        <w:t>.1</w:t>
      </w:r>
      <w:r>
        <w:rPr>
          <w:rFonts w:hint="eastAsia" w:ascii="宋体" w:hAnsi="宋体"/>
          <w:lang w:val="en-US" w:eastAsia="zh-CN"/>
        </w:rPr>
        <w:t>待办事项</w:t>
      </w:r>
    </w:p>
    <w:p>
      <w:pPr>
        <w:pStyle w:val="4"/>
        <w:rPr>
          <w:rFonts w:hint="eastAsia"/>
          <w:lang w:val="en-US" w:eastAsia="zh-CN"/>
        </w:rPr>
      </w:pPr>
      <w:r>
        <w:rPr>
          <w:rFonts w:hint="eastAsia"/>
          <w:lang w:val="en-US" w:eastAsia="zh-CN"/>
        </w:rPr>
        <w:t>8.1.1 进场查询</w:t>
      </w:r>
    </w:p>
    <w:p>
      <w:pPr>
        <w:pStyle w:val="28"/>
        <w:spacing w:line="360" w:lineRule="auto"/>
        <w:ind w:firstLine="0" w:firstLineChars="0"/>
        <w:rPr>
          <w:rFonts w:ascii="仿宋" w:hAnsi="仿宋" w:eastAsia="仿宋"/>
          <w:b/>
          <w:sz w:val="24"/>
          <w:szCs w:val="24"/>
        </w:rPr>
      </w:pPr>
      <w:r>
        <w:rPr>
          <w:rFonts w:hint="eastAsia" w:ascii="仿宋" w:hAnsi="仿宋" w:eastAsia="仿宋"/>
          <w:b/>
          <w:sz w:val="24"/>
          <w:szCs w:val="24"/>
        </w:rPr>
        <w:t>1.操作流程：</w:t>
      </w:r>
    </w:p>
    <w:p>
      <w:pPr>
        <w:spacing w:line="360" w:lineRule="auto"/>
        <w:rPr>
          <w:rFonts w:hint="eastAsia" w:ascii="宋体" w:hAnsi="宋体"/>
          <w:lang w:val="en-US" w:eastAsia="zh-CN"/>
        </w:rPr>
      </w:pPr>
      <w:r>
        <w:rPr>
          <w:rFonts w:hint="eastAsia" w:ascii="仿宋" w:hAnsi="仿宋" w:eastAsia="仿宋"/>
          <w:sz w:val="24"/>
          <w:szCs w:val="24"/>
        </w:rPr>
        <w:t>用户登录系统：点击“</w:t>
      </w:r>
      <w:r>
        <w:rPr>
          <w:rFonts w:hint="eastAsia" w:ascii="仿宋" w:hAnsi="仿宋" w:eastAsia="仿宋"/>
          <w:sz w:val="24"/>
          <w:szCs w:val="24"/>
          <w:lang w:val="en-US" w:eastAsia="zh-CN"/>
        </w:rPr>
        <w:t>报表管理—待办事项</w:t>
      </w:r>
      <w:r>
        <w:rPr>
          <w:rFonts w:hint="eastAsia" w:ascii="仿宋" w:hAnsi="仿宋" w:eastAsia="仿宋"/>
          <w:sz w:val="24"/>
          <w:szCs w:val="24"/>
        </w:rPr>
        <w:t>”下的“</w:t>
      </w:r>
      <w:r>
        <w:rPr>
          <w:rFonts w:hint="eastAsia" w:ascii="仿宋" w:hAnsi="仿宋" w:eastAsia="仿宋"/>
          <w:sz w:val="24"/>
          <w:szCs w:val="24"/>
          <w:lang w:val="en-US" w:eastAsia="zh-CN"/>
        </w:rPr>
        <w:t>进场查询</w:t>
      </w:r>
      <w:r>
        <w:rPr>
          <w:rFonts w:hint="eastAsia" w:ascii="仿宋" w:hAnsi="仿宋" w:eastAsia="仿宋"/>
          <w:sz w:val="24"/>
          <w:szCs w:val="24"/>
        </w:rPr>
        <w:t>”，即可进入</w:t>
      </w:r>
      <w:r>
        <w:rPr>
          <w:rFonts w:hint="eastAsia" w:ascii="仿宋" w:hAnsi="仿宋" w:eastAsia="仿宋"/>
          <w:sz w:val="24"/>
          <w:szCs w:val="24"/>
          <w:lang w:val="en-US" w:eastAsia="zh-CN"/>
        </w:rPr>
        <w:t>进场查询</w:t>
      </w:r>
      <w:r>
        <w:rPr>
          <w:rFonts w:hint="eastAsia" w:ascii="仿宋" w:hAnsi="仿宋" w:eastAsia="仿宋"/>
          <w:sz w:val="24"/>
          <w:szCs w:val="24"/>
        </w:rPr>
        <w:t>页面，如下图所示：</w:t>
      </w:r>
    </w:p>
    <w:p>
      <w:pPr>
        <w:rPr>
          <w:rFonts w:hint="default"/>
          <w:lang w:val="en-US" w:eastAsia="zh-CN"/>
        </w:rPr>
      </w:pPr>
      <w:r>
        <w:drawing>
          <wp:inline distT="0" distB="0" distL="114300" distR="114300">
            <wp:extent cx="6108065" cy="1500505"/>
            <wp:effectExtent l="0" t="0" r="6985" b="4445"/>
            <wp:docPr id="214" name="图片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4" name="图片 47"/>
                    <pic:cNvPicPr>
                      <a:picLocks noChangeAspect="1"/>
                    </pic:cNvPicPr>
                  </pic:nvPicPr>
                  <pic:blipFill>
                    <a:blip r:embed="rId94"/>
                    <a:stretch>
                      <a:fillRect/>
                    </a:stretch>
                  </pic:blipFill>
                  <pic:spPr>
                    <a:xfrm>
                      <a:off x="0" y="0"/>
                      <a:ext cx="6108065" cy="1500505"/>
                    </a:xfrm>
                    <a:prstGeom prst="rect">
                      <a:avLst/>
                    </a:prstGeom>
                    <a:noFill/>
                    <a:ln>
                      <a:noFill/>
                    </a:ln>
                  </pic:spPr>
                </pic:pic>
              </a:graphicData>
            </a:graphic>
          </wp:inline>
        </w:drawing>
      </w:r>
    </w:p>
    <w:p>
      <w:pPr>
        <w:pStyle w:val="4"/>
        <w:rPr>
          <w:rFonts w:hint="eastAsia"/>
          <w:lang w:val="en-US" w:eastAsia="zh-CN"/>
        </w:rPr>
      </w:pPr>
      <w:r>
        <w:rPr>
          <w:rFonts w:hint="eastAsia"/>
          <w:lang w:val="en-US" w:eastAsia="zh-CN"/>
        </w:rPr>
        <w:t>8.1.2 出场查询</w:t>
      </w:r>
    </w:p>
    <w:p>
      <w:pPr>
        <w:pStyle w:val="28"/>
        <w:spacing w:line="360" w:lineRule="auto"/>
        <w:ind w:firstLine="0" w:firstLineChars="0"/>
        <w:rPr>
          <w:rFonts w:ascii="仿宋" w:hAnsi="仿宋" w:eastAsia="仿宋"/>
          <w:b/>
          <w:sz w:val="24"/>
          <w:szCs w:val="24"/>
        </w:rPr>
      </w:pPr>
      <w:r>
        <w:rPr>
          <w:rFonts w:hint="eastAsia" w:ascii="仿宋" w:hAnsi="仿宋" w:eastAsia="仿宋"/>
          <w:b/>
          <w:sz w:val="24"/>
          <w:szCs w:val="24"/>
        </w:rPr>
        <w:t>1.操作流程：</w:t>
      </w:r>
    </w:p>
    <w:p>
      <w:pPr>
        <w:spacing w:line="360" w:lineRule="auto"/>
        <w:rPr>
          <w:rFonts w:hint="eastAsia" w:ascii="宋体" w:hAnsi="宋体"/>
          <w:lang w:val="en-US" w:eastAsia="zh-CN"/>
        </w:rPr>
      </w:pPr>
      <w:r>
        <w:rPr>
          <w:rFonts w:hint="eastAsia" w:ascii="仿宋" w:hAnsi="仿宋" w:eastAsia="仿宋"/>
          <w:sz w:val="24"/>
          <w:szCs w:val="24"/>
        </w:rPr>
        <w:t>用户登录系统：点击“</w:t>
      </w:r>
      <w:r>
        <w:rPr>
          <w:rFonts w:hint="eastAsia" w:ascii="仿宋" w:hAnsi="仿宋" w:eastAsia="仿宋"/>
          <w:sz w:val="24"/>
          <w:szCs w:val="24"/>
          <w:lang w:val="en-US" w:eastAsia="zh-CN"/>
        </w:rPr>
        <w:t>报表管理—待办事项</w:t>
      </w:r>
      <w:r>
        <w:rPr>
          <w:rFonts w:hint="eastAsia" w:ascii="仿宋" w:hAnsi="仿宋" w:eastAsia="仿宋"/>
          <w:sz w:val="24"/>
          <w:szCs w:val="24"/>
        </w:rPr>
        <w:t>”下的“</w:t>
      </w:r>
      <w:r>
        <w:rPr>
          <w:rFonts w:hint="eastAsia" w:ascii="仿宋" w:hAnsi="仿宋" w:eastAsia="仿宋"/>
          <w:sz w:val="24"/>
          <w:szCs w:val="24"/>
          <w:lang w:val="en-US" w:eastAsia="zh-CN"/>
        </w:rPr>
        <w:t>出场查询</w:t>
      </w:r>
      <w:r>
        <w:rPr>
          <w:rFonts w:hint="eastAsia" w:ascii="仿宋" w:hAnsi="仿宋" w:eastAsia="仿宋"/>
          <w:sz w:val="24"/>
          <w:szCs w:val="24"/>
        </w:rPr>
        <w:t>”，即可进入</w:t>
      </w:r>
      <w:r>
        <w:rPr>
          <w:rFonts w:hint="eastAsia" w:ascii="仿宋" w:hAnsi="仿宋" w:eastAsia="仿宋"/>
          <w:sz w:val="24"/>
          <w:szCs w:val="24"/>
          <w:lang w:val="en-US" w:eastAsia="zh-CN"/>
        </w:rPr>
        <w:t>出场查询</w:t>
      </w:r>
      <w:r>
        <w:rPr>
          <w:rFonts w:hint="eastAsia" w:ascii="仿宋" w:hAnsi="仿宋" w:eastAsia="仿宋"/>
          <w:sz w:val="24"/>
          <w:szCs w:val="24"/>
        </w:rPr>
        <w:t>页面，如下图所示：</w:t>
      </w:r>
    </w:p>
    <w:p>
      <w:pPr>
        <w:rPr>
          <w:rFonts w:hint="default"/>
          <w:lang w:val="en-US" w:eastAsia="zh-CN"/>
        </w:rPr>
      </w:pPr>
      <w:r>
        <w:drawing>
          <wp:inline distT="0" distB="0" distL="114300" distR="114300">
            <wp:extent cx="6113145" cy="1752600"/>
            <wp:effectExtent l="0" t="0" r="1905" b="0"/>
            <wp:docPr id="204" name="图片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4" name="图片 48"/>
                    <pic:cNvPicPr>
                      <a:picLocks noChangeAspect="1"/>
                    </pic:cNvPicPr>
                  </pic:nvPicPr>
                  <pic:blipFill>
                    <a:blip r:embed="rId95"/>
                    <a:stretch>
                      <a:fillRect/>
                    </a:stretch>
                  </pic:blipFill>
                  <pic:spPr>
                    <a:xfrm>
                      <a:off x="0" y="0"/>
                      <a:ext cx="6113145" cy="1752600"/>
                    </a:xfrm>
                    <a:prstGeom prst="rect">
                      <a:avLst/>
                    </a:prstGeom>
                    <a:noFill/>
                    <a:ln>
                      <a:noFill/>
                    </a:ln>
                  </pic:spPr>
                </pic:pic>
              </a:graphicData>
            </a:graphic>
          </wp:inline>
        </w:drawing>
      </w:r>
    </w:p>
    <w:p>
      <w:pPr>
        <w:pStyle w:val="4"/>
        <w:rPr>
          <w:rFonts w:hint="eastAsia"/>
          <w:lang w:val="en-US" w:eastAsia="zh-CN"/>
        </w:rPr>
      </w:pPr>
      <w:r>
        <w:rPr>
          <w:rFonts w:hint="eastAsia"/>
          <w:lang w:val="en-US" w:eastAsia="zh-CN"/>
        </w:rPr>
        <w:t>8.1.3 发货查询</w:t>
      </w:r>
    </w:p>
    <w:p>
      <w:pPr>
        <w:pStyle w:val="28"/>
        <w:spacing w:line="360" w:lineRule="auto"/>
        <w:ind w:firstLine="0" w:firstLineChars="0"/>
        <w:rPr>
          <w:rFonts w:ascii="仿宋" w:hAnsi="仿宋" w:eastAsia="仿宋"/>
          <w:b/>
          <w:sz w:val="24"/>
          <w:szCs w:val="24"/>
        </w:rPr>
      </w:pPr>
      <w:r>
        <w:rPr>
          <w:rFonts w:hint="eastAsia" w:ascii="仿宋" w:hAnsi="仿宋" w:eastAsia="仿宋"/>
          <w:b/>
          <w:sz w:val="24"/>
          <w:szCs w:val="24"/>
        </w:rPr>
        <w:t>1.操作流程：</w:t>
      </w:r>
    </w:p>
    <w:p>
      <w:pPr>
        <w:spacing w:line="360" w:lineRule="auto"/>
        <w:rPr>
          <w:rFonts w:hint="eastAsia" w:ascii="宋体" w:hAnsi="宋体"/>
          <w:lang w:val="en-US" w:eastAsia="zh-CN"/>
        </w:rPr>
      </w:pPr>
      <w:r>
        <w:rPr>
          <w:rFonts w:hint="eastAsia" w:ascii="仿宋" w:hAnsi="仿宋" w:eastAsia="仿宋"/>
          <w:sz w:val="24"/>
          <w:szCs w:val="24"/>
        </w:rPr>
        <w:t>用户登录系统：点击“</w:t>
      </w:r>
      <w:r>
        <w:rPr>
          <w:rFonts w:hint="eastAsia" w:ascii="仿宋" w:hAnsi="仿宋" w:eastAsia="仿宋"/>
          <w:sz w:val="24"/>
          <w:szCs w:val="24"/>
          <w:lang w:val="en-US" w:eastAsia="zh-CN"/>
        </w:rPr>
        <w:t>报表管理—待办事项</w:t>
      </w:r>
      <w:r>
        <w:rPr>
          <w:rFonts w:hint="eastAsia" w:ascii="仿宋" w:hAnsi="仿宋" w:eastAsia="仿宋"/>
          <w:sz w:val="24"/>
          <w:szCs w:val="24"/>
        </w:rPr>
        <w:t>”下的“</w:t>
      </w:r>
      <w:r>
        <w:rPr>
          <w:rFonts w:hint="eastAsia" w:ascii="仿宋" w:hAnsi="仿宋" w:eastAsia="仿宋"/>
          <w:sz w:val="24"/>
          <w:szCs w:val="24"/>
          <w:lang w:val="en-US" w:eastAsia="zh-CN"/>
        </w:rPr>
        <w:t>发货查询</w:t>
      </w:r>
      <w:r>
        <w:rPr>
          <w:rFonts w:hint="eastAsia" w:ascii="仿宋" w:hAnsi="仿宋" w:eastAsia="仿宋"/>
          <w:sz w:val="24"/>
          <w:szCs w:val="24"/>
        </w:rPr>
        <w:t>”，即可进入</w:t>
      </w:r>
      <w:r>
        <w:rPr>
          <w:rFonts w:hint="eastAsia" w:ascii="仿宋" w:hAnsi="仿宋" w:eastAsia="仿宋"/>
          <w:sz w:val="24"/>
          <w:szCs w:val="24"/>
          <w:lang w:val="en-US" w:eastAsia="zh-CN"/>
        </w:rPr>
        <w:t>发货查询</w:t>
      </w:r>
      <w:r>
        <w:rPr>
          <w:rFonts w:hint="eastAsia" w:ascii="仿宋" w:hAnsi="仿宋" w:eastAsia="仿宋"/>
          <w:sz w:val="24"/>
          <w:szCs w:val="24"/>
        </w:rPr>
        <w:t>页面，如下图所示：</w:t>
      </w:r>
    </w:p>
    <w:p>
      <w:pPr>
        <w:rPr>
          <w:rFonts w:hint="default"/>
          <w:lang w:val="en-US" w:eastAsia="zh-CN"/>
        </w:rPr>
      </w:pPr>
      <w:r>
        <w:drawing>
          <wp:inline distT="0" distB="0" distL="114300" distR="114300">
            <wp:extent cx="6109335" cy="1984375"/>
            <wp:effectExtent l="0" t="0" r="5715" b="15875"/>
            <wp:docPr id="205" name="图片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5" name="图片 49"/>
                    <pic:cNvPicPr>
                      <a:picLocks noChangeAspect="1"/>
                    </pic:cNvPicPr>
                  </pic:nvPicPr>
                  <pic:blipFill>
                    <a:blip r:embed="rId96"/>
                    <a:stretch>
                      <a:fillRect/>
                    </a:stretch>
                  </pic:blipFill>
                  <pic:spPr>
                    <a:xfrm>
                      <a:off x="0" y="0"/>
                      <a:ext cx="6109335" cy="1984375"/>
                    </a:xfrm>
                    <a:prstGeom prst="rect">
                      <a:avLst/>
                    </a:prstGeom>
                    <a:noFill/>
                    <a:ln>
                      <a:noFill/>
                    </a:ln>
                  </pic:spPr>
                </pic:pic>
              </a:graphicData>
            </a:graphic>
          </wp:inline>
        </w:drawing>
      </w:r>
    </w:p>
    <w:p>
      <w:pPr>
        <w:pStyle w:val="4"/>
        <w:rPr>
          <w:rFonts w:hint="default"/>
          <w:lang w:val="en-US" w:eastAsia="zh-CN"/>
        </w:rPr>
      </w:pPr>
      <w:r>
        <w:rPr>
          <w:rFonts w:hint="eastAsia"/>
          <w:lang w:val="en-US" w:eastAsia="zh-CN"/>
        </w:rPr>
        <w:t>8.1.4 收货查询</w:t>
      </w:r>
    </w:p>
    <w:p>
      <w:pPr>
        <w:pStyle w:val="28"/>
        <w:spacing w:line="360" w:lineRule="auto"/>
        <w:ind w:firstLine="0" w:firstLineChars="0"/>
        <w:rPr>
          <w:rFonts w:ascii="仿宋" w:hAnsi="仿宋" w:eastAsia="仿宋"/>
          <w:b/>
          <w:sz w:val="24"/>
          <w:szCs w:val="24"/>
        </w:rPr>
      </w:pPr>
      <w:r>
        <w:rPr>
          <w:rFonts w:hint="eastAsia" w:ascii="仿宋" w:hAnsi="仿宋" w:eastAsia="仿宋"/>
          <w:b/>
          <w:sz w:val="24"/>
          <w:szCs w:val="24"/>
        </w:rPr>
        <w:t>1.操作流程：</w:t>
      </w:r>
    </w:p>
    <w:p>
      <w:pPr>
        <w:spacing w:line="360" w:lineRule="auto"/>
        <w:rPr>
          <w:rFonts w:hint="eastAsia" w:ascii="宋体" w:hAnsi="宋体"/>
          <w:lang w:val="en-US" w:eastAsia="zh-CN"/>
        </w:rPr>
      </w:pPr>
      <w:r>
        <w:rPr>
          <w:rFonts w:hint="eastAsia" w:ascii="仿宋" w:hAnsi="仿宋" w:eastAsia="仿宋"/>
          <w:sz w:val="24"/>
          <w:szCs w:val="24"/>
        </w:rPr>
        <w:t>用户登录系统：点击“</w:t>
      </w:r>
      <w:r>
        <w:rPr>
          <w:rFonts w:hint="eastAsia" w:ascii="仿宋" w:hAnsi="仿宋" w:eastAsia="仿宋"/>
          <w:sz w:val="24"/>
          <w:szCs w:val="24"/>
          <w:lang w:val="en-US" w:eastAsia="zh-CN"/>
        </w:rPr>
        <w:t>报表管理—待办事项</w:t>
      </w:r>
      <w:r>
        <w:rPr>
          <w:rFonts w:hint="eastAsia" w:ascii="仿宋" w:hAnsi="仿宋" w:eastAsia="仿宋"/>
          <w:sz w:val="24"/>
          <w:szCs w:val="24"/>
        </w:rPr>
        <w:t>”下的“</w:t>
      </w:r>
      <w:r>
        <w:rPr>
          <w:rFonts w:hint="eastAsia" w:ascii="仿宋" w:hAnsi="仿宋" w:eastAsia="仿宋"/>
          <w:sz w:val="24"/>
          <w:szCs w:val="24"/>
          <w:lang w:val="en-US" w:eastAsia="zh-CN"/>
        </w:rPr>
        <w:t>收货查询</w:t>
      </w:r>
      <w:r>
        <w:rPr>
          <w:rFonts w:hint="eastAsia" w:ascii="仿宋" w:hAnsi="仿宋" w:eastAsia="仿宋"/>
          <w:sz w:val="24"/>
          <w:szCs w:val="24"/>
        </w:rPr>
        <w:t>”，即可进入</w:t>
      </w:r>
      <w:r>
        <w:rPr>
          <w:rFonts w:hint="eastAsia" w:ascii="仿宋" w:hAnsi="仿宋" w:eastAsia="仿宋"/>
          <w:sz w:val="24"/>
          <w:szCs w:val="24"/>
          <w:lang w:val="en-US" w:eastAsia="zh-CN"/>
        </w:rPr>
        <w:t>收货查询</w:t>
      </w:r>
      <w:r>
        <w:rPr>
          <w:rFonts w:hint="eastAsia" w:ascii="仿宋" w:hAnsi="仿宋" w:eastAsia="仿宋"/>
          <w:sz w:val="24"/>
          <w:szCs w:val="24"/>
        </w:rPr>
        <w:t>页面，如下图所示：</w:t>
      </w:r>
    </w:p>
    <w:p>
      <w:r>
        <w:drawing>
          <wp:inline distT="0" distB="0" distL="114300" distR="114300">
            <wp:extent cx="6106160" cy="1898650"/>
            <wp:effectExtent l="0" t="0" r="8890" b="6350"/>
            <wp:docPr id="206" name="图片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6" name="图片 50"/>
                    <pic:cNvPicPr>
                      <a:picLocks noChangeAspect="1"/>
                    </pic:cNvPicPr>
                  </pic:nvPicPr>
                  <pic:blipFill>
                    <a:blip r:embed="rId97"/>
                    <a:stretch>
                      <a:fillRect/>
                    </a:stretch>
                  </pic:blipFill>
                  <pic:spPr>
                    <a:xfrm>
                      <a:off x="0" y="0"/>
                      <a:ext cx="6106160" cy="1898650"/>
                    </a:xfrm>
                    <a:prstGeom prst="rect">
                      <a:avLst/>
                    </a:prstGeom>
                    <a:noFill/>
                    <a:ln>
                      <a:noFill/>
                    </a:ln>
                  </pic:spPr>
                </pic:pic>
              </a:graphicData>
            </a:graphic>
          </wp:inline>
        </w:drawing>
      </w:r>
    </w:p>
    <w:p>
      <w:pPr>
        <w:rPr>
          <w:rFonts w:hint="default"/>
          <w:lang w:val="en-US" w:eastAsia="zh-CN"/>
        </w:rPr>
      </w:pPr>
    </w:p>
    <w:p>
      <w:pPr>
        <w:pStyle w:val="3"/>
        <w:tabs>
          <w:tab w:val="clear" w:pos="576"/>
        </w:tabs>
        <w:spacing w:line="360" w:lineRule="auto"/>
        <w:ind w:left="0" w:firstLine="0"/>
      </w:pPr>
      <w:r>
        <w:rPr>
          <w:rFonts w:hint="eastAsia" w:ascii="宋体" w:hAnsi="宋体"/>
          <w:lang w:val="en-US" w:eastAsia="zh-CN"/>
        </w:rPr>
        <w:t>8</w:t>
      </w:r>
      <w:r>
        <w:rPr>
          <w:rFonts w:hint="eastAsia" w:ascii="宋体" w:hAnsi="宋体"/>
        </w:rPr>
        <w:t>.</w:t>
      </w:r>
      <w:r>
        <w:rPr>
          <w:rFonts w:hint="eastAsia" w:ascii="宋体" w:hAnsi="宋体"/>
          <w:lang w:val="en-US" w:eastAsia="zh-CN"/>
        </w:rPr>
        <w:t>2业务数据分析</w:t>
      </w:r>
    </w:p>
    <w:p>
      <w:pPr>
        <w:pStyle w:val="4"/>
        <w:rPr>
          <w:rFonts w:hint="eastAsia"/>
          <w:lang w:val="en-US" w:eastAsia="zh-CN"/>
        </w:rPr>
      </w:pPr>
      <w:r>
        <w:rPr>
          <w:rFonts w:hint="eastAsia"/>
          <w:lang w:val="en-US" w:eastAsia="zh-CN"/>
        </w:rPr>
        <w:t>8.2.1 出入库统计</w:t>
      </w:r>
    </w:p>
    <w:p>
      <w:pPr>
        <w:pStyle w:val="28"/>
        <w:spacing w:line="360" w:lineRule="auto"/>
        <w:ind w:firstLine="0" w:firstLineChars="0"/>
        <w:rPr>
          <w:rFonts w:ascii="仿宋" w:hAnsi="仿宋" w:eastAsia="仿宋"/>
          <w:b/>
          <w:sz w:val="24"/>
          <w:szCs w:val="24"/>
        </w:rPr>
      </w:pPr>
      <w:r>
        <w:rPr>
          <w:rFonts w:hint="eastAsia" w:ascii="仿宋" w:hAnsi="仿宋" w:eastAsia="仿宋"/>
          <w:b/>
          <w:sz w:val="24"/>
          <w:szCs w:val="24"/>
        </w:rPr>
        <w:t>1.操作流程：</w:t>
      </w:r>
    </w:p>
    <w:p>
      <w:pPr>
        <w:spacing w:line="360" w:lineRule="auto"/>
        <w:rPr>
          <w:rFonts w:hint="eastAsia" w:ascii="宋体" w:hAnsi="宋体"/>
          <w:lang w:val="en-US" w:eastAsia="zh-CN"/>
        </w:rPr>
      </w:pPr>
      <w:r>
        <w:rPr>
          <w:rFonts w:hint="eastAsia" w:ascii="仿宋" w:hAnsi="仿宋" w:eastAsia="仿宋"/>
          <w:sz w:val="24"/>
          <w:szCs w:val="24"/>
        </w:rPr>
        <w:t>用户登录系统：点击“</w:t>
      </w:r>
      <w:r>
        <w:rPr>
          <w:rFonts w:hint="eastAsia" w:ascii="仿宋" w:hAnsi="仿宋" w:eastAsia="仿宋"/>
          <w:sz w:val="24"/>
          <w:szCs w:val="24"/>
          <w:lang w:val="en-US" w:eastAsia="zh-CN"/>
        </w:rPr>
        <w:t>报表管理—业务数据分析</w:t>
      </w:r>
      <w:r>
        <w:rPr>
          <w:rFonts w:hint="eastAsia" w:ascii="仿宋" w:hAnsi="仿宋" w:eastAsia="仿宋"/>
          <w:sz w:val="24"/>
          <w:szCs w:val="24"/>
        </w:rPr>
        <w:t>”下的“</w:t>
      </w:r>
      <w:r>
        <w:rPr>
          <w:rFonts w:hint="eastAsia" w:ascii="仿宋" w:hAnsi="仿宋" w:eastAsia="仿宋"/>
          <w:sz w:val="24"/>
          <w:szCs w:val="24"/>
          <w:lang w:val="en-US" w:eastAsia="zh-CN"/>
        </w:rPr>
        <w:t>出入库统计</w:t>
      </w:r>
      <w:r>
        <w:rPr>
          <w:rFonts w:hint="eastAsia" w:ascii="仿宋" w:hAnsi="仿宋" w:eastAsia="仿宋"/>
          <w:sz w:val="24"/>
          <w:szCs w:val="24"/>
        </w:rPr>
        <w:t>”，即可进入</w:t>
      </w:r>
      <w:r>
        <w:rPr>
          <w:rFonts w:hint="eastAsia" w:ascii="仿宋" w:hAnsi="仿宋" w:eastAsia="仿宋"/>
          <w:sz w:val="24"/>
          <w:szCs w:val="24"/>
          <w:lang w:val="en-US" w:eastAsia="zh-CN"/>
        </w:rPr>
        <w:t>出入库统计</w:t>
      </w:r>
      <w:r>
        <w:rPr>
          <w:rFonts w:hint="eastAsia" w:ascii="仿宋" w:hAnsi="仿宋" w:eastAsia="仿宋"/>
          <w:sz w:val="24"/>
          <w:szCs w:val="24"/>
        </w:rPr>
        <w:t>页面，如下图所示：</w:t>
      </w:r>
    </w:p>
    <w:p>
      <w:pPr>
        <w:rPr>
          <w:rFonts w:hint="eastAsia"/>
          <w:lang w:val="en-US" w:eastAsia="zh-CN"/>
        </w:rPr>
      </w:pPr>
      <w:r>
        <w:drawing>
          <wp:inline distT="0" distB="0" distL="114300" distR="114300">
            <wp:extent cx="6111240" cy="1485900"/>
            <wp:effectExtent l="0" t="0" r="3810" b="0"/>
            <wp:docPr id="207" name="图片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7" name="图片 51"/>
                    <pic:cNvPicPr>
                      <a:picLocks noChangeAspect="1"/>
                    </pic:cNvPicPr>
                  </pic:nvPicPr>
                  <pic:blipFill>
                    <a:blip r:embed="rId98"/>
                    <a:stretch>
                      <a:fillRect/>
                    </a:stretch>
                  </pic:blipFill>
                  <pic:spPr>
                    <a:xfrm>
                      <a:off x="0" y="0"/>
                      <a:ext cx="6111240" cy="1485900"/>
                    </a:xfrm>
                    <a:prstGeom prst="rect">
                      <a:avLst/>
                    </a:prstGeom>
                    <a:noFill/>
                    <a:ln>
                      <a:noFill/>
                    </a:ln>
                  </pic:spPr>
                </pic:pic>
              </a:graphicData>
            </a:graphic>
          </wp:inline>
        </w:drawing>
      </w:r>
    </w:p>
    <w:p>
      <w:pPr>
        <w:pStyle w:val="4"/>
        <w:rPr>
          <w:rFonts w:hint="eastAsia"/>
          <w:lang w:val="en-US" w:eastAsia="zh-CN"/>
        </w:rPr>
      </w:pPr>
      <w:r>
        <w:rPr>
          <w:rFonts w:hint="eastAsia"/>
          <w:lang w:val="en-US" w:eastAsia="zh-CN"/>
        </w:rPr>
        <w:t>8.2.2 收发货汇总</w:t>
      </w:r>
    </w:p>
    <w:p>
      <w:pPr>
        <w:pStyle w:val="28"/>
        <w:spacing w:line="360" w:lineRule="auto"/>
        <w:ind w:firstLine="0" w:firstLineChars="0"/>
        <w:rPr>
          <w:rFonts w:ascii="仿宋" w:hAnsi="仿宋" w:eastAsia="仿宋"/>
          <w:b/>
          <w:sz w:val="24"/>
          <w:szCs w:val="24"/>
        </w:rPr>
      </w:pPr>
      <w:r>
        <w:rPr>
          <w:rFonts w:hint="eastAsia" w:ascii="仿宋" w:hAnsi="仿宋" w:eastAsia="仿宋"/>
          <w:b/>
          <w:sz w:val="24"/>
          <w:szCs w:val="24"/>
        </w:rPr>
        <w:t>1.操作流程：</w:t>
      </w:r>
    </w:p>
    <w:p>
      <w:pPr>
        <w:spacing w:line="360" w:lineRule="auto"/>
        <w:rPr>
          <w:rFonts w:hint="eastAsia" w:ascii="宋体" w:hAnsi="宋体"/>
          <w:lang w:val="en-US" w:eastAsia="zh-CN"/>
        </w:rPr>
      </w:pPr>
      <w:r>
        <w:rPr>
          <w:rFonts w:hint="eastAsia" w:ascii="仿宋" w:hAnsi="仿宋" w:eastAsia="仿宋"/>
          <w:sz w:val="24"/>
          <w:szCs w:val="24"/>
          <w:lang w:val="en-US" w:eastAsia="zh-CN"/>
        </w:rPr>
        <w:t>第一步：</w:t>
      </w:r>
      <w:r>
        <w:rPr>
          <w:rFonts w:hint="eastAsia" w:ascii="仿宋" w:hAnsi="仿宋" w:eastAsia="仿宋"/>
          <w:sz w:val="24"/>
          <w:szCs w:val="24"/>
        </w:rPr>
        <w:t>用户登录系统：点击“</w:t>
      </w:r>
      <w:r>
        <w:rPr>
          <w:rFonts w:hint="eastAsia" w:ascii="仿宋" w:hAnsi="仿宋" w:eastAsia="仿宋"/>
          <w:sz w:val="24"/>
          <w:szCs w:val="24"/>
          <w:lang w:val="en-US" w:eastAsia="zh-CN"/>
        </w:rPr>
        <w:t>报表管理—业务数据分析</w:t>
      </w:r>
      <w:r>
        <w:rPr>
          <w:rFonts w:hint="eastAsia" w:ascii="仿宋" w:hAnsi="仿宋" w:eastAsia="仿宋"/>
          <w:sz w:val="24"/>
          <w:szCs w:val="24"/>
        </w:rPr>
        <w:t>”下的“</w:t>
      </w:r>
      <w:r>
        <w:rPr>
          <w:rFonts w:hint="eastAsia" w:ascii="仿宋" w:hAnsi="仿宋" w:eastAsia="仿宋"/>
          <w:sz w:val="24"/>
          <w:szCs w:val="24"/>
          <w:lang w:val="en-US" w:eastAsia="zh-CN"/>
        </w:rPr>
        <w:t>收发货汇总</w:t>
      </w:r>
      <w:r>
        <w:rPr>
          <w:rFonts w:hint="eastAsia" w:ascii="仿宋" w:hAnsi="仿宋" w:eastAsia="仿宋"/>
          <w:sz w:val="24"/>
          <w:szCs w:val="24"/>
        </w:rPr>
        <w:t>”，即可进入</w:t>
      </w:r>
      <w:r>
        <w:rPr>
          <w:rFonts w:hint="eastAsia" w:ascii="仿宋" w:hAnsi="仿宋" w:eastAsia="仿宋"/>
          <w:sz w:val="24"/>
          <w:szCs w:val="24"/>
          <w:lang w:val="en-US" w:eastAsia="zh-CN"/>
        </w:rPr>
        <w:t>收发货汇总</w:t>
      </w:r>
      <w:r>
        <w:rPr>
          <w:rFonts w:hint="eastAsia" w:ascii="仿宋" w:hAnsi="仿宋" w:eastAsia="仿宋"/>
          <w:sz w:val="24"/>
          <w:szCs w:val="24"/>
        </w:rPr>
        <w:t>页面，如下图所示：</w:t>
      </w:r>
    </w:p>
    <w:p>
      <w:r>
        <w:drawing>
          <wp:inline distT="0" distB="0" distL="114300" distR="114300">
            <wp:extent cx="6111240" cy="1804035"/>
            <wp:effectExtent l="0" t="0" r="3810" b="5715"/>
            <wp:docPr id="208" name="图片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8" name="图片 52"/>
                    <pic:cNvPicPr>
                      <a:picLocks noChangeAspect="1"/>
                    </pic:cNvPicPr>
                  </pic:nvPicPr>
                  <pic:blipFill>
                    <a:blip r:embed="rId99"/>
                    <a:stretch>
                      <a:fillRect/>
                    </a:stretch>
                  </pic:blipFill>
                  <pic:spPr>
                    <a:xfrm>
                      <a:off x="0" y="0"/>
                      <a:ext cx="6111240" cy="1804035"/>
                    </a:xfrm>
                    <a:prstGeom prst="rect">
                      <a:avLst/>
                    </a:prstGeom>
                    <a:noFill/>
                    <a:ln>
                      <a:noFill/>
                    </a:ln>
                  </pic:spPr>
                </pic:pic>
              </a:graphicData>
            </a:graphic>
          </wp:inline>
        </w:drawing>
      </w:r>
    </w:p>
    <w:p>
      <w:pPr>
        <w:rPr>
          <w:rFonts w:ascii="仿宋" w:hAnsi="仿宋" w:eastAsia="仿宋"/>
          <w:sz w:val="24"/>
          <w:szCs w:val="24"/>
        </w:rPr>
      </w:pPr>
      <w:r>
        <w:rPr>
          <w:rFonts w:hint="eastAsia" w:ascii="仿宋" w:hAnsi="仿宋" w:eastAsia="仿宋"/>
          <w:sz w:val="24"/>
          <w:szCs w:val="24"/>
        </w:rPr>
        <w:t>第</w:t>
      </w:r>
      <w:r>
        <w:rPr>
          <w:rFonts w:hint="eastAsia" w:ascii="仿宋" w:hAnsi="仿宋" w:eastAsia="仿宋"/>
          <w:sz w:val="24"/>
          <w:szCs w:val="24"/>
          <w:lang w:val="en-US" w:eastAsia="zh-CN"/>
        </w:rPr>
        <w:t>二</w:t>
      </w:r>
      <w:r>
        <w:rPr>
          <w:rFonts w:hint="eastAsia" w:ascii="仿宋" w:hAnsi="仿宋" w:eastAsia="仿宋"/>
          <w:sz w:val="24"/>
          <w:szCs w:val="24"/>
        </w:rPr>
        <w:t>步：支持“导出”按钮来保存查阅数据，如下图所示：</w:t>
      </w:r>
    </w:p>
    <w:p>
      <w:pPr>
        <w:rPr>
          <w:rFonts w:hint="default"/>
          <w:lang w:val="en-US" w:eastAsia="zh-CN"/>
        </w:rPr>
      </w:pPr>
      <w:r>
        <w:drawing>
          <wp:inline distT="0" distB="0" distL="114300" distR="114300">
            <wp:extent cx="6104255" cy="1903730"/>
            <wp:effectExtent l="0" t="0" r="10795" b="1270"/>
            <wp:docPr id="209" name="图片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9" name="图片 53"/>
                    <pic:cNvPicPr>
                      <a:picLocks noChangeAspect="1"/>
                    </pic:cNvPicPr>
                  </pic:nvPicPr>
                  <pic:blipFill>
                    <a:blip r:embed="rId100"/>
                    <a:stretch>
                      <a:fillRect/>
                    </a:stretch>
                  </pic:blipFill>
                  <pic:spPr>
                    <a:xfrm>
                      <a:off x="0" y="0"/>
                      <a:ext cx="6104255" cy="1903730"/>
                    </a:xfrm>
                    <a:prstGeom prst="rect">
                      <a:avLst/>
                    </a:prstGeom>
                    <a:noFill/>
                    <a:ln>
                      <a:noFill/>
                    </a:ln>
                  </pic:spPr>
                </pic:pic>
              </a:graphicData>
            </a:graphic>
          </wp:inline>
        </w:drawing>
      </w:r>
    </w:p>
    <w:p>
      <w:pPr>
        <w:pStyle w:val="4"/>
        <w:rPr>
          <w:rFonts w:hint="eastAsia"/>
          <w:lang w:val="en-US" w:eastAsia="zh-CN"/>
        </w:rPr>
      </w:pPr>
      <w:r>
        <w:rPr>
          <w:rFonts w:hint="eastAsia"/>
          <w:lang w:val="en-US" w:eastAsia="zh-CN"/>
        </w:rPr>
        <w:t>8.2.3 历史库存统计</w:t>
      </w:r>
    </w:p>
    <w:p>
      <w:pPr>
        <w:pStyle w:val="28"/>
        <w:spacing w:line="360" w:lineRule="auto"/>
        <w:ind w:firstLine="0" w:firstLineChars="0"/>
        <w:rPr>
          <w:rFonts w:ascii="仿宋" w:hAnsi="仿宋" w:eastAsia="仿宋"/>
          <w:b/>
          <w:sz w:val="24"/>
          <w:szCs w:val="24"/>
        </w:rPr>
      </w:pPr>
      <w:r>
        <w:rPr>
          <w:rFonts w:hint="eastAsia" w:ascii="仿宋" w:hAnsi="仿宋" w:eastAsia="仿宋"/>
          <w:b/>
          <w:sz w:val="24"/>
          <w:szCs w:val="24"/>
        </w:rPr>
        <w:t>1.操作流程：</w:t>
      </w:r>
    </w:p>
    <w:p>
      <w:pPr>
        <w:spacing w:line="360" w:lineRule="auto"/>
        <w:rPr>
          <w:rFonts w:hint="eastAsia" w:ascii="宋体" w:hAnsi="宋体"/>
          <w:lang w:val="en-US" w:eastAsia="zh-CN"/>
        </w:rPr>
      </w:pPr>
      <w:r>
        <w:rPr>
          <w:rFonts w:hint="eastAsia" w:ascii="仿宋" w:hAnsi="仿宋" w:eastAsia="仿宋"/>
          <w:sz w:val="24"/>
          <w:szCs w:val="24"/>
        </w:rPr>
        <w:t>用户登录系统：点击“</w:t>
      </w:r>
      <w:r>
        <w:rPr>
          <w:rFonts w:hint="eastAsia" w:ascii="仿宋" w:hAnsi="仿宋" w:eastAsia="仿宋"/>
          <w:sz w:val="24"/>
          <w:szCs w:val="24"/>
          <w:lang w:val="en-US" w:eastAsia="zh-CN"/>
        </w:rPr>
        <w:t>报表管理—业务数据分析</w:t>
      </w:r>
      <w:r>
        <w:rPr>
          <w:rFonts w:hint="eastAsia" w:ascii="仿宋" w:hAnsi="仿宋" w:eastAsia="仿宋"/>
          <w:sz w:val="24"/>
          <w:szCs w:val="24"/>
        </w:rPr>
        <w:t>”下的“</w:t>
      </w:r>
      <w:r>
        <w:rPr>
          <w:rFonts w:hint="eastAsia" w:ascii="仿宋" w:hAnsi="仿宋" w:eastAsia="仿宋"/>
          <w:sz w:val="24"/>
          <w:szCs w:val="24"/>
          <w:lang w:val="en-US" w:eastAsia="zh-CN"/>
        </w:rPr>
        <w:t>历史库存统计</w:t>
      </w:r>
      <w:r>
        <w:rPr>
          <w:rFonts w:hint="eastAsia" w:ascii="仿宋" w:hAnsi="仿宋" w:eastAsia="仿宋"/>
          <w:sz w:val="24"/>
          <w:szCs w:val="24"/>
        </w:rPr>
        <w:t>”，即可进入</w:t>
      </w:r>
      <w:r>
        <w:rPr>
          <w:rFonts w:hint="eastAsia" w:ascii="仿宋" w:hAnsi="仿宋" w:eastAsia="仿宋"/>
          <w:sz w:val="24"/>
          <w:szCs w:val="24"/>
          <w:lang w:val="en-US" w:eastAsia="zh-CN"/>
        </w:rPr>
        <w:t>历史库存统计</w:t>
      </w:r>
      <w:r>
        <w:rPr>
          <w:rFonts w:hint="eastAsia" w:ascii="仿宋" w:hAnsi="仿宋" w:eastAsia="仿宋"/>
          <w:sz w:val="24"/>
          <w:szCs w:val="24"/>
        </w:rPr>
        <w:t>页面，如下图所示：</w:t>
      </w:r>
    </w:p>
    <w:p>
      <w:pPr>
        <w:rPr>
          <w:rFonts w:hint="default"/>
          <w:lang w:val="en-US" w:eastAsia="zh-CN"/>
        </w:rPr>
      </w:pPr>
      <w:r>
        <w:drawing>
          <wp:inline distT="0" distB="0" distL="114300" distR="114300">
            <wp:extent cx="6108065" cy="1339215"/>
            <wp:effectExtent l="0" t="0" r="6985" b="13335"/>
            <wp:docPr id="210" name="图片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0" name="图片 54"/>
                    <pic:cNvPicPr>
                      <a:picLocks noChangeAspect="1"/>
                    </pic:cNvPicPr>
                  </pic:nvPicPr>
                  <pic:blipFill>
                    <a:blip r:embed="rId101"/>
                    <a:stretch>
                      <a:fillRect/>
                    </a:stretch>
                  </pic:blipFill>
                  <pic:spPr>
                    <a:xfrm>
                      <a:off x="0" y="0"/>
                      <a:ext cx="6108065" cy="1339215"/>
                    </a:xfrm>
                    <a:prstGeom prst="rect">
                      <a:avLst/>
                    </a:prstGeom>
                    <a:noFill/>
                    <a:ln>
                      <a:noFill/>
                    </a:ln>
                  </pic:spPr>
                </pic:pic>
              </a:graphicData>
            </a:graphic>
          </wp:inline>
        </w:drawing>
      </w:r>
    </w:p>
    <w:p>
      <w:pPr>
        <w:pStyle w:val="4"/>
        <w:rPr>
          <w:rFonts w:hint="eastAsia"/>
          <w:lang w:val="en-US" w:eastAsia="zh-CN"/>
        </w:rPr>
      </w:pPr>
      <w:r>
        <w:rPr>
          <w:rFonts w:hint="eastAsia"/>
          <w:lang w:val="en-US" w:eastAsia="zh-CN"/>
        </w:rPr>
        <w:t>8.2.4 在场箱统计</w:t>
      </w:r>
    </w:p>
    <w:p>
      <w:pPr>
        <w:pStyle w:val="28"/>
        <w:spacing w:line="360" w:lineRule="auto"/>
        <w:ind w:firstLine="0" w:firstLineChars="0"/>
        <w:rPr>
          <w:rFonts w:ascii="仿宋" w:hAnsi="仿宋" w:eastAsia="仿宋"/>
          <w:b/>
          <w:sz w:val="24"/>
          <w:szCs w:val="24"/>
        </w:rPr>
      </w:pPr>
      <w:r>
        <w:rPr>
          <w:rFonts w:hint="eastAsia" w:ascii="仿宋" w:hAnsi="仿宋" w:eastAsia="仿宋"/>
          <w:b/>
          <w:sz w:val="24"/>
          <w:szCs w:val="24"/>
        </w:rPr>
        <w:t>1.操作流程：</w:t>
      </w:r>
    </w:p>
    <w:p>
      <w:pPr>
        <w:spacing w:line="360" w:lineRule="auto"/>
        <w:rPr>
          <w:rFonts w:hint="eastAsia" w:ascii="宋体" w:hAnsi="宋体"/>
          <w:lang w:val="en-US" w:eastAsia="zh-CN"/>
        </w:rPr>
      </w:pPr>
      <w:r>
        <w:rPr>
          <w:rFonts w:hint="eastAsia" w:ascii="仿宋" w:hAnsi="仿宋" w:eastAsia="仿宋"/>
          <w:sz w:val="24"/>
          <w:szCs w:val="24"/>
        </w:rPr>
        <w:t>用户登录系统：点击“</w:t>
      </w:r>
      <w:r>
        <w:rPr>
          <w:rFonts w:hint="eastAsia" w:ascii="仿宋" w:hAnsi="仿宋" w:eastAsia="仿宋"/>
          <w:sz w:val="24"/>
          <w:szCs w:val="24"/>
          <w:lang w:val="en-US" w:eastAsia="zh-CN"/>
        </w:rPr>
        <w:t>报表管理—业务数据分析</w:t>
      </w:r>
      <w:r>
        <w:rPr>
          <w:rFonts w:hint="eastAsia" w:ascii="仿宋" w:hAnsi="仿宋" w:eastAsia="仿宋"/>
          <w:sz w:val="24"/>
          <w:szCs w:val="24"/>
        </w:rPr>
        <w:t>”下的“</w:t>
      </w:r>
      <w:r>
        <w:rPr>
          <w:rFonts w:hint="eastAsia" w:ascii="仿宋" w:hAnsi="仿宋" w:eastAsia="仿宋"/>
          <w:sz w:val="24"/>
          <w:szCs w:val="24"/>
          <w:lang w:val="en-US" w:eastAsia="zh-CN"/>
        </w:rPr>
        <w:t>在场箱统计</w:t>
      </w:r>
      <w:r>
        <w:rPr>
          <w:rFonts w:hint="eastAsia" w:ascii="仿宋" w:hAnsi="仿宋" w:eastAsia="仿宋"/>
          <w:sz w:val="24"/>
          <w:szCs w:val="24"/>
        </w:rPr>
        <w:t>”，即可进入</w:t>
      </w:r>
      <w:r>
        <w:rPr>
          <w:rFonts w:hint="eastAsia" w:ascii="仿宋" w:hAnsi="仿宋" w:eastAsia="仿宋"/>
          <w:sz w:val="24"/>
          <w:szCs w:val="24"/>
          <w:lang w:val="en-US" w:eastAsia="zh-CN"/>
        </w:rPr>
        <w:t>在场箱统计</w:t>
      </w:r>
      <w:r>
        <w:rPr>
          <w:rFonts w:hint="eastAsia" w:ascii="仿宋" w:hAnsi="仿宋" w:eastAsia="仿宋"/>
          <w:sz w:val="24"/>
          <w:szCs w:val="24"/>
        </w:rPr>
        <w:t>页面，如下图所示：</w:t>
      </w:r>
    </w:p>
    <w:p>
      <w:r>
        <w:drawing>
          <wp:inline distT="0" distB="0" distL="114300" distR="114300">
            <wp:extent cx="6111240" cy="1864360"/>
            <wp:effectExtent l="0" t="0" r="3810" b="2540"/>
            <wp:docPr id="211" name="图片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1" name="图片 55"/>
                    <pic:cNvPicPr>
                      <a:picLocks noChangeAspect="1"/>
                    </pic:cNvPicPr>
                  </pic:nvPicPr>
                  <pic:blipFill>
                    <a:blip r:embed="rId102"/>
                    <a:stretch>
                      <a:fillRect/>
                    </a:stretch>
                  </pic:blipFill>
                  <pic:spPr>
                    <a:xfrm>
                      <a:off x="0" y="0"/>
                      <a:ext cx="6111240" cy="1864360"/>
                    </a:xfrm>
                    <a:prstGeom prst="rect">
                      <a:avLst/>
                    </a:prstGeom>
                    <a:noFill/>
                    <a:ln>
                      <a:noFill/>
                    </a:ln>
                  </pic:spPr>
                </pic:pic>
              </a:graphicData>
            </a:graphic>
          </wp:inline>
        </w:drawing>
      </w:r>
    </w:p>
    <w:p>
      <w:pPr>
        <w:rPr>
          <w:rFonts w:hint="default" w:ascii="仿宋" w:hAnsi="仿宋" w:eastAsia="仿宋"/>
          <w:sz w:val="24"/>
          <w:szCs w:val="24"/>
          <w:lang w:val="en-US" w:eastAsia="zh-CN"/>
        </w:rPr>
      </w:pPr>
      <w:r>
        <w:rPr>
          <w:rFonts w:hint="eastAsia" w:ascii="仿宋" w:hAnsi="仿宋" w:eastAsia="仿宋"/>
          <w:sz w:val="24"/>
          <w:szCs w:val="24"/>
          <w:lang w:val="en-US" w:eastAsia="zh-CN"/>
        </w:rPr>
        <w:t>支持查看详情按钮，查询实时数据信息,如下图所示：</w:t>
      </w:r>
    </w:p>
    <w:p>
      <w:r>
        <w:drawing>
          <wp:inline distT="0" distB="0" distL="114300" distR="114300">
            <wp:extent cx="6109335" cy="2390140"/>
            <wp:effectExtent l="0" t="0" r="5715" b="10160"/>
            <wp:docPr id="213" name="图片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3" name="图片 57"/>
                    <pic:cNvPicPr>
                      <a:picLocks noChangeAspect="1"/>
                    </pic:cNvPicPr>
                  </pic:nvPicPr>
                  <pic:blipFill>
                    <a:blip r:embed="rId103"/>
                    <a:stretch>
                      <a:fillRect/>
                    </a:stretch>
                  </pic:blipFill>
                  <pic:spPr>
                    <a:xfrm>
                      <a:off x="0" y="0"/>
                      <a:ext cx="6109335" cy="2390140"/>
                    </a:xfrm>
                    <a:prstGeom prst="rect">
                      <a:avLst/>
                    </a:prstGeom>
                    <a:noFill/>
                    <a:ln>
                      <a:noFill/>
                    </a:ln>
                  </pic:spPr>
                </pic:pic>
              </a:graphicData>
            </a:graphic>
          </wp:inline>
        </w:drawing>
      </w:r>
    </w:p>
    <w:p>
      <w:r>
        <w:rPr>
          <w:rFonts w:hint="eastAsia" w:ascii="仿宋" w:hAnsi="仿宋" w:eastAsia="仿宋"/>
          <w:sz w:val="24"/>
          <w:szCs w:val="24"/>
        </w:rPr>
        <w:t>第</w:t>
      </w:r>
      <w:r>
        <w:rPr>
          <w:rFonts w:hint="eastAsia" w:ascii="仿宋" w:hAnsi="仿宋" w:eastAsia="仿宋"/>
          <w:sz w:val="24"/>
          <w:szCs w:val="24"/>
          <w:lang w:val="en-US" w:eastAsia="zh-CN"/>
        </w:rPr>
        <w:t>二</w:t>
      </w:r>
      <w:r>
        <w:rPr>
          <w:rFonts w:hint="eastAsia" w:ascii="仿宋" w:hAnsi="仿宋" w:eastAsia="仿宋"/>
          <w:sz w:val="24"/>
          <w:szCs w:val="24"/>
        </w:rPr>
        <w:t>步：支持“导出”按钮来保存查阅数据，如下图所示：</w:t>
      </w:r>
    </w:p>
    <w:p>
      <w:pPr>
        <w:rPr>
          <w:rFonts w:hint="default"/>
          <w:lang w:val="en-US" w:eastAsia="zh-CN"/>
        </w:rPr>
      </w:pPr>
      <w:r>
        <w:drawing>
          <wp:inline distT="0" distB="0" distL="114300" distR="114300">
            <wp:extent cx="6115050" cy="1710690"/>
            <wp:effectExtent l="0" t="0" r="0" b="3810"/>
            <wp:docPr id="212" name="图片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2" name="图片 56"/>
                    <pic:cNvPicPr>
                      <a:picLocks noChangeAspect="1"/>
                    </pic:cNvPicPr>
                  </pic:nvPicPr>
                  <pic:blipFill>
                    <a:blip r:embed="rId104"/>
                    <a:stretch>
                      <a:fillRect/>
                    </a:stretch>
                  </pic:blipFill>
                  <pic:spPr>
                    <a:xfrm>
                      <a:off x="0" y="0"/>
                      <a:ext cx="6115050" cy="1710690"/>
                    </a:xfrm>
                    <a:prstGeom prst="rect">
                      <a:avLst/>
                    </a:prstGeom>
                    <a:noFill/>
                    <a:ln>
                      <a:noFill/>
                    </a:ln>
                  </pic:spPr>
                </pic:pic>
              </a:graphicData>
            </a:graphic>
          </wp:inline>
        </w:drawing>
      </w:r>
    </w:p>
    <w:p>
      <w:pPr>
        <w:rPr>
          <w:rFonts w:hint="default"/>
          <w:lang w:val="en-US" w:eastAsia="zh-CN"/>
        </w:rPr>
      </w:pPr>
    </w:p>
    <w:p>
      <w:pPr>
        <w:pStyle w:val="2"/>
        <w:numPr>
          <w:ilvl w:val="0"/>
          <w:numId w:val="1"/>
        </w:numPr>
        <w:spacing w:line="360" w:lineRule="auto"/>
        <w:ind w:left="420" w:leftChars="0" w:hanging="420" w:firstLineChars="0"/>
        <w:rPr>
          <w:rFonts w:ascii="宋体" w:hAnsi="宋体"/>
        </w:rPr>
      </w:pPr>
      <w:r>
        <w:rPr>
          <w:rFonts w:hint="eastAsia" w:ascii="宋体" w:hAnsi="宋体"/>
        </w:rPr>
        <w:t>字典管理</w:t>
      </w:r>
    </w:p>
    <w:p>
      <w:pPr>
        <w:pStyle w:val="28"/>
        <w:ind w:firstLine="0" w:firstLineChars="0"/>
        <w:rPr>
          <w:rFonts w:ascii="仿宋" w:hAnsi="仿宋" w:eastAsia="仿宋"/>
          <w:sz w:val="24"/>
          <w:szCs w:val="24"/>
        </w:rPr>
      </w:pPr>
      <w:r>
        <w:rPr>
          <w:rFonts w:hint="eastAsia" w:ascii="仿宋" w:hAnsi="仿宋" w:eastAsia="仿宋"/>
          <w:sz w:val="24"/>
          <w:szCs w:val="24"/>
        </w:rPr>
        <w:t>字典管理-相关业务有：1.箱型信息；</w:t>
      </w:r>
      <w:r>
        <w:rPr>
          <w:rFonts w:hint="eastAsia" w:ascii="仿宋" w:hAnsi="仿宋" w:eastAsia="仿宋"/>
          <w:sz w:val="24"/>
          <w:szCs w:val="24"/>
          <w:lang w:val="en-US" w:eastAsia="zh-CN"/>
        </w:rPr>
        <w:t>2</w:t>
      </w:r>
      <w:r>
        <w:rPr>
          <w:rFonts w:hint="eastAsia" w:ascii="仿宋" w:hAnsi="仿宋" w:eastAsia="仿宋"/>
          <w:sz w:val="24"/>
          <w:szCs w:val="24"/>
        </w:rPr>
        <w:t>.国家信息；</w:t>
      </w:r>
      <w:r>
        <w:rPr>
          <w:rFonts w:hint="eastAsia" w:ascii="仿宋" w:hAnsi="仿宋" w:eastAsia="仿宋"/>
          <w:sz w:val="24"/>
          <w:szCs w:val="24"/>
          <w:lang w:val="en-US" w:eastAsia="zh-CN"/>
        </w:rPr>
        <w:t>3</w:t>
      </w:r>
      <w:r>
        <w:rPr>
          <w:rFonts w:hint="eastAsia" w:ascii="仿宋" w:hAnsi="仿宋" w:eastAsia="仿宋"/>
          <w:sz w:val="24"/>
          <w:szCs w:val="24"/>
        </w:rPr>
        <w:t>.文件类型；</w:t>
      </w:r>
      <w:r>
        <w:rPr>
          <w:rFonts w:hint="eastAsia" w:ascii="仿宋" w:hAnsi="仿宋" w:eastAsia="仿宋"/>
          <w:sz w:val="24"/>
          <w:szCs w:val="24"/>
          <w:lang w:val="en-US" w:eastAsia="zh-CN"/>
        </w:rPr>
        <w:t>4</w:t>
      </w:r>
      <w:r>
        <w:rPr>
          <w:rFonts w:hint="eastAsia" w:ascii="仿宋" w:hAnsi="仿宋" w:eastAsia="仿宋"/>
          <w:sz w:val="24"/>
          <w:szCs w:val="24"/>
        </w:rPr>
        <w:t>.金额类型；</w:t>
      </w:r>
      <w:r>
        <w:rPr>
          <w:rFonts w:hint="eastAsia" w:ascii="仿宋" w:hAnsi="仿宋" w:eastAsia="仿宋"/>
          <w:sz w:val="24"/>
          <w:szCs w:val="24"/>
          <w:lang w:val="en-US" w:eastAsia="zh-CN"/>
        </w:rPr>
        <w:t>5</w:t>
      </w:r>
      <w:r>
        <w:rPr>
          <w:rFonts w:hint="eastAsia" w:ascii="仿宋" w:hAnsi="仿宋" w:eastAsia="仿宋"/>
          <w:sz w:val="24"/>
          <w:szCs w:val="24"/>
        </w:rPr>
        <w:t>.包装种类；</w:t>
      </w:r>
      <w:r>
        <w:rPr>
          <w:rFonts w:hint="eastAsia" w:ascii="仿宋" w:hAnsi="仿宋" w:eastAsia="仿宋"/>
          <w:sz w:val="24"/>
          <w:szCs w:val="24"/>
          <w:lang w:val="en-US" w:eastAsia="zh-CN"/>
        </w:rPr>
        <w:t>6</w:t>
      </w:r>
      <w:r>
        <w:rPr>
          <w:rFonts w:hint="eastAsia" w:ascii="仿宋" w:hAnsi="仿宋" w:eastAsia="仿宋"/>
          <w:sz w:val="24"/>
          <w:szCs w:val="24"/>
        </w:rPr>
        <w:t>.发到站备案；</w:t>
      </w:r>
      <w:r>
        <w:rPr>
          <w:rFonts w:hint="eastAsia" w:ascii="仿宋" w:hAnsi="仿宋" w:eastAsia="仿宋"/>
          <w:sz w:val="24"/>
          <w:szCs w:val="24"/>
          <w:lang w:val="en-US" w:eastAsia="zh-CN"/>
        </w:rPr>
        <w:t>7</w:t>
      </w:r>
      <w:r>
        <w:rPr>
          <w:rFonts w:hint="eastAsia" w:ascii="仿宋" w:hAnsi="仿宋" w:eastAsia="仿宋"/>
          <w:sz w:val="24"/>
          <w:szCs w:val="24"/>
        </w:rPr>
        <w:t>.关区信息；</w:t>
      </w:r>
      <w:r>
        <w:rPr>
          <w:rFonts w:hint="eastAsia" w:ascii="仿宋" w:hAnsi="仿宋" w:eastAsia="仿宋"/>
          <w:sz w:val="24"/>
          <w:szCs w:val="24"/>
          <w:lang w:val="en-US" w:eastAsia="zh-CN"/>
        </w:rPr>
        <w:t>8</w:t>
      </w:r>
      <w:r>
        <w:rPr>
          <w:rFonts w:hint="eastAsia" w:ascii="仿宋" w:hAnsi="仿宋" w:eastAsia="仿宋"/>
          <w:sz w:val="24"/>
          <w:szCs w:val="24"/>
        </w:rPr>
        <w:t>.危险品备案。</w:t>
      </w:r>
    </w:p>
    <w:p>
      <w:pPr>
        <w:pStyle w:val="28"/>
        <w:ind w:left="420" w:firstLine="0" w:firstLineChars="0"/>
        <w:rPr>
          <w:rFonts w:ascii="仿宋" w:hAnsi="仿宋" w:eastAsia="仿宋"/>
          <w:sz w:val="24"/>
          <w:szCs w:val="24"/>
        </w:rPr>
      </w:pPr>
    </w:p>
    <w:p>
      <w:pPr>
        <w:pStyle w:val="3"/>
        <w:tabs>
          <w:tab w:val="clear" w:pos="576"/>
        </w:tabs>
        <w:spacing w:line="360" w:lineRule="auto"/>
        <w:ind w:left="0" w:firstLine="0"/>
        <w:rPr>
          <w:rFonts w:ascii="宋体" w:hAnsi="宋体"/>
        </w:rPr>
      </w:pPr>
      <w:bookmarkStart w:id="21" w:name="_报关业务"/>
      <w:bookmarkEnd w:id="21"/>
      <w:r>
        <w:rPr>
          <w:rFonts w:hint="eastAsia" w:ascii="宋体" w:hAnsi="宋体"/>
          <w:lang w:val="en-US" w:eastAsia="zh-CN"/>
        </w:rPr>
        <w:t>9</w:t>
      </w:r>
      <w:r>
        <w:rPr>
          <w:rFonts w:hint="eastAsia" w:ascii="宋体" w:hAnsi="宋体"/>
        </w:rPr>
        <w:t>.1箱型信息</w:t>
      </w:r>
    </w:p>
    <w:p>
      <w:pPr>
        <w:pStyle w:val="28"/>
        <w:spacing w:line="360" w:lineRule="auto"/>
        <w:ind w:firstLine="0" w:firstLineChars="0"/>
        <w:rPr>
          <w:rFonts w:ascii="仿宋" w:hAnsi="仿宋" w:eastAsia="仿宋"/>
          <w:b/>
          <w:sz w:val="24"/>
          <w:szCs w:val="24"/>
        </w:rPr>
      </w:pPr>
      <w:r>
        <w:rPr>
          <w:rFonts w:hint="eastAsia" w:ascii="仿宋" w:hAnsi="仿宋" w:eastAsia="仿宋"/>
          <w:b/>
          <w:sz w:val="24"/>
          <w:szCs w:val="24"/>
        </w:rPr>
        <w:t>1.操作流程：</w:t>
      </w:r>
    </w:p>
    <w:p>
      <w:pPr>
        <w:spacing w:line="360" w:lineRule="auto"/>
        <w:rPr>
          <w:rFonts w:ascii="仿宋" w:hAnsi="仿宋" w:eastAsia="仿宋"/>
          <w:sz w:val="24"/>
          <w:szCs w:val="24"/>
        </w:rPr>
      </w:pPr>
      <w:r>
        <w:rPr>
          <w:rFonts w:hint="eastAsia" w:ascii="仿宋" w:hAnsi="仿宋" w:eastAsia="仿宋"/>
          <w:sz w:val="24"/>
          <w:szCs w:val="24"/>
        </w:rPr>
        <w:t>第一步：用户登录系统：点击“字典管理”下的“箱型信息”，即可进入箱型信息页面</w:t>
      </w:r>
      <w:r>
        <w:rPr>
          <w:rFonts w:hint="eastAsia"/>
        </w:rPr>
        <w:t>，</w:t>
      </w:r>
      <w:r>
        <w:rPr>
          <w:rFonts w:hint="eastAsia" w:ascii="仿宋" w:hAnsi="仿宋" w:eastAsia="仿宋"/>
          <w:sz w:val="24"/>
          <w:szCs w:val="24"/>
        </w:rPr>
        <w:t>如下图所示：</w:t>
      </w:r>
    </w:p>
    <w:p>
      <w:r>
        <w:drawing>
          <wp:inline distT="0" distB="0" distL="114300" distR="114300">
            <wp:extent cx="6115685" cy="1608455"/>
            <wp:effectExtent l="0" t="0" r="10795" b="6985"/>
            <wp:docPr id="93" name="图片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3" name="图片 25"/>
                    <pic:cNvPicPr>
                      <a:picLocks noChangeAspect="1"/>
                    </pic:cNvPicPr>
                  </pic:nvPicPr>
                  <pic:blipFill>
                    <a:blip r:embed="rId105"/>
                    <a:stretch>
                      <a:fillRect/>
                    </a:stretch>
                  </pic:blipFill>
                  <pic:spPr>
                    <a:xfrm>
                      <a:off x="0" y="0"/>
                      <a:ext cx="6115685" cy="1608455"/>
                    </a:xfrm>
                    <a:prstGeom prst="rect">
                      <a:avLst/>
                    </a:prstGeom>
                    <a:noFill/>
                    <a:ln>
                      <a:noFill/>
                    </a:ln>
                  </pic:spPr>
                </pic:pic>
              </a:graphicData>
            </a:graphic>
          </wp:inline>
        </w:drawing>
      </w:r>
    </w:p>
    <w:p>
      <w:pPr>
        <w:spacing w:line="360" w:lineRule="auto"/>
        <w:rPr>
          <w:rFonts w:ascii="仿宋" w:hAnsi="仿宋" w:eastAsia="仿宋"/>
          <w:sz w:val="24"/>
          <w:szCs w:val="24"/>
        </w:rPr>
      </w:pPr>
      <w:r>
        <w:rPr>
          <w:rFonts w:hint="eastAsia" w:ascii="仿宋" w:hAnsi="仿宋" w:eastAsia="仿宋"/>
          <w:sz w:val="24"/>
          <w:szCs w:val="24"/>
        </w:rPr>
        <w:t>第二步：点击“新增/修改”按钮，维护弹窗数据，点击确定按钮，如下图所示：</w:t>
      </w:r>
    </w:p>
    <w:p>
      <w:pPr>
        <w:rPr>
          <w:rFonts w:ascii="仿宋" w:hAnsi="仿宋" w:eastAsia="仿宋"/>
          <w:color w:val="FF0000"/>
          <w:sz w:val="24"/>
          <w:szCs w:val="24"/>
        </w:rPr>
      </w:pPr>
      <w:r>
        <w:drawing>
          <wp:inline distT="0" distB="0" distL="114300" distR="114300">
            <wp:extent cx="6109970" cy="1804035"/>
            <wp:effectExtent l="0" t="0" r="5080" b="5715"/>
            <wp:docPr id="143" name="图片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3" name="图片 9"/>
                    <pic:cNvPicPr>
                      <a:picLocks noChangeAspect="1"/>
                    </pic:cNvPicPr>
                  </pic:nvPicPr>
                  <pic:blipFill>
                    <a:blip r:embed="rId106"/>
                    <a:stretch>
                      <a:fillRect/>
                    </a:stretch>
                  </pic:blipFill>
                  <pic:spPr>
                    <a:xfrm>
                      <a:off x="0" y="0"/>
                      <a:ext cx="6109970" cy="1804035"/>
                    </a:xfrm>
                    <a:prstGeom prst="rect">
                      <a:avLst/>
                    </a:prstGeom>
                    <a:noFill/>
                    <a:ln>
                      <a:noFill/>
                    </a:ln>
                  </pic:spPr>
                </pic:pic>
              </a:graphicData>
            </a:graphic>
          </wp:inline>
        </w:drawing>
      </w:r>
    </w:p>
    <w:p>
      <w:pPr>
        <w:spacing w:line="360" w:lineRule="auto"/>
        <w:rPr>
          <w:rFonts w:ascii="仿宋" w:hAnsi="仿宋" w:eastAsia="仿宋"/>
          <w:sz w:val="24"/>
          <w:szCs w:val="24"/>
        </w:rPr>
      </w:pPr>
      <w:r>
        <w:rPr>
          <w:rFonts w:hint="eastAsia" w:ascii="仿宋" w:hAnsi="仿宋" w:eastAsia="仿宋"/>
          <w:sz w:val="24"/>
          <w:szCs w:val="24"/>
        </w:rPr>
        <w:t>第三步：支持“导入”操作来新增数据，可先“下载模板”，如下图所示：</w:t>
      </w:r>
    </w:p>
    <w:p>
      <w:pPr>
        <w:widowControl/>
        <w:jc w:val="left"/>
      </w:pPr>
      <w:r>
        <w:drawing>
          <wp:inline distT="0" distB="0" distL="114300" distR="114300">
            <wp:extent cx="6110605" cy="1709420"/>
            <wp:effectExtent l="0" t="0" r="4445" b="5080"/>
            <wp:docPr id="144" name="图片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4" name="图片 10"/>
                    <pic:cNvPicPr>
                      <a:picLocks noChangeAspect="1"/>
                    </pic:cNvPicPr>
                  </pic:nvPicPr>
                  <pic:blipFill>
                    <a:blip r:embed="rId107"/>
                    <a:stretch>
                      <a:fillRect/>
                    </a:stretch>
                  </pic:blipFill>
                  <pic:spPr>
                    <a:xfrm>
                      <a:off x="0" y="0"/>
                      <a:ext cx="6110605" cy="1709420"/>
                    </a:xfrm>
                    <a:prstGeom prst="rect">
                      <a:avLst/>
                    </a:prstGeom>
                    <a:noFill/>
                    <a:ln>
                      <a:noFill/>
                    </a:ln>
                  </pic:spPr>
                </pic:pic>
              </a:graphicData>
            </a:graphic>
          </wp:inline>
        </w:drawing>
      </w:r>
    </w:p>
    <w:p>
      <w:pPr>
        <w:widowControl/>
        <w:jc w:val="left"/>
        <w:rPr>
          <w:rFonts w:ascii="仿宋" w:hAnsi="仿宋" w:eastAsia="仿宋"/>
          <w:sz w:val="24"/>
          <w:szCs w:val="24"/>
        </w:rPr>
      </w:pPr>
      <w:r>
        <w:rPr>
          <w:rFonts w:hint="eastAsia" w:ascii="仿宋" w:hAnsi="仿宋" w:eastAsia="仿宋"/>
          <w:sz w:val="24"/>
          <w:szCs w:val="24"/>
        </w:rPr>
        <w:t>点击“导入”按钮，选择对应的excel文件进行上传，如下图所示：</w:t>
      </w:r>
    </w:p>
    <w:p>
      <w:pPr>
        <w:widowControl/>
        <w:jc w:val="left"/>
      </w:pPr>
      <w:r>
        <w:drawing>
          <wp:inline distT="0" distB="0" distL="114300" distR="114300">
            <wp:extent cx="6108065" cy="1771650"/>
            <wp:effectExtent l="0" t="0" r="6985" b="0"/>
            <wp:docPr id="164" name="图片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4" name="图片 30"/>
                    <pic:cNvPicPr>
                      <a:picLocks noChangeAspect="1"/>
                    </pic:cNvPicPr>
                  </pic:nvPicPr>
                  <pic:blipFill>
                    <a:blip r:embed="rId108"/>
                    <a:stretch>
                      <a:fillRect/>
                    </a:stretch>
                  </pic:blipFill>
                  <pic:spPr>
                    <a:xfrm>
                      <a:off x="0" y="0"/>
                      <a:ext cx="6108065" cy="1771650"/>
                    </a:xfrm>
                    <a:prstGeom prst="rect">
                      <a:avLst/>
                    </a:prstGeom>
                    <a:noFill/>
                    <a:ln>
                      <a:noFill/>
                    </a:ln>
                  </pic:spPr>
                </pic:pic>
              </a:graphicData>
            </a:graphic>
          </wp:inline>
        </w:drawing>
      </w:r>
    </w:p>
    <w:p>
      <w:pPr>
        <w:rPr>
          <w:rFonts w:ascii="仿宋" w:hAnsi="仿宋" w:eastAsia="仿宋"/>
          <w:sz w:val="24"/>
          <w:szCs w:val="24"/>
        </w:rPr>
      </w:pPr>
      <w:r>
        <w:rPr>
          <w:rFonts w:hint="eastAsia" w:ascii="仿宋" w:hAnsi="仿宋" w:eastAsia="仿宋"/>
          <w:sz w:val="24"/>
          <w:szCs w:val="24"/>
        </w:rPr>
        <w:t>第四步：支持“导出”按钮来保存查阅数据，如下图所示：</w:t>
      </w:r>
    </w:p>
    <w:p>
      <w:pPr>
        <w:widowControl/>
        <w:jc w:val="left"/>
      </w:pPr>
      <w:r>
        <w:drawing>
          <wp:inline distT="0" distB="0" distL="114300" distR="114300">
            <wp:extent cx="6115050" cy="1703705"/>
            <wp:effectExtent l="0" t="0" r="0" b="10795"/>
            <wp:docPr id="165" name="图片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5" name="图片 31"/>
                    <pic:cNvPicPr>
                      <a:picLocks noChangeAspect="1"/>
                    </pic:cNvPicPr>
                  </pic:nvPicPr>
                  <pic:blipFill>
                    <a:blip r:embed="rId109"/>
                    <a:stretch>
                      <a:fillRect/>
                    </a:stretch>
                  </pic:blipFill>
                  <pic:spPr>
                    <a:xfrm>
                      <a:off x="0" y="0"/>
                      <a:ext cx="6115050" cy="1703705"/>
                    </a:xfrm>
                    <a:prstGeom prst="rect">
                      <a:avLst/>
                    </a:prstGeom>
                    <a:noFill/>
                    <a:ln>
                      <a:noFill/>
                    </a:ln>
                  </pic:spPr>
                </pic:pic>
              </a:graphicData>
            </a:graphic>
          </wp:inline>
        </w:drawing>
      </w:r>
    </w:p>
    <w:p>
      <w:pPr>
        <w:pStyle w:val="28"/>
        <w:spacing w:line="360" w:lineRule="auto"/>
        <w:ind w:firstLine="0" w:firstLineChars="0"/>
        <w:rPr>
          <w:rFonts w:ascii="仿宋" w:hAnsi="仿宋" w:eastAsia="仿宋"/>
          <w:b/>
          <w:sz w:val="24"/>
          <w:szCs w:val="24"/>
        </w:rPr>
      </w:pPr>
      <w:r>
        <w:rPr>
          <w:rFonts w:hint="eastAsia" w:ascii="仿宋" w:hAnsi="仿宋" w:eastAsia="仿宋"/>
          <w:b/>
          <w:sz w:val="24"/>
          <w:szCs w:val="24"/>
        </w:rPr>
        <w:t>2.注意事项</w:t>
      </w:r>
    </w:p>
    <w:p>
      <w:pPr>
        <w:spacing w:line="360" w:lineRule="auto"/>
        <w:rPr>
          <w:rFonts w:ascii="仿宋" w:hAnsi="仿宋" w:eastAsia="仿宋"/>
          <w:b/>
          <w:sz w:val="24"/>
          <w:szCs w:val="24"/>
        </w:rPr>
      </w:pPr>
      <w:r>
        <w:rPr>
          <w:rFonts w:ascii="仿宋" w:hAnsi="仿宋" w:eastAsia="仿宋"/>
          <w:b/>
          <w:sz w:val="24"/>
          <w:szCs w:val="24"/>
        </w:rPr>
        <w:t>页面控制</w:t>
      </w:r>
      <w:r>
        <w:rPr>
          <w:rFonts w:hint="eastAsia" w:ascii="仿宋" w:hAnsi="仿宋" w:eastAsia="仿宋"/>
          <w:b/>
          <w:sz w:val="24"/>
          <w:szCs w:val="24"/>
        </w:rPr>
        <w:t>：</w:t>
      </w:r>
    </w:p>
    <w:p>
      <w:pPr>
        <w:pStyle w:val="28"/>
        <w:ind w:firstLine="0" w:firstLineChars="0"/>
        <w:rPr>
          <w:rFonts w:ascii="仿宋" w:hAnsi="仿宋" w:eastAsia="仿宋"/>
          <w:sz w:val="24"/>
          <w:szCs w:val="24"/>
        </w:rPr>
      </w:pPr>
      <w:r>
        <w:rPr>
          <w:rFonts w:hint="eastAsia" w:ascii="仿宋" w:hAnsi="仿宋" w:eastAsia="仿宋"/>
          <w:sz w:val="24"/>
          <w:szCs w:val="24"/>
        </w:rPr>
        <w:t>1)</w:t>
      </w:r>
      <w:r>
        <w:rPr>
          <w:rFonts w:ascii="仿宋" w:hAnsi="仿宋" w:eastAsia="仿宋"/>
          <w:sz w:val="24"/>
          <w:szCs w:val="24"/>
        </w:rPr>
        <w:t>维护</w:t>
      </w:r>
      <w:r>
        <w:rPr>
          <w:rFonts w:hint="eastAsia" w:ascii="仿宋" w:hAnsi="仿宋" w:eastAsia="仿宋"/>
          <w:sz w:val="24"/>
          <w:szCs w:val="24"/>
        </w:rPr>
        <w:t>箱型信息，栏位名称前加“</w:t>
      </w:r>
      <w:r>
        <w:rPr>
          <w:rFonts w:hint="eastAsia" w:ascii="仿宋" w:hAnsi="仿宋" w:eastAsia="仿宋"/>
          <w:color w:val="FF0000"/>
          <w:sz w:val="24"/>
          <w:szCs w:val="24"/>
        </w:rPr>
        <w:t>*</w:t>
      </w:r>
      <w:r>
        <w:rPr>
          <w:rFonts w:hint="eastAsia" w:ascii="仿宋" w:hAnsi="仿宋" w:eastAsia="仿宋"/>
          <w:sz w:val="24"/>
          <w:szCs w:val="24"/>
        </w:rPr>
        <w:t>”为必填项；</w:t>
      </w:r>
    </w:p>
    <w:p>
      <w:pPr>
        <w:rPr>
          <w:rFonts w:ascii="仿宋" w:hAnsi="仿宋" w:eastAsia="仿宋"/>
          <w:b/>
          <w:sz w:val="24"/>
          <w:szCs w:val="24"/>
        </w:rPr>
      </w:pPr>
      <w:r>
        <w:rPr>
          <w:rFonts w:hint="eastAsia" w:ascii="仿宋" w:hAnsi="仿宋" w:eastAsia="仿宋"/>
          <w:b/>
          <w:sz w:val="24"/>
          <w:szCs w:val="24"/>
        </w:rPr>
        <w:t>导入控制：</w:t>
      </w:r>
    </w:p>
    <w:p>
      <w:pPr>
        <w:pStyle w:val="28"/>
        <w:ind w:firstLine="0" w:firstLineChars="0"/>
        <w:rPr>
          <w:rFonts w:ascii="仿宋" w:hAnsi="仿宋" w:eastAsia="仿宋"/>
          <w:sz w:val="24"/>
          <w:szCs w:val="24"/>
        </w:rPr>
      </w:pPr>
      <w:r>
        <w:rPr>
          <w:rFonts w:hint="eastAsia" w:ascii="仿宋" w:hAnsi="仿宋" w:eastAsia="仿宋"/>
          <w:sz w:val="24"/>
          <w:szCs w:val="24"/>
        </w:rPr>
        <w:t>1)请使用模板Excel,首次使用请先下载模板；</w:t>
      </w:r>
    </w:p>
    <w:p>
      <w:pPr>
        <w:pStyle w:val="28"/>
        <w:ind w:firstLine="0" w:firstLineChars="0"/>
        <w:rPr>
          <w:rFonts w:ascii="仿宋" w:hAnsi="仿宋" w:eastAsia="仿宋"/>
          <w:sz w:val="24"/>
          <w:szCs w:val="24"/>
        </w:rPr>
      </w:pPr>
      <w:r>
        <w:rPr>
          <w:rFonts w:hint="eastAsia" w:ascii="仿宋" w:hAnsi="仿宋" w:eastAsia="仿宋"/>
          <w:sz w:val="24"/>
          <w:szCs w:val="24"/>
        </w:rPr>
        <w:t>2)导入时，箱型代码、箱型名称、国际代码为必填项；</w:t>
      </w:r>
    </w:p>
    <w:p>
      <w:pPr>
        <w:pStyle w:val="28"/>
        <w:ind w:firstLine="0" w:firstLineChars="0"/>
        <w:rPr>
          <w:rFonts w:ascii="仿宋" w:hAnsi="仿宋" w:eastAsia="仿宋"/>
          <w:sz w:val="24"/>
          <w:szCs w:val="24"/>
        </w:rPr>
      </w:pPr>
      <w:r>
        <w:rPr>
          <w:rFonts w:hint="eastAsia" w:ascii="仿宋" w:hAnsi="仿宋" w:eastAsia="仿宋"/>
          <w:sz w:val="24"/>
          <w:szCs w:val="24"/>
        </w:rPr>
        <w:t>3)导入不同批次的数据，新数据会插入，重复数据会进行覆盖；</w:t>
      </w:r>
    </w:p>
    <w:p>
      <w:pPr>
        <w:pStyle w:val="28"/>
        <w:ind w:firstLine="0" w:firstLineChars="0"/>
        <w:rPr>
          <w:rFonts w:ascii="仿宋" w:hAnsi="仿宋" w:eastAsia="仿宋"/>
          <w:sz w:val="24"/>
          <w:szCs w:val="24"/>
        </w:rPr>
      </w:pPr>
      <w:r>
        <w:rPr>
          <w:rFonts w:hint="eastAsia" w:ascii="仿宋" w:hAnsi="仿宋" w:eastAsia="仿宋"/>
          <w:sz w:val="24"/>
          <w:szCs w:val="24"/>
        </w:rPr>
        <w:t>4)导入失败:箱型代码、箱型名称、国际代码不能为空。</w:t>
      </w:r>
    </w:p>
    <w:p>
      <w:pPr>
        <w:pStyle w:val="28"/>
        <w:ind w:firstLine="0" w:firstLineChars="0"/>
        <w:rPr>
          <w:rFonts w:hint="eastAsia" w:ascii="仿宋" w:hAnsi="仿宋" w:eastAsia="仿宋"/>
          <w:sz w:val="24"/>
          <w:szCs w:val="24"/>
        </w:rPr>
      </w:pPr>
      <w:r>
        <w:rPr>
          <w:rFonts w:hint="eastAsia" w:ascii="仿宋" w:hAnsi="仿宋" w:eastAsia="仿宋"/>
          <w:sz w:val="24"/>
          <w:szCs w:val="24"/>
        </w:rPr>
        <w:t>5)请选择Excel类型文件。</w:t>
      </w:r>
    </w:p>
    <w:p>
      <w:pPr>
        <w:pStyle w:val="28"/>
        <w:ind w:firstLine="0" w:firstLineChars="0"/>
        <w:rPr>
          <w:rFonts w:hint="eastAsia" w:ascii="仿宋" w:hAnsi="仿宋" w:eastAsia="仿宋"/>
          <w:sz w:val="24"/>
          <w:szCs w:val="24"/>
        </w:rPr>
      </w:pPr>
    </w:p>
    <w:p>
      <w:pPr>
        <w:pStyle w:val="3"/>
        <w:tabs>
          <w:tab w:val="clear" w:pos="576"/>
        </w:tabs>
        <w:spacing w:line="360" w:lineRule="auto"/>
        <w:ind w:left="0" w:firstLine="0"/>
        <w:rPr>
          <w:rFonts w:ascii="宋体" w:hAnsi="宋体"/>
        </w:rPr>
      </w:pPr>
      <w:r>
        <w:rPr>
          <w:rFonts w:hint="eastAsia" w:ascii="宋体" w:hAnsi="宋体"/>
          <w:lang w:val="en-US" w:eastAsia="zh-CN"/>
        </w:rPr>
        <w:t>9</w:t>
      </w:r>
      <w:r>
        <w:rPr>
          <w:rFonts w:hint="eastAsia" w:ascii="宋体" w:hAnsi="宋体"/>
        </w:rPr>
        <w:t>.</w:t>
      </w:r>
      <w:r>
        <w:rPr>
          <w:rFonts w:hint="eastAsia" w:ascii="宋体" w:hAnsi="宋体"/>
          <w:lang w:val="en-US" w:eastAsia="zh-CN"/>
        </w:rPr>
        <w:t>2</w:t>
      </w:r>
      <w:r>
        <w:rPr>
          <w:rFonts w:hint="eastAsia" w:ascii="宋体" w:hAnsi="宋体"/>
        </w:rPr>
        <w:t>国家信息</w:t>
      </w:r>
    </w:p>
    <w:p>
      <w:pPr>
        <w:pStyle w:val="28"/>
        <w:spacing w:line="360" w:lineRule="auto"/>
        <w:ind w:firstLine="0" w:firstLineChars="0"/>
        <w:rPr>
          <w:rFonts w:ascii="仿宋" w:hAnsi="仿宋" w:eastAsia="仿宋"/>
          <w:b/>
          <w:sz w:val="24"/>
          <w:szCs w:val="24"/>
        </w:rPr>
      </w:pPr>
      <w:r>
        <w:rPr>
          <w:rFonts w:hint="eastAsia" w:ascii="仿宋" w:hAnsi="仿宋" w:eastAsia="仿宋"/>
          <w:b/>
          <w:sz w:val="24"/>
          <w:szCs w:val="24"/>
        </w:rPr>
        <w:t>1.操作流程：</w:t>
      </w:r>
    </w:p>
    <w:p>
      <w:pPr>
        <w:spacing w:line="360" w:lineRule="auto"/>
        <w:rPr>
          <w:rFonts w:ascii="仿宋" w:hAnsi="仿宋" w:eastAsia="仿宋"/>
          <w:sz w:val="24"/>
          <w:szCs w:val="24"/>
        </w:rPr>
      </w:pPr>
      <w:r>
        <w:rPr>
          <w:rFonts w:hint="eastAsia" w:ascii="仿宋" w:hAnsi="仿宋" w:eastAsia="仿宋"/>
          <w:sz w:val="24"/>
          <w:szCs w:val="24"/>
        </w:rPr>
        <w:t>第一步：用户登录系统：点击“字典管理”下的“国家信息”，即可进入国家信息页面</w:t>
      </w:r>
      <w:r>
        <w:rPr>
          <w:rFonts w:hint="eastAsia"/>
        </w:rPr>
        <w:t>，</w:t>
      </w:r>
      <w:r>
        <w:rPr>
          <w:rFonts w:hint="eastAsia" w:ascii="仿宋" w:hAnsi="仿宋" w:eastAsia="仿宋"/>
          <w:sz w:val="24"/>
          <w:szCs w:val="24"/>
        </w:rPr>
        <w:t>如下图所示：</w:t>
      </w:r>
    </w:p>
    <w:p>
      <w:r>
        <w:drawing>
          <wp:inline distT="0" distB="0" distL="114300" distR="114300">
            <wp:extent cx="6119495" cy="1729740"/>
            <wp:effectExtent l="0" t="0" r="6985" b="7620"/>
            <wp:docPr id="108" name="图片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8" name="图片 34"/>
                    <pic:cNvPicPr>
                      <a:picLocks noChangeAspect="1"/>
                    </pic:cNvPicPr>
                  </pic:nvPicPr>
                  <pic:blipFill>
                    <a:blip r:embed="rId110"/>
                    <a:stretch>
                      <a:fillRect/>
                    </a:stretch>
                  </pic:blipFill>
                  <pic:spPr>
                    <a:xfrm>
                      <a:off x="0" y="0"/>
                      <a:ext cx="6119495" cy="1729740"/>
                    </a:xfrm>
                    <a:prstGeom prst="rect">
                      <a:avLst/>
                    </a:prstGeom>
                    <a:noFill/>
                    <a:ln>
                      <a:noFill/>
                    </a:ln>
                  </pic:spPr>
                </pic:pic>
              </a:graphicData>
            </a:graphic>
          </wp:inline>
        </w:drawing>
      </w:r>
    </w:p>
    <w:p>
      <w:pPr>
        <w:spacing w:line="360" w:lineRule="auto"/>
        <w:rPr>
          <w:rFonts w:ascii="仿宋" w:hAnsi="仿宋" w:eastAsia="仿宋"/>
          <w:sz w:val="24"/>
          <w:szCs w:val="24"/>
        </w:rPr>
      </w:pPr>
      <w:r>
        <w:rPr>
          <w:rFonts w:hint="eastAsia" w:ascii="仿宋" w:hAnsi="仿宋" w:eastAsia="仿宋"/>
          <w:sz w:val="24"/>
          <w:szCs w:val="24"/>
        </w:rPr>
        <w:t>第二步：点击“新增/修改”按钮，维护弹窗数据，点击确定按钮，如下图所示：</w:t>
      </w:r>
    </w:p>
    <w:p>
      <w:pPr>
        <w:rPr>
          <w:rFonts w:ascii="仿宋" w:hAnsi="仿宋" w:eastAsia="仿宋"/>
          <w:color w:val="FF0000"/>
          <w:sz w:val="24"/>
          <w:szCs w:val="24"/>
        </w:rPr>
      </w:pPr>
      <w:r>
        <w:drawing>
          <wp:inline distT="0" distB="0" distL="114300" distR="114300">
            <wp:extent cx="6107430" cy="1534795"/>
            <wp:effectExtent l="0" t="0" r="7620" b="8255"/>
            <wp:docPr id="149" name="图片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9" name="图片 15"/>
                    <pic:cNvPicPr>
                      <a:picLocks noChangeAspect="1"/>
                    </pic:cNvPicPr>
                  </pic:nvPicPr>
                  <pic:blipFill>
                    <a:blip r:embed="rId111"/>
                    <a:stretch>
                      <a:fillRect/>
                    </a:stretch>
                  </pic:blipFill>
                  <pic:spPr>
                    <a:xfrm>
                      <a:off x="0" y="0"/>
                      <a:ext cx="6107430" cy="1534795"/>
                    </a:xfrm>
                    <a:prstGeom prst="rect">
                      <a:avLst/>
                    </a:prstGeom>
                    <a:noFill/>
                    <a:ln>
                      <a:noFill/>
                    </a:ln>
                  </pic:spPr>
                </pic:pic>
              </a:graphicData>
            </a:graphic>
          </wp:inline>
        </w:drawing>
      </w:r>
    </w:p>
    <w:p>
      <w:pPr>
        <w:spacing w:line="360" w:lineRule="auto"/>
        <w:rPr>
          <w:rFonts w:ascii="仿宋" w:hAnsi="仿宋" w:eastAsia="仿宋"/>
          <w:sz w:val="24"/>
          <w:szCs w:val="24"/>
        </w:rPr>
      </w:pPr>
      <w:r>
        <w:rPr>
          <w:rFonts w:hint="eastAsia" w:ascii="仿宋" w:hAnsi="仿宋" w:eastAsia="仿宋"/>
          <w:sz w:val="24"/>
          <w:szCs w:val="24"/>
        </w:rPr>
        <w:t>第三步：支持“导入”操作来新增数据，可先“下载模板”，如下图所示：</w:t>
      </w:r>
    </w:p>
    <w:p>
      <w:pPr>
        <w:widowControl/>
        <w:jc w:val="left"/>
      </w:pPr>
      <w:r>
        <w:drawing>
          <wp:inline distT="0" distB="0" distL="114300" distR="114300">
            <wp:extent cx="6118860" cy="1744980"/>
            <wp:effectExtent l="0" t="0" r="15240" b="7620"/>
            <wp:docPr id="150" name="图片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0" name="图片 16"/>
                    <pic:cNvPicPr>
                      <a:picLocks noChangeAspect="1"/>
                    </pic:cNvPicPr>
                  </pic:nvPicPr>
                  <pic:blipFill>
                    <a:blip r:embed="rId112"/>
                    <a:stretch>
                      <a:fillRect/>
                    </a:stretch>
                  </pic:blipFill>
                  <pic:spPr>
                    <a:xfrm>
                      <a:off x="0" y="0"/>
                      <a:ext cx="6118860" cy="1744980"/>
                    </a:xfrm>
                    <a:prstGeom prst="rect">
                      <a:avLst/>
                    </a:prstGeom>
                    <a:noFill/>
                    <a:ln>
                      <a:noFill/>
                    </a:ln>
                  </pic:spPr>
                </pic:pic>
              </a:graphicData>
            </a:graphic>
          </wp:inline>
        </w:drawing>
      </w:r>
    </w:p>
    <w:p>
      <w:pPr>
        <w:widowControl/>
        <w:jc w:val="left"/>
        <w:rPr>
          <w:rFonts w:ascii="仿宋" w:hAnsi="仿宋" w:eastAsia="仿宋"/>
          <w:sz w:val="24"/>
          <w:szCs w:val="24"/>
        </w:rPr>
      </w:pPr>
      <w:r>
        <w:rPr>
          <w:rFonts w:hint="eastAsia" w:ascii="仿宋" w:hAnsi="仿宋" w:eastAsia="仿宋"/>
          <w:sz w:val="24"/>
          <w:szCs w:val="24"/>
        </w:rPr>
        <w:t>点击“导入”按钮，选择对应的excel文件进行上传，如下图所示：</w:t>
      </w:r>
    </w:p>
    <w:p>
      <w:pPr>
        <w:widowControl/>
        <w:jc w:val="left"/>
      </w:pPr>
      <w:r>
        <w:drawing>
          <wp:inline distT="0" distB="0" distL="114300" distR="114300">
            <wp:extent cx="6115050" cy="1736090"/>
            <wp:effectExtent l="0" t="0" r="0" b="16510"/>
            <wp:docPr id="170" name="图片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0" name="图片 36"/>
                    <pic:cNvPicPr>
                      <a:picLocks noChangeAspect="1"/>
                    </pic:cNvPicPr>
                  </pic:nvPicPr>
                  <pic:blipFill>
                    <a:blip r:embed="rId113"/>
                    <a:stretch>
                      <a:fillRect/>
                    </a:stretch>
                  </pic:blipFill>
                  <pic:spPr>
                    <a:xfrm>
                      <a:off x="0" y="0"/>
                      <a:ext cx="6115050" cy="1736090"/>
                    </a:xfrm>
                    <a:prstGeom prst="rect">
                      <a:avLst/>
                    </a:prstGeom>
                    <a:noFill/>
                    <a:ln>
                      <a:noFill/>
                    </a:ln>
                  </pic:spPr>
                </pic:pic>
              </a:graphicData>
            </a:graphic>
          </wp:inline>
        </w:drawing>
      </w:r>
    </w:p>
    <w:p>
      <w:pPr>
        <w:rPr>
          <w:rFonts w:ascii="仿宋" w:hAnsi="仿宋" w:eastAsia="仿宋"/>
          <w:sz w:val="24"/>
          <w:szCs w:val="24"/>
        </w:rPr>
      </w:pPr>
      <w:r>
        <w:rPr>
          <w:rFonts w:hint="eastAsia" w:ascii="仿宋" w:hAnsi="仿宋" w:eastAsia="仿宋"/>
          <w:sz w:val="24"/>
          <w:szCs w:val="24"/>
        </w:rPr>
        <w:t>第四步：支持“导出”按钮来保存查阅数据，如下图所示：</w:t>
      </w:r>
    </w:p>
    <w:p>
      <w:pPr>
        <w:widowControl/>
        <w:jc w:val="left"/>
      </w:pPr>
      <w:r>
        <w:drawing>
          <wp:inline distT="0" distB="0" distL="114300" distR="114300">
            <wp:extent cx="6109335" cy="1645920"/>
            <wp:effectExtent l="0" t="0" r="5715" b="11430"/>
            <wp:docPr id="171" name="图片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1" name="图片 37"/>
                    <pic:cNvPicPr>
                      <a:picLocks noChangeAspect="1"/>
                    </pic:cNvPicPr>
                  </pic:nvPicPr>
                  <pic:blipFill>
                    <a:blip r:embed="rId114"/>
                    <a:stretch>
                      <a:fillRect/>
                    </a:stretch>
                  </pic:blipFill>
                  <pic:spPr>
                    <a:xfrm>
                      <a:off x="0" y="0"/>
                      <a:ext cx="6109335" cy="1645920"/>
                    </a:xfrm>
                    <a:prstGeom prst="rect">
                      <a:avLst/>
                    </a:prstGeom>
                    <a:noFill/>
                    <a:ln>
                      <a:noFill/>
                    </a:ln>
                  </pic:spPr>
                </pic:pic>
              </a:graphicData>
            </a:graphic>
          </wp:inline>
        </w:drawing>
      </w:r>
    </w:p>
    <w:p>
      <w:pPr>
        <w:pStyle w:val="28"/>
        <w:spacing w:line="360" w:lineRule="auto"/>
        <w:ind w:firstLine="0" w:firstLineChars="0"/>
        <w:rPr>
          <w:rFonts w:ascii="仿宋" w:hAnsi="仿宋" w:eastAsia="仿宋"/>
          <w:b/>
          <w:sz w:val="24"/>
          <w:szCs w:val="24"/>
        </w:rPr>
      </w:pPr>
      <w:r>
        <w:rPr>
          <w:rFonts w:hint="eastAsia" w:ascii="仿宋" w:hAnsi="仿宋" w:eastAsia="仿宋"/>
          <w:b/>
          <w:sz w:val="24"/>
          <w:szCs w:val="24"/>
        </w:rPr>
        <w:t>2.注意事项</w:t>
      </w:r>
    </w:p>
    <w:p>
      <w:pPr>
        <w:spacing w:line="360" w:lineRule="auto"/>
        <w:rPr>
          <w:rFonts w:ascii="仿宋" w:hAnsi="仿宋" w:eastAsia="仿宋"/>
          <w:b/>
          <w:sz w:val="24"/>
          <w:szCs w:val="24"/>
        </w:rPr>
      </w:pPr>
      <w:r>
        <w:rPr>
          <w:rFonts w:ascii="仿宋" w:hAnsi="仿宋" w:eastAsia="仿宋"/>
          <w:b/>
          <w:sz w:val="24"/>
          <w:szCs w:val="24"/>
        </w:rPr>
        <w:t>页面控制</w:t>
      </w:r>
      <w:r>
        <w:rPr>
          <w:rFonts w:hint="eastAsia" w:ascii="仿宋" w:hAnsi="仿宋" w:eastAsia="仿宋"/>
          <w:b/>
          <w:sz w:val="24"/>
          <w:szCs w:val="24"/>
        </w:rPr>
        <w:t>：</w:t>
      </w:r>
    </w:p>
    <w:p>
      <w:pPr>
        <w:pStyle w:val="28"/>
        <w:ind w:firstLine="0" w:firstLineChars="0"/>
        <w:rPr>
          <w:rFonts w:ascii="仿宋" w:hAnsi="仿宋" w:eastAsia="仿宋"/>
          <w:sz w:val="24"/>
          <w:szCs w:val="24"/>
        </w:rPr>
      </w:pPr>
      <w:r>
        <w:rPr>
          <w:rFonts w:hint="eastAsia" w:ascii="仿宋" w:hAnsi="仿宋" w:eastAsia="仿宋"/>
          <w:sz w:val="24"/>
          <w:szCs w:val="24"/>
        </w:rPr>
        <w:t>1)</w:t>
      </w:r>
      <w:r>
        <w:rPr>
          <w:rFonts w:ascii="仿宋" w:hAnsi="仿宋" w:eastAsia="仿宋"/>
          <w:sz w:val="24"/>
          <w:szCs w:val="24"/>
        </w:rPr>
        <w:t>维护</w:t>
      </w:r>
      <w:r>
        <w:rPr>
          <w:rFonts w:hint="eastAsia" w:ascii="仿宋" w:hAnsi="仿宋" w:eastAsia="仿宋"/>
          <w:sz w:val="24"/>
          <w:szCs w:val="24"/>
        </w:rPr>
        <w:t>国家信息，栏位名称前加“</w:t>
      </w:r>
      <w:r>
        <w:rPr>
          <w:rFonts w:hint="eastAsia" w:ascii="仿宋" w:hAnsi="仿宋" w:eastAsia="仿宋"/>
          <w:color w:val="FF0000"/>
          <w:sz w:val="24"/>
          <w:szCs w:val="24"/>
        </w:rPr>
        <w:t>*</w:t>
      </w:r>
      <w:r>
        <w:rPr>
          <w:rFonts w:hint="eastAsia" w:ascii="仿宋" w:hAnsi="仿宋" w:eastAsia="仿宋"/>
          <w:sz w:val="24"/>
          <w:szCs w:val="24"/>
        </w:rPr>
        <w:t>”为必填项；</w:t>
      </w:r>
    </w:p>
    <w:p>
      <w:pPr>
        <w:rPr>
          <w:rFonts w:ascii="仿宋" w:hAnsi="仿宋" w:eastAsia="仿宋"/>
          <w:b/>
          <w:sz w:val="24"/>
          <w:szCs w:val="24"/>
        </w:rPr>
      </w:pPr>
      <w:r>
        <w:rPr>
          <w:rFonts w:hint="eastAsia" w:ascii="仿宋" w:hAnsi="仿宋" w:eastAsia="仿宋"/>
          <w:b/>
          <w:sz w:val="24"/>
          <w:szCs w:val="24"/>
        </w:rPr>
        <w:t>导入控制：</w:t>
      </w:r>
    </w:p>
    <w:p>
      <w:pPr>
        <w:pStyle w:val="28"/>
        <w:ind w:firstLine="0" w:firstLineChars="0"/>
        <w:rPr>
          <w:rFonts w:ascii="仿宋" w:hAnsi="仿宋" w:eastAsia="仿宋"/>
          <w:sz w:val="24"/>
          <w:szCs w:val="24"/>
        </w:rPr>
      </w:pPr>
      <w:r>
        <w:rPr>
          <w:rFonts w:hint="eastAsia" w:ascii="仿宋" w:hAnsi="仿宋" w:eastAsia="仿宋"/>
          <w:sz w:val="24"/>
          <w:szCs w:val="24"/>
        </w:rPr>
        <w:t>1)请使用模板Excel,首次使用请先下载模板；</w:t>
      </w:r>
    </w:p>
    <w:p>
      <w:pPr>
        <w:pStyle w:val="28"/>
        <w:ind w:firstLine="0" w:firstLineChars="0"/>
        <w:rPr>
          <w:rFonts w:ascii="仿宋" w:hAnsi="仿宋" w:eastAsia="仿宋"/>
          <w:sz w:val="24"/>
          <w:szCs w:val="24"/>
        </w:rPr>
      </w:pPr>
      <w:r>
        <w:rPr>
          <w:rFonts w:hint="eastAsia" w:ascii="仿宋" w:hAnsi="仿宋" w:eastAsia="仿宋"/>
          <w:sz w:val="24"/>
          <w:szCs w:val="24"/>
        </w:rPr>
        <w:t>2)导入时，国家代码、国家名称为必填项；</w:t>
      </w:r>
    </w:p>
    <w:p>
      <w:pPr>
        <w:pStyle w:val="28"/>
        <w:ind w:firstLine="0" w:firstLineChars="0"/>
        <w:rPr>
          <w:rFonts w:ascii="仿宋" w:hAnsi="仿宋" w:eastAsia="仿宋"/>
          <w:sz w:val="24"/>
          <w:szCs w:val="24"/>
        </w:rPr>
      </w:pPr>
      <w:r>
        <w:rPr>
          <w:rFonts w:hint="eastAsia" w:ascii="仿宋" w:hAnsi="仿宋" w:eastAsia="仿宋"/>
          <w:sz w:val="24"/>
          <w:szCs w:val="24"/>
        </w:rPr>
        <w:t>3)导入不同批次的数据，新数据会插入，重复数据会进行覆盖；</w:t>
      </w:r>
    </w:p>
    <w:p>
      <w:pPr>
        <w:pStyle w:val="28"/>
        <w:ind w:firstLine="0" w:firstLineChars="0"/>
        <w:rPr>
          <w:rFonts w:ascii="仿宋" w:hAnsi="仿宋" w:eastAsia="仿宋"/>
          <w:sz w:val="24"/>
          <w:szCs w:val="24"/>
        </w:rPr>
      </w:pPr>
      <w:r>
        <w:rPr>
          <w:rFonts w:hint="eastAsia" w:ascii="仿宋" w:hAnsi="仿宋" w:eastAsia="仿宋"/>
          <w:sz w:val="24"/>
          <w:szCs w:val="24"/>
        </w:rPr>
        <w:t>4)导入失败:国家代码、国家名称不能为空。</w:t>
      </w:r>
    </w:p>
    <w:p>
      <w:pPr>
        <w:pStyle w:val="28"/>
        <w:ind w:firstLine="0" w:firstLineChars="0"/>
        <w:rPr>
          <w:rFonts w:ascii="仿宋" w:hAnsi="仿宋" w:eastAsia="仿宋"/>
          <w:sz w:val="24"/>
          <w:szCs w:val="24"/>
        </w:rPr>
      </w:pPr>
      <w:r>
        <w:rPr>
          <w:rFonts w:hint="eastAsia" w:ascii="仿宋" w:hAnsi="仿宋" w:eastAsia="仿宋"/>
          <w:sz w:val="24"/>
          <w:szCs w:val="24"/>
        </w:rPr>
        <w:t>5)请选择Excel类型文件。</w:t>
      </w:r>
    </w:p>
    <w:p>
      <w:pPr>
        <w:pStyle w:val="3"/>
        <w:tabs>
          <w:tab w:val="clear" w:pos="576"/>
        </w:tabs>
        <w:spacing w:line="360" w:lineRule="auto"/>
        <w:ind w:left="0" w:firstLine="0"/>
        <w:rPr>
          <w:rFonts w:ascii="宋体" w:hAnsi="宋体"/>
        </w:rPr>
      </w:pPr>
      <w:r>
        <w:rPr>
          <w:rFonts w:hint="eastAsia" w:ascii="宋体" w:hAnsi="宋体"/>
          <w:lang w:val="en-US" w:eastAsia="zh-CN"/>
        </w:rPr>
        <w:t>9</w:t>
      </w:r>
      <w:r>
        <w:rPr>
          <w:rFonts w:hint="eastAsia" w:ascii="宋体" w:hAnsi="宋体"/>
        </w:rPr>
        <w:t>.</w:t>
      </w:r>
      <w:r>
        <w:rPr>
          <w:rFonts w:hint="eastAsia" w:ascii="宋体" w:hAnsi="宋体"/>
          <w:lang w:val="en-US" w:eastAsia="zh-CN"/>
        </w:rPr>
        <w:t>3</w:t>
      </w:r>
      <w:r>
        <w:rPr>
          <w:rFonts w:hint="eastAsia" w:ascii="宋体" w:hAnsi="宋体"/>
        </w:rPr>
        <w:t>文件类型</w:t>
      </w:r>
    </w:p>
    <w:p>
      <w:pPr>
        <w:pStyle w:val="28"/>
        <w:spacing w:line="360" w:lineRule="auto"/>
        <w:ind w:firstLine="0" w:firstLineChars="0"/>
        <w:rPr>
          <w:rFonts w:ascii="仿宋" w:hAnsi="仿宋" w:eastAsia="仿宋"/>
          <w:b/>
          <w:sz w:val="24"/>
          <w:szCs w:val="24"/>
        </w:rPr>
      </w:pPr>
      <w:r>
        <w:rPr>
          <w:rFonts w:hint="eastAsia" w:ascii="仿宋" w:hAnsi="仿宋" w:eastAsia="仿宋"/>
          <w:b/>
          <w:sz w:val="24"/>
          <w:szCs w:val="24"/>
        </w:rPr>
        <w:t>1.操作流程：</w:t>
      </w:r>
    </w:p>
    <w:p>
      <w:pPr>
        <w:spacing w:line="360" w:lineRule="auto"/>
        <w:rPr>
          <w:rFonts w:ascii="仿宋" w:hAnsi="仿宋" w:eastAsia="仿宋"/>
          <w:sz w:val="24"/>
          <w:szCs w:val="24"/>
        </w:rPr>
      </w:pPr>
      <w:r>
        <w:rPr>
          <w:rFonts w:hint="eastAsia" w:ascii="仿宋" w:hAnsi="仿宋" w:eastAsia="仿宋"/>
          <w:sz w:val="24"/>
          <w:szCs w:val="24"/>
        </w:rPr>
        <w:t>第一步：用户登录系统：点击“字典管理”下的“文件类型”，即可进入文件类型页面</w:t>
      </w:r>
      <w:r>
        <w:rPr>
          <w:rFonts w:hint="eastAsia"/>
        </w:rPr>
        <w:t>，</w:t>
      </w:r>
      <w:r>
        <w:rPr>
          <w:rFonts w:hint="eastAsia" w:ascii="仿宋" w:hAnsi="仿宋" w:eastAsia="仿宋"/>
          <w:sz w:val="24"/>
          <w:szCs w:val="24"/>
        </w:rPr>
        <w:t>如下图所示：</w:t>
      </w:r>
    </w:p>
    <w:p>
      <w:pPr>
        <w:spacing w:line="360" w:lineRule="auto"/>
        <w:rPr>
          <w:rFonts w:ascii="仿宋" w:hAnsi="仿宋" w:eastAsia="仿宋"/>
          <w:sz w:val="24"/>
          <w:szCs w:val="24"/>
        </w:rPr>
      </w:pPr>
      <w:r>
        <w:drawing>
          <wp:inline distT="0" distB="0" distL="114300" distR="114300">
            <wp:extent cx="6111240" cy="1530350"/>
            <wp:effectExtent l="0" t="0" r="0" b="8890"/>
            <wp:docPr id="111" name="图片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1" name="图片 37"/>
                    <pic:cNvPicPr>
                      <a:picLocks noChangeAspect="1"/>
                    </pic:cNvPicPr>
                  </pic:nvPicPr>
                  <pic:blipFill>
                    <a:blip r:embed="rId115"/>
                    <a:stretch>
                      <a:fillRect/>
                    </a:stretch>
                  </pic:blipFill>
                  <pic:spPr>
                    <a:xfrm>
                      <a:off x="0" y="0"/>
                      <a:ext cx="6111240" cy="1530350"/>
                    </a:xfrm>
                    <a:prstGeom prst="rect">
                      <a:avLst/>
                    </a:prstGeom>
                    <a:noFill/>
                    <a:ln>
                      <a:noFill/>
                    </a:ln>
                  </pic:spPr>
                </pic:pic>
              </a:graphicData>
            </a:graphic>
          </wp:inline>
        </w:drawing>
      </w:r>
    </w:p>
    <w:p>
      <w:pPr>
        <w:spacing w:line="360" w:lineRule="auto"/>
        <w:rPr>
          <w:rFonts w:ascii="仿宋" w:hAnsi="仿宋" w:eastAsia="仿宋"/>
          <w:sz w:val="24"/>
          <w:szCs w:val="24"/>
        </w:rPr>
      </w:pPr>
      <w:r>
        <w:rPr>
          <w:rFonts w:hint="eastAsia" w:ascii="仿宋" w:hAnsi="仿宋" w:eastAsia="仿宋"/>
          <w:sz w:val="24"/>
          <w:szCs w:val="24"/>
        </w:rPr>
        <w:t>第二步：点击“新增/修改”按钮，维护弹窗数据，点击确定按钮，如下图所示：</w:t>
      </w:r>
    </w:p>
    <w:p>
      <w:pPr>
        <w:rPr>
          <w:rFonts w:ascii="仿宋" w:hAnsi="仿宋" w:eastAsia="仿宋"/>
          <w:color w:val="FF0000"/>
          <w:sz w:val="24"/>
          <w:szCs w:val="24"/>
        </w:rPr>
      </w:pPr>
      <w:r>
        <w:drawing>
          <wp:inline distT="0" distB="0" distL="114300" distR="114300">
            <wp:extent cx="6109335" cy="1577975"/>
            <wp:effectExtent l="0" t="0" r="5715" b="3175"/>
            <wp:docPr id="151" name="图片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1" name="图片 17"/>
                    <pic:cNvPicPr>
                      <a:picLocks noChangeAspect="1"/>
                    </pic:cNvPicPr>
                  </pic:nvPicPr>
                  <pic:blipFill>
                    <a:blip r:embed="rId116"/>
                    <a:stretch>
                      <a:fillRect/>
                    </a:stretch>
                  </pic:blipFill>
                  <pic:spPr>
                    <a:xfrm>
                      <a:off x="0" y="0"/>
                      <a:ext cx="6109335" cy="1577975"/>
                    </a:xfrm>
                    <a:prstGeom prst="rect">
                      <a:avLst/>
                    </a:prstGeom>
                    <a:noFill/>
                    <a:ln>
                      <a:noFill/>
                    </a:ln>
                  </pic:spPr>
                </pic:pic>
              </a:graphicData>
            </a:graphic>
          </wp:inline>
        </w:drawing>
      </w:r>
    </w:p>
    <w:p>
      <w:pPr>
        <w:spacing w:line="360" w:lineRule="auto"/>
        <w:rPr>
          <w:rFonts w:ascii="仿宋" w:hAnsi="仿宋" w:eastAsia="仿宋"/>
          <w:sz w:val="24"/>
          <w:szCs w:val="24"/>
        </w:rPr>
      </w:pPr>
      <w:r>
        <w:rPr>
          <w:rFonts w:hint="eastAsia" w:ascii="仿宋" w:hAnsi="仿宋" w:eastAsia="仿宋"/>
          <w:sz w:val="24"/>
          <w:szCs w:val="24"/>
        </w:rPr>
        <w:t>第三步：支持“导入”操作来新增数据，可先“下载模板”，如下图所示：</w:t>
      </w:r>
    </w:p>
    <w:p>
      <w:pPr>
        <w:widowControl/>
        <w:jc w:val="left"/>
      </w:pPr>
      <w:r>
        <w:drawing>
          <wp:inline distT="0" distB="0" distL="114300" distR="114300">
            <wp:extent cx="6104890" cy="1712595"/>
            <wp:effectExtent l="0" t="0" r="10160" b="1905"/>
            <wp:docPr id="152" name="图片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2" name="图片 18"/>
                    <pic:cNvPicPr>
                      <a:picLocks noChangeAspect="1"/>
                    </pic:cNvPicPr>
                  </pic:nvPicPr>
                  <pic:blipFill>
                    <a:blip r:embed="rId117"/>
                    <a:stretch>
                      <a:fillRect/>
                    </a:stretch>
                  </pic:blipFill>
                  <pic:spPr>
                    <a:xfrm>
                      <a:off x="0" y="0"/>
                      <a:ext cx="6104890" cy="1712595"/>
                    </a:xfrm>
                    <a:prstGeom prst="rect">
                      <a:avLst/>
                    </a:prstGeom>
                    <a:noFill/>
                    <a:ln>
                      <a:noFill/>
                    </a:ln>
                  </pic:spPr>
                </pic:pic>
              </a:graphicData>
            </a:graphic>
          </wp:inline>
        </w:drawing>
      </w:r>
    </w:p>
    <w:p>
      <w:pPr>
        <w:widowControl/>
        <w:jc w:val="left"/>
        <w:rPr>
          <w:rFonts w:ascii="仿宋" w:hAnsi="仿宋" w:eastAsia="仿宋"/>
          <w:sz w:val="24"/>
          <w:szCs w:val="24"/>
        </w:rPr>
      </w:pPr>
      <w:r>
        <w:rPr>
          <w:rFonts w:hint="eastAsia" w:ascii="仿宋" w:hAnsi="仿宋" w:eastAsia="仿宋"/>
          <w:sz w:val="24"/>
          <w:szCs w:val="24"/>
        </w:rPr>
        <w:t>点击“导入”按钮，选择对应的excel文件进行上传，如下图所示：</w:t>
      </w:r>
    </w:p>
    <w:p>
      <w:pPr>
        <w:widowControl/>
        <w:jc w:val="left"/>
      </w:pPr>
      <w:r>
        <w:drawing>
          <wp:inline distT="0" distB="0" distL="114300" distR="114300">
            <wp:extent cx="6115050" cy="1821815"/>
            <wp:effectExtent l="0" t="0" r="0" b="6985"/>
            <wp:docPr id="172" name="图片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2" name="图片 38"/>
                    <pic:cNvPicPr>
                      <a:picLocks noChangeAspect="1"/>
                    </pic:cNvPicPr>
                  </pic:nvPicPr>
                  <pic:blipFill>
                    <a:blip r:embed="rId118"/>
                    <a:stretch>
                      <a:fillRect/>
                    </a:stretch>
                  </pic:blipFill>
                  <pic:spPr>
                    <a:xfrm>
                      <a:off x="0" y="0"/>
                      <a:ext cx="6115050" cy="1821815"/>
                    </a:xfrm>
                    <a:prstGeom prst="rect">
                      <a:avLst/>
                    </a:prstGeom>
                    <a:noFill/>
                    <a:ln>
                      <a:noFill/>
                    </a:ln>
                  </pic:spPr>
                </pic:pic>
              </a:graphicData>
            </a:graphic>
          </wp:inline>
        </w:drawing>
      </w:r>
    </w:p>
    <w:p>
      <w:pPr>
        <w:rPr>
          <w:rFonts w:ascii="仿宋" w:hAnsi="仿宋" w:eastAsia="仿宋"/>
          <w:sz w:val="24"/>
          <w:szCs w:val="24"/>
        </w:rPr>
      </w:pPr>
      <w:r>
        <w:rPr>
          <w:rFonts w:hint="eastAsia" w:ascii="仿宋" w:hAnsi="仿宋" w:eastAsia="仿宋"/>
          <w:sz w:val="24"/>
          <w:szCs w:val="24"/>
        </w:rPr>
        <w:t>第四步：支持“导出”按钮来保存查阅数据，如下图所示：</w:t>
      </w:r>
    </w:p>
    <w:p>
      <w:pPr>
        <w:widowControl/>
        <w:jc w:val="left"/>
      </w:pPr>
      <w:r>
        <w:drawing>
          <wp:inline distT="0" distB="0" distL="114300" distR="114300">
            <wp:extent cx="6104255" cy="1643380"/>
            <wp:effectExtent l="0" t="0" r="10795" b="13970"/>
            <wp:docPr id="173" name="图片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3" name="图片 39"/>
                    <pic:cNvPicPr>
                      <a:picLocks noChangeAspect="1"/>
                    </pic:cNvPicPr>
                  </pic:nvPicPr>
                  <pic:blipFill>
                    <a:blip r:embed="rId119"/>
                    <a:stretch>
                      <a:fillRect/>
                    </a:stretch>
                  </pic:blipFill>
                  <pic:spPr>
                    <a:xfrm>
                      <a:off x="0" y="0"/>
                      <a:ext cx="6104255" cy="1643380"/>
                    </a:xfrm>
                    <a:prstGeom prst="rect">
                      <a:avLst/>
                    </a:prstGeom>
                    <a:noFill/>
                    <a:ln>
                      <a:noFill/>
                    </a:ln>
                  </pic:spPr>
                </pic:pic>
              </a:graphicData>
            </a:graphic>
          </wp:inline>
        </w:drawing>
      </w:r>
    </w:p>
    <w:p>
      <w:pPr>
        <w:pStyle w:val="28"/>
        <w:spacing w:line="360" w:lineRule="auto"/>
        <w:ind w:firstLine="0" w:firstLineChars="0"/>
        <w:rPr>
          <w:rFonts w:ascii="仿宋" w:hAnsi="仿宋" w:eastAsia="仿宋"/>
          <w:b/>
          <w:sz w:val="24"/>
          <w:szCs w:val="24"/>
        </w:rPr>
      </w:pPr>
      <w:r>
        <w:rPr>
          <w:rFonts w:hint="eastAsia" w:ascii="仿宋" w:hAnsi="仿宋" w:eastAsia="仿宋"/>
          <w:b/>
          <w:sz w:val="24"/>
          <w:szCs w:val="24"/>
        </w:rPr>
        <w:t>2.注意事项</w:t>
      </w:r>
    </w:p>
    <w:p>
      <w:pPr>
        <w:spacing w:line="360" w:lineRule="auto"/>
        <w:rPr>
          <w:rFonts w:ascii="仿宋" w:hAnsi="仿宋" w:eastAsia="仿宋"/>
          <w:b/>
          <w:sz w:val="24"/>
          <w:szCs w:val="24"/>
        </w:rPr>
      </w:pPr>
      <w:r>
        <w:rPr>
          <w:rFonts w:ascii="仿宋" w:hAnsi="仿宋" w:eastAsia="仿宋"/>
          <w:b/>
          <w:sz w:val="24"/>
          <w:szCs w:val="24"/>
        </w:rPr>
        <w:t>页面控制</w:t>
      </w:r>
      <w:r>
        <w:rPr>
          <w:rFonts w:hint="eastAsia" w:ascii="仿宋" w:hAnsi="仿宋" w:eastAsia="仿宋"/>
          <w:b/>
          <w:sz w:val="24"/>
          <w:szCs w:val="24"/>
        </w:rPr>
        <w:t>：</w:t>
      </w:r>
    </w:p>
    <w:p>
      <w:pPr>
        <w:pStyle w:val="28"/>
        <w:ind w:firstLine="0" w:firstLineChars="0"/>
        <w:rPr>
          <w:rFonts w:ascii="仿宋" w:hAnsi="仿宋" w:eastAsia="仿宋"/>
          <w:sz w:val="24"/>
          <w:szCs w:val="24"/>
        </w:rPr>
      </w:pPr>
      <w:r>
        <w:rPr>
          <w:rFonts w:hint="eastAsia" w:ascii="仿宋" w:hAnsi="仿宋" w:eastAsia="仿宋"/>
          <w:sz w:val="24"/>
          <w:szCs w:val="24"/>
        </w:rPr>
        <w:t>1)</w:t>
      </w:r>
      <w:r>
        <w:rPr>
          <w:rFonts w:ascii="仿宋" w:hAnsi="仿宋" w:eastAsia="仿宋"/>
          <w:sz w:val="24"/>
          <w:szCs w:val="24"/>
        </w:rPr>
        <w:t>维护</w:t>
      </w:r>
      <w:r>
        <w:rPr>
          <w:rFonts w:hint="eastAsia" w:ascii="仿宋" w:hAnsi="仿宋" w:eastAsia="仿宋"/>
          <w:sz w:val="24"/>
          <w:szCs w:val="24"/>
        </w:rPr>
        <w:t>文件类型，栏位名称前加“</w:t>
      </w:r>
      <w:r>
        <w:rPr>
          <w:rFonts w:hint="eastAsia" w:ascii="仿宋" w:hAnsi="仿宋" w:eastAsia="仿宋"/>
          <w:color w:val="FF0000"/>
          <w:sz w:val="24"/>
          <w:szCs w:val="24"/>
        </w:rPr>
        <w:t>*</w:t>
      </w:r>
      <w:r>
        <w:rPr>
          <w:rFonts w:hint="eastAsia" w:ascii="仿宋" w:hAnsi="仿宋" w:eastAsia="仿宋"/>
          <w:sz w:val="24"/>
          <w:szCs w:val="24"/>
        </w:rPr>
        <w:t>”为必填项；</w:t>
      </w:r>
    </w:p>
    <w:p>
      <w:pPr>
        <w:rPr>
          <w:rFonts w:ascii="仿宋" w:hAnsi="仿宋" w:eastAsia="仿宋"/>
          <w:b/>
          <w:sz w:val="24"/>
          <w:szCs w:val="24"/>
        </w:rPr>
      </w:pPr>
      <w:r>
        <w:rPr>
          <w:rFonts w:hint="eastAsia" w:ascii="仿宋" w:hAnsi="仿宋" w:eastAsia="仿宋"/>
          <w:b/>
          <w:sz w:val="24"/>
          <w:szCs w:val="24"/>
        </w:rPr>
        <w:t>导入控制：</w:t>
      </w:r>
    </w:p>
    <w:p>
      <w:pPr>
        <w:pStyle w:val="28"/>
        <w:ind w:firstLine="0" w:firstLineChars="0"/>
        <w:rPr>
          <w:rFonts w:ascii="仿宋" w:hAnsi="仿宋" w:eastAsia="仿宋"/>
          <w:sz w:val="24"/>
          <w:szCs w:val="24"/>
        </w:rPr>
      </w:pPr>
      <w:r>
        <w:rPr>
          <w:rFonts w:hint="eastAsia" w:ascii="仿宋" w:hAnsi="仿宋" w:eastAsia="仿宋"/>
          <w:sz w:val="24"/>
          <w:szCs w:val="24"/>
        </w:rPr>
        <w:t>1)请使用模板Excel,首次使用请先下载模板；</w:t>
      </w:r>
    </w:p>
    <w:p>
      <w:pPr>
        <w:pStyle w:val="28"/>
        <w:ind w:firstLine="0" w:firstLineChars="0"/>
        <w:rPr>
          <w:rFonts w:ascii="仿宋" w:hAnsi="仿宋" w:eastAsia="仿宋"/>
          <w:sz w:val="24"/>
          <w:szCs w:val="24"/>
        </w:rPr>
      </w:pPr>
      <w:r>
        <w:rPr>
          <w:rFonts w:hint="eastAsia" w:ascii="仿宋" w:hAnsi="仿宋" w:eastAsia="仿宋"/>
          <w:sz w:val="24"/>
          <w:szCs w:val="24"/>
        </w:rPr>
        <w:t>2)导入时，中文文件类型名称、俄文文件类型名称为必填项；</w:t>
      </w:r>
    </w:p>
    <w:p>
      <w:pPr>
        <w:pStyle w:val="28"/>
        <w:ind w:firstLine="0" w:firstLineChars="0"/>
        <w:rPr>
          <w:rFonts w:ascii="仿宋" w:hAnsi="仿宋" w:eastAsia="仿宋"/>
          <w:sz w:val="24"/>
          <w:szCs w:val="24"/>
        </w:rPr>
      </w:pPr>
      <w:r>
        <w:rPr>
          <w:rFonts w:hint="eastAsia" w:ascii="仿宋" w:hAnsi="仿宋" w:eastAsia="仿宋"/>
          <w:sz w:val="24"/>
          <w:szCs w:val="24"/>
        </w:rPr>
        <w:t>3)导入不同批次的数据，新数据会插入，重复数据会进行覆盖；</w:t>
      </w:r>
    </w:p>
    <w:p>
      <w:pPr>
        <w:pStyle w:val="28"/>
        <w:ind w:firstLine="0" w:firstLineChars="0"/>
        <w:rPr>
          <w:rFonts w:ascii="仿宋" w:hAnsi="仿宋" w:eastAsia="仿宋"/>
          <w:sz w:val="24"/>
          <w:szCs w:val="24"/>
        </w:rPr>
      </w:pPr>
      <w:r>
        <w:rPr>
          <w:rFonts w:hint="eastAsia" w:ascii="仿宋" w:hAnsi="仿宋" w:eastAsia="仿宋"/>
          <w:sz w:val="24"/>
          <w:szCs w:val="24"/>
        </w:rPr>
        <w:t>4)导入失败:中文文件类型名称、俄文文件类型名称不能为空。</w:t>
      </w:r>
    </w:p>
    <w:p>
      <w:pPr>
        <w:pStyle w:val="28"/>
        <w:ind w:firstLine="0" w:firstLineChars="0"/>
        <w:rPr>
          <w:rFonts w:ascii="仿宋" w:hAnsi="仿宋" w:eastAsia="仿宋"/>
          <w:sz w:val="24"/>
          <w:szCs w:val="24"/>
        </w:rPr>
      </w:pPr>
      <w:r>
        <w:rPr>
          <w:rFonts w:hint="eastAsia" w:ascii="仿宋" w:hAnsi="仿宋" w:eastAsia="仿宋"/>
          <w:sz w:val="24"/>
          <w:szCs w:val="24"/>
        </w:rPr>
        <w:t>5)请选择Excel类型文件。</w:t>
      </w:r>
    </w:p>
    <w:p>
      <w:pPr>
        <w:pStyle w:val="3"/>
        <w:tabs>
          <w:tab w:val="clear" w:pos="576"/>
        </w:tabs>
        <w:spacing w:line="360" w:lineRule="auto"/>
        <w:ind w:left="0" w:firstLine="0"/>
        <w:rPr>
          <w:rFonts w:ascii="宋体" w:hAnsi="宋体"/>
        </w:rPr>
      </w:pPr>
      <w:r>
        <w:rPr>
          <w:rFonts w:hint="eastAsia" w:ascii="宋体" w:hAnsi="宋体"/>
          <w:lang w:val="en-US" w:eastAsia="zh-CN"/>
        </w:rPr>
        <w:t>9</w:t>
      </w:r>
      <w:r>
        <w:rPr>
          <w:rFonts w:hint="eastAsia" w:ascii="宋体" w:hAnsi="宋体"/>
        </w:rPr>
        <w:t>.</w:t>
      </w:r>
      <w:r>
        <w:rPr>
          <w:rFonts w:hint="eastAsia" w:ascii="宋体" w:hAnsi="宋体"/>
          <w:lang w:val="en-US" w:eastAsia="zh-CN"/>
        </w:rPr>
        <w:t>4</w:t>
      </w:r>
      <w:r>
        <w:rPr>
          <w:rFonts w:hint="eastAsia" w:ascii="宋体" w:hAnsi="宋体"/>
        </w:rPr>
        <w:t>金额类型</w:t>
      </w:r>
    </w:p>
    <w:p>
      <w:pPr>
        <w:pStyle w:val="28"/>
        <w:spacing w:line="360" w:lineRule="auto"/>
        <w:ind w:firstLine="0" w:firstLineChars="0"/>
        <w:rPr>
          <w:rFonts w:ascii="仿宋" w:hAnsi="仿宋" w:eastAsia="仿宋"/>
          <w:b/>
          <w:sz w:val="24"/>
          <w:szCs w:val="24"/>
        </w:rPr>
      </w:pPr>
      <w:r>
        <w:rPr>
          <w:rFonts w:hint="eastAsia" w:ascii="仿宋" w:hAnsi="仿宋" w:eastAsia="仿宋"/>
          <w:b/>
          <w:sz w:val="24"/>
          <w:szCs w:val="24"/>
        </w:rPr>
        <w:t>1.操作流程：</w:t>
      </w:r>
    </w:p>
    <w:p>
      <w:pPr>
        <w:spacing w:line="360" w:lineRule="auto"/>
        <w:rPr>
          <w:rFonts w:ascii="仿宋" w:hAnsi="仿宋" w:eastAsia="仿宋"/>
          <w:sz w:val="24"/>
          <w:szCs w:val="24"/>
        </w:rPr>
      </w:pPr>
      <w:r>
        <w:rPr>
          <w:rFonts w:hint="eastAsia" w:ascii="仿宋" w:hAnsi="仿宋" w:eastAsia="仿宋"/>
          <w:sz w:val="24"/>
          <w:szCs w:val="24"/>
        </w:rPr>
        <w:t>第一步：用户登录系统：点击“字典管理”下的“金额类型”，即可进入金额类型页面</w:t>
      </w:r>
      <w:r>
        <w:rPr>
          <w:rFonts w:hint="eastAsia"/>
        </w:rPr>
        <w:t>，</w:t>
      </w:r>
      <w:r>
        <w:rPr>
          <w:rFonts w:hint="eastAsia" w:ascii="仿宋" w:hAnsi="仿宋" w:eastAsia="仿宋"/>
          <w:sz w:val="24"/>
          <w:szCs w:val="24"/>
        </w:rPr>
        <w:t>如下图所示：</w:t>
      </w:r>
    </w:p>
    <w:p>
      <w:pPr>
        <w:spacing w:line="360" w:lineRule="auto"/>
        <w:rPr>
          <w:rFonts w:ascii="仿宋" w:hAnsi="仿宋" w:eastAsia="仿宋"/>
          <w:sz w:val="24"/>
          <w:szCs w:val="24"/>
        </w:rPr>
      </w:pPr>
      <w:r>
        <w:drawing>
          <wp:inline distT="0" distB="0" distL="114300" distR="114300">
            <wp:extent cx="6107430" cy="1534160"/>
            <wp:effectExtent l="0" t="0" r="3810" b="5080"/>
            <wp:docPr id="114" name="图片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4" name="图片 40"/>
                    <pic:cNvPicPr>
                      <a:picLocks noChangeAspect="1"/>
                    </pic:cNvPicPr>
                  </pic:nvPicPr>
                  <pic:blipFill>
                    <a:blip r:embed="rId120"/>
                    <a:stretch>
                      <a:fillRect/>
                    </a:stretch>
                  </pic:blipFill>
                  <pic:spPr>
                    <a:xfrm>
                      <a:off x="0" y="0"/>
                      <a:ext cx="6107430" cy="1534160"/>
                    </a:xfrm>
                    <a:prstGeom prst="rect">
                      <a:avLst/>
                    </a:prstGeom>
                    <a:noFill/>
                    <a:ln>
                      <a:noFill/>
                    </a:ln>
                  </pic:spPr>
                </pic:pic>
              </a:graphicData>
            </a:graphic>
          </wp:inline>
        </w:drawing>
      </w:r>
    </w:p>
    <w:p>
      <w:pPr>
        <w:spacing w:line="360" w:lineRule="auto"/>
        <w:rPr>
          <w:rFonts w:ascii="仿宋" w:hAnsi="仿宋" w:eastAsia="仿宋"/>
          <w:sz w:val="24"/>
          <w:szCs w:val="24"/>
        </w:rPr>
      </w:pPr>
      <w:r>
        <w:rPr>
          <w:rFonts w:hint="eastAsia" w:ascii="仿宋" w:hAnsi="仿宋" w:eastAsia="仿宋"/>
          <w:sz w:val="24"/>
          <w:szCs w:val="24"/>
        </w:rPr>
        <w:t>第二步：点击“新增/修改”按钮，维护弹窗数据，点击确定按钮，如下图所示：</w:t>
      </w:r>
    </w:p>
    <w:p>
      <w:pPr>
        <w:rPr>
          <w:rFonts w:ascii="仿宋" w:hAnsi="仿宋" w:eastAsia="仿宋"/>
          <w:color w:val="FF0000"/>
          <w:sz w:val="24"/>
          <w:szCs w:val="24"/>
        </w:rPr>
      </w:pPr>
      <w:r>
        <w:drawing>
          <wp:inline distT="0" distB="0" distL="114300" distR="114300">
            <wp:extent cx="6109335" cy="1535430"/>
            <wp:effectExtent l="0" t="0" r="5715" b="7620"/>
            <wp:docPr id="153" name="图片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3" name="图片 19"/>
                    <pic:cNvPicPr>
                      <a:picLocks noChangeAspect="1"/>
                    </pic:cNvPicPr>
                  </pic:nvPicPr>
                  <pic:blipFill>
                    <a:blip r:embed="rId121"/>
                    <a:stretch>
                      <a:fillRect/>
                    </a:stretch>
                  </pic:blipFill>
                  <pic:spPr>
                    <a:xfrm>
                      <a:off x="0" y="0"/>
                      <a:ext cx="6109335" cy="1535430"/>
                    </a:xfrm>
                    <a:prstGeom prst="rect">
                      <a:avLst/>
                    </a:prstGeom>
                    <a:noFill/>
                    <a:ln>
                      <a:noFill/>
                    </a:ln>
                  </pic:spPr>
                </pic:pic>
              </a:graphicData>
            </a:graphic>
          </wp:inline>
        </w:drawing>
      </w:r>
    </w:p>
    <w:p>
      <w:pPr>
        <w:spacing w:line="360" w:lineRule="auto"/>
        <w:rPr>
          <w:rFonts w:ascii="仿宋" w:hAnsi="仿宋" w:eastAsia="仿宋"/>
          <w:sz w:val="24"/>
          <w:szCs w:val="24"/>
        </w:rPr>
      </w:pPr>
      <w:r>
        <w:rPr>
          <w:rFonts w:hint="eastAsia" w:ascii="仿宋" w:hAnsi="仿宋" w:eastAsia="仿宋"/>
          <w:sz w:val="24"/>
          <w:szCs w:val="24"/>
        </w:rPr>
        <w:t>第三步：支持“导入”操作来新增数据，可先“下载模板”，如下图所示：</w:t>
      </w:r>
    </w:p>
    <w:p>
      <w:pPr>
        <w:widowControl/>
        <w:jc w:val="left"/>
      </w:pPr>
      <w:r>
        <w:drawing>
          <wp:inline distT="0" distB="0" distL="114300" distR="114300">
            <wp:extent cx="6109970" cy="1685290"/>
            <wp:effectExtent l="0" t="0" r="5080" b="10160"/>
            <wp:docPr id="154" name="图片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4" name="图片 20"/>
                    <pic:cNvPicPr>
                      <a:picLocks noChangeAspect="1"/>
                    </pic:cNvPicPr>
                  </pic:nvPicPr>
                  <pic:blipFill>
                    <a:blip r:embed="rId122"/>
                    <a:stretch>
                      <a:fillRect/>
                    </a:stretch>
                  </pic:blipFill>
                  <pic:spPr>
                    <a:xfrm>
                      <a:off x="0" y="0"/>
                      <a:ext cx="6109970" cy="1685290"/>
                    </a:xfrm>
                    <a:prstGeom prst="rect">
                      <a:avLst/>
                    </a:prstGeom>
                    <a:noFill/>
                    <a:ln>
                      <a:noFill/>
                    </a:ln>
                  </pic:spPr>
                </pic:pic>
              </a:graphicData>
            </a:graphic>
          </wp:inline>
        </w:drawing>
      </w:r>
    </w:p>
    <w:p>
      <w:pPr>
        <w:widowControl/>
        <w:jc w:val="left"/>
        <w:rPr>
          <w:rFonts w:ascii="仿宋" w:hAnsi="仿宋" w:eastAsia="仿宋"/>
          <w:sz w:val="24"/>
          <w:szCs w:val="24"/>
        </w:rPr>
      </w:pPr>
      <w:r>
        <w:rPr>
          <w:rFonts w:hint="eastAsia" w:ascii="仿宋" w:hAnsi="仿宋" w:eastAsia="仿宋"/>
          <w:sz w:val="24"/>
          <w:szCs w:val="24"/>
        </w:rPr>
        <w:t>点击“导入”按钮，选择对应的excel文件进行上传，如下图所示：</w:t>
      </w:r>
    </w:p>
    <w:p>
      <w:pPr>
        <w:widowControl/>
        <w:jc w:val="left"/>
      </w:pPr>
      <w:r>
        <w:drawing>
          <wp:inline distT="0" distB="0" distL="114300" distR="114300">
            <wp:extent cx="6109335" cy="1763395"/>
            <wp:effectExtent l="0" t="0" r="5715" b="8255"/>
            <wp:docPr id="174" name="图片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4" name="图片 40"/>
                    <pic:cNvPicPr>
                      <a:picLocks noChangeAspect="1"/>
                    </pic:cNvPicPr>
                  </pic:nvPicPr>
                  <pic:blipFill>
                    <a:blip r:embed="rId123"/>
                    <a:stretch>
                      <a:fillRect/>
                    </a:stretch>
                  </pic:blipFill>
                  <pic:spPr>
                    <a:xfrm>
                      <a:off x="0" y="0"/>
                      <a:ext cx="6109335" cy="1763395"/>
                    </a:xfrm>
                    <a:prstGeom prst="rect">
                      <a:avLst/>
                    </a:prstGeom>
                    <a:noFill/>
                    <a:ln>
                      <a:noFill/>
                    </a:ln>
                  </pic:spPr>
                </pic:pic>
              </a:graphicData>
            </a:graphic>
          </wp:inline>
        </w:drawing>
      </w:r>
    </w:p>
    <w:p>
      <w:pPr>
        <w:rPr>
          <w:rFonts w:ascii="仿宋" w:hAnsi="仿宋" w:eastAsia="仿宋"/>
          <w:sz w:val="24"/>
          <w:szCs w:val="24"/>
        </w:rPr>
      </w:pPr>
      <w:r>
        <w:rPr>
          <w:rFonts w:hint="eastAsia" w:ascii="仿宋" w:hAnsi="仿宋" w:eastAsia="仿宋"/>
          <w:sz w:val="24"/>
          <w:szCs w:val="24"/>
        </w:rPr>
        <w:t>第四步：支持“导出”按钮来保存查阅数据，如下图所示：</w:t>
      </w:r>
    </w:p>
    <w:p>
      <w:pPr>
        <w:widowControl/>
        <w:jc w:val="left"/>
      </w:pPr>
      <w:r>
        <w:drawing>
          <wp:inline distT="0" distB="0" distL="114300" distR="114300">
            <wp:extent cx="6115050" cy="1721485"/>
            <wp:effectExtent l="0" t="0" r="0" b="12065"/>
            <wp:docPr id="175" name="图片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5" name="图片 41"/>
                    <pic:cNvPicPr>
                      <a:picLocks noChangeAspect="1"/>
                    </pic:cNvPicPr>
                  </pic:nvPicPr>
                  <pic:blipFill>
                    <a:blip r:embed="rId124"/>
                    <a:stretch>
                      <a:fillRect/>
                    </a:stretch>
                  </pic:blipFill>
                  <pic:spPr>
                    <a:xfrm>
                      <a:off x="0" y="0"/>
                      <a:ext cx="6115050" cy="1721485"/>
                    </a:xfrm>
                    <a:prstGeom prst="rect">
                      <a:avLst/>
                    </a:prstGeom>
                    <a:noFill/>
                    <a:ln>
                      <a:noFill/>
                    </a:ln>
                  </pic:spPr>
                </pic:pic>
              </a:graphicData>
            </a:graphic>
          </wp:inline>
        </w:drawing>
      </w:r>
    </w:p>
    <w:p>
      <w:pPr>
        <w:pStyle w:val="28"/>
        <w:spacing w:line="360" w:lineRule="auto"/>
        <w:ind w:firstLine="0" w:firstLineChars="0"/>
        <w:rPr>
          <w:rFonts w:ascii="仿宋" w:hAnsi="仿宋" w:eastAsia="仿宋"/>
          <w:b/>
          <w:sz w:val="24"/>
          <w:szCs w:val="24"/>
        </w:rPr>
      </w:pPr>
      <w:r>
        <w:rPr>
          <w:rFonts w:hint="eastAsia" w:ascii="仿宋" w:hAnsi="仿宋" w:eastAsia="仿宋"/>
          <w:b/>
          <w:sz w:val="24"/>
          <w:szCs w:val="24"/>
        </w:rPr>
        <w:t>2.注意事项</w:t>
      </w:r>
    </w:p>
    <w:p>
      <w:pPr>
        <w:spacing w:line="360" w:lineRule="auto"/>
        <w:rPr>
          <w:rFonts w:ascii="仿宋" w:hAnsi="仿宋" w:eastAsia="仿宋"/>
          <w:b/>
          <w:sz w:val="24"/>
          <w:szCs w:val="24"/>
        </w:rPr>
      </w:pPr>
      <w:r>
        <w:rPr>
          <w:rFonts w:ascii="仿宋" w:hAnsi="仿宋" w:eastAsia="仿宋"/>
          <w:b/>
          <w:sz w:val="24"/>
          <w:szCs w:val="24"/>
        </w:rPr>
        <w:t>页面控制</w:t>
      </w:r>
      <w:r>
        <w:rPr>
          <w:rFonts w:hint="eastAsia" w:ascii="仿宋" w:hAnsi="仿宋" w:eastAsia="仿宋"/>
          <w:b/>
          <w:sz w:val="24"/>
          <w:szCs w:val="24"/>
        </w:rPr>
        <w:t>：</w:t>
      </w:r>
    </w:p>
    <w:p>
      <w:pPr>
        <w:pStyle w:val="28"/>
        <w:ind w:firstLine="0" w:firstLineChars="0"/>
        <w:rPr>
          <w:rFonts w:ascii="仿宋" w:hAnsi="仿宋" w:eastAsia="仿宋"/>
          <w:sz w:val="24"/>
          <w:szCs w:val="24"/>
        </w:rPr>
      </w:pPr>
      <w:r>
        <w:rPr>
          <w:rFonts w:hint="eastAsia" w:ascii="仿宋" w:hAnsi="仿宋" w:eastAsia="仿宋"/>
          <w:sz w:val="24"/>
          <w:szCs w:val="24"/>
        </w:rPr>
        <w:t>1)</w:t>
      </w:r>
      <w:r>
        <w:rPr>
          <w:rFonts w:ascii="仿宋" w:hAnsi="仿宋" w:eastAsia="仿宋"/>
          <w:sz w:val="24"/>
          <w:szCs w:val="24"/>
        </w:rPr>
        <w:t>维护</w:t>
      </w:r>
      <w:r>
        <w:rPr>
          <w:rFonts w:hint="eastAsia" w:ascii="仿宋" w:hAnsi="仿宋" w:eastAsia="仿宋"/>
          <w:sz w:val="24"/>
          <w:szCs w:val="24"/>
        </w:rPr>
        <w:t>金额类型，栏位名称前加“</w:t>
      </w:r>
      <w:r>
        <w:rPr>
          <w:rFonts w:hint="eastAsia" w:ascii="仿宋" w:hAnsi="仿宋" w:eastAsia="仿宋"/>
          <w:color w:val="FF0000"/>
          <w:sz w:val="24"/>
          <w:szCs w:val="24"/>
        </w:rPr>
        <w:t>*</w:t>
      </w:r>
      <w:r>
        <w:rPr>
          <w:rFonts w:hint="eastAsia" w:ascii="仿宋" w:hAnsi="仿宋" w:eastAsia="仿宋"/>
          <w:sz w:val="24"/>
          <w:szCs w:val="24"/>
        </w:rPr>
        <w:t>”为必填项；</w:t>
      </w:r>
    </w:p>
    <w:p>
      <w:pPr>
        <w:rPr>
          <w:rFonts w:ascii="仿宋" w:hAnsi="仿宋" w:eastAsia="仿宋"/>
          <w:b/>
          <w:sz w:val="24"/>
          <w:szCs w:val="24"/>
        </w:rPr>
      </w:pPr>
      <w:r>
        <w:rPr>
          <w:rFonts w:hint="eastAsia" w:ascii="仿宋" w:hAnsi="仿宋" w:eastAsia="仿宋"/>
          <w:b/>
          <w:sz w:val="24"/>
          <w:szCs w:val="24"/>
        </w:rPr>
        <w:t>导入控制：</w:t>
      </w:r>
    </w:p>
    <w:p>
      <w:pPr>
        <w:pStyle w:val="28"/>
        <w:ind w:firstLine="0" w:firstLineChars="0"/>
        <w:rPr>
          <w:rFonts w:ascii="仿宋" w:hAnsi="仿宋" w:eastAsia="仿宋"/>
          <w:sz w:val="24"/>
          <w:szCs w:val="24"/>
        </w:rPr>
      </w:pPr>
      <w:r>
        <w:rPr>
          <w:rFonts w:hint="eastAsia" w:ascii="仿宋" w:hAnsi="仿宋" w:eastAsia="仿宋"/>
          <w:sz w:val="24"/>
          <w:szCs w:val="24"/>
        </w:rPr>
        <w:t>1)请使用模板Excel,首次使用请先下载模板；</w:t>
      </w:r>
    </w:p>
    <w:p>
      <w:pPr>
        <w:pStyle w:val="28"/>
        <w:ind w:firstLine="0" w:firstLineChars="0"/>
        <w:rPr>
          <w:rFonts w:ascii="仿宋" w:hAnsi="仿宋" w:eastAsia="仿宋"/>
          <w:sz w:val="24"/>
          <w:szCs w:val="24"/>
        </w:rPr>
      </w:pPr>
      <w:r>
        <w:rPr>
          <w:rFonts w:hint="eastAsia" w:ascii="仿宋" w:hAnsi="仿宋" w:eastAsia="仿宋"/>
          <w:sz w:val="24"/>
          <w:szCs w:val="24"/>
        </w:rPr>
        <w:t>2)导入时，金额类型代码、金额类型名称为必填项；</w:t>
      </w:r>
    </w:p>
    <w:p>
      <w:pPr>
        <w:pStyle w:val="28"/>
        <w:ind w:firstLine="0" w:firstLineChars="0"/>
        <w:rPr>
          <w:rFonts w:ascii="仿宋" w:hAnsi="仿宋" w:eastAsia="仿宋"/>
          <w:sz w:val="24"/>
          <w:szCs w:val="24"/>
        </w:rPr>
      </w:pPr>
      <w:r>
        <w:rPr>
          <w:rFonts w:hint="eastAsia" w:ascii="仿宋" w:hAnsi="仿宋" w:eastAsia="仿宋"/>
          <w:sz w:val="24"/>
          <w:szCs w:val="24"/>
        </w:rPr>
        <w:t>3)导入不同批次的数据，新数据会插入，重复数据会进行覆盖；</w:t>
      </w:r>
    </w:p>
    <w:p>
      <w:pPr>
        <w:pStyle w:val="28"/>
        <w:ind w:firstLine="0" w:firstLineChars="0"/>
        <w:rPr>
          <w:rFonts w:ascii="仿宋" w:hAnsi="仿宋" w:eastAsia="仿宋"/>
          <w:sz w:val="24"/>
          <w:szCs w:val="24"/>
        </w:rPr>
      </w:pPr>
      <w:r>
        <w:rPr>
          <w:rFonts w:hint="eastAsia" w:ascii="仿宋" w:hAnsi="仿宋" w:eastAsia="仿宋"/>
          <w:sz w:val="24"/>
          <w:szCs w:val="24"/>
        </w:rPr>
        <w:t>4)导入失败:金额类型代码、金额类型名称不能为空。</w:t>
      </w:r>
    </w:p>
    <w:p>
      <w:pPr>
        <w:pStyle w:val="28"/>
        <w:ind w:firstLine="0" w:firstLineChars="0"/>
        <w:rPr>
          <w:rFonts w:ascii="仿宋" w:hAnsi="仿宋" w:eastAsia="仿宋"/>
          <w:sz w:val="24"/>
          <w:szCs w:val="24"/>
        </w:rPr>
      </w:pPr>
      <w:r>
        <w:rPr>
          <w:rFonts w:hint="eastAsia" w:ascii="仿宋" w:hAnsi="仿宋" w:eastAsia="仿宋"/>
          <w:sz w:val="24"/>
          <w:szCs w:val="24"/>
        </w:rPr>
        <w:t>5)请选择Excel类型文件。</w:t>
      </w:r>
    </w:p>
    <w:p>
      <w:pPr>
        <w:pStyle w:val="3"/>
        <w:tabs>
          <w:tab w:val="clear" w:pos="576"/>
        </w:tabs>
        <w:spacing w:line="360" w:lineRule="auto"/>
        <w:ind w:left="0" w:firstLine="0"/>
        <w:rPr>
          <w:rFonts w:ascii="宋体" w:hAnsi="宋体"/>
        </w:rPr>
      </w:pPr>
      <w:r>
        <w:rPr>
          <w:rFonts w:hint="eastAsia" w:ascii="宋体" w:hAnsi="宋体"/>
          <w:lang w:val="en-US" w:eastAsia="zh-CN"/>
        </w:rPr>
        <w:t>9</w:t>
      </w:r>
      <w:r>
        <w:rPr>
          <w:rFonts w:hint="eastAsia" w:ascii="宋体" w:hAnsi="宋体"/>
        </w:rPr>
        <w:t>.</w:t>
      </w:r>
      <w:r>
        <w:rPr>
          <w:rFonts w:hint="eastAsia" w:ascii="宋体" w:hAnsi="宋体"/>
          <w:lang w:val="en-US" w:eastAsia="zh-CN"/>
        </w:rPr>
        <w:t>5</w:t>
      </w:r>
      <w:r>
        <w:rPr>
          <w:rFonts w:hint="eastAsia" w:ascii="宋体" w:hAnsi="宋体"/>
        </w:rPr>
        <w:t>包装种类</w:t>
      </w:r>
    </w:p>
    <w:p>
      <w:pPr>
        <w:pStyle w:val="28"/>
        <w:spacing w:line="360" w:lineRule="auto"/>
        <w:ind w:firstLine="0" w:firstLineChars="0"/>
        <w:rPr>
          <w:rFonts w:ascii="仿宋" w:hAnsi="仿宋" w:eastAsia="仿宋"/>
          <w:b/>
          <w:sz w:val="24"/>
          <w:szCs w:val="24"/>
        </w:rPr>
      </w:pPr>
      <w:r>
        <w:rPr>
          <w:rFonts w:hint="eastAsia" w:ascii="仿宋" w:hAnsi="仿宋" w:eastAsia="仿宋"/>
          <w:b/>
          <w:sz w:val="24"/>
          <w:szCs w:val="24"/>
        </w:rPr>
        <w:t>1.操作流程：</w:t>
      </w:r>
    </w:p>
    <w:p>
      <w:pPr>
        <w:spacing w:line="360" w:lineRule="auto"/>
        <w:rPr>
          <w:rFonts w:ascii="仿宋" w:hAnsi="仿宋" w:eastAsia="仿宋"/>
          <w:sz w:val="24"/>
          <w:szCs w:val="24"/>
        </w:rPr>
      </w:pPr>
      <w:r>
        <w:rPr>
          <w:rFonts w:hint="eastAsia" w:ascii="仿宋" w:hAnsi="仿宋" w:eastAsia="仿宋"/>
          <w:sz w:val="24"/>
          <w:szCs w:val="24"/>
        </w:rPr>
        <w:t>第一步：用户登录系统：点击“字典管理”下的“包装种类”，即可进入包装种类页面</w:t>
      </w:r>
      <w:r>
        <w:rPr>
          <w:rFonts w:hint="eastAsia"/>
        </w:rPr>
        <w:t>，</w:t>
      </w:r>
      <w:r>
        <w:rPr>
          <w:rFonts w:hint="eastAsia" w:ascii="仿宋" w:hAnsi="仿宋" w:eastAsia="仿宋"/>
          <w:sz w:val="24"/>
          <w:szCs w:val="24"/>
        </w:rPr>
        <w:t>如下图所示：</w:t>
      </w:r>
    </w:p>
    <w:p>
      <w:pPr>
        <w:spacing w:line="360" w:lineRule="auto"/>
        <w:rPr>
          <w:rFonts w:ascii="仿宋" w:hAnsi="仿宋" w:eastAsia="仿宋"/>
          <w:sz w:val="24"/>
          <w:szCs w:val="24"/>
        </w:rPr>
      </w:pPr>
      <w:r>
        <w:drawing>
          <wp:inline distT="0" distB="0" distL="114300" distR="114300">
            <wp:extent cx="6111240" cy="1605280"/>
            <wp:effectExtent l="0" t="0" r="0" b="10160"/>
            <wp:docPr id="120" name="图片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0" name="图片 43"/>
                    <pic:cNvPicPr>
                      <a:picLocks noChangeAspect="1"/>
                    </pic:cNvPicPr>
                  </pic:nvPicPr>
                  <pic:blipFill>
                    <a:blip r:embed="rId125"/>
                    <a:stretch>
                      <a:fillRect/>
                    </a:stretch>
                  </pic:blipFill>
                  <pic:spPr>
                    <a:xfrm>
                      <a:off x="0" y="0"/>
                      <a:ext cx="6111240" cy="1605280"/>
                    </a:xfrm>
                    <a:prstGeom prst="rect">
                      <a:avLst/>
                    </a:prstGeom>
                    <a:noFill/>
                    <a:ln>
                      <a:noFill/>
                    </a:ln>
                  </pic:spPr>
                </pic:pic>
              </a:graphicData>
            </a:graphic>
          </wp:inline>
        </w:drawing>
      </w:r>
    </w:p>
    <w:p>
      <w:pPr>
        <w:spacing w:line="360" w:lineRule="auto"/>
        <w:rPr>
          <w:rFonts w:ascii="仿宋" w:hAnsi="仿宋" w:eastAsia="仿宋"/>
          <w:sz w:val="24"/>
          <w:szCs w:val="24"/>
        </w:rPr>
      </w:pPr>
      <w:r>
        <w:rPr>
          <w:rFonts w:hint="eastAsia" w:ascii="仿宋" w:hAnsi="仿宋" w:eastAsia="仿宋"/>
          <w:sz w:val="24"/>
          <w:szCs w:val="24"/>
        </w:rPr>
        <w:t>第二步：点击“新增/修改”按钮，维护弹窗数据，点击确定按钮，如下图所示：</w:t>
      </w:r>
    </w:p>
    <w:p>
      <w:pPr>
        <w:rPr>
          <w:rFonts w:ascii="仿宋" w:hAnsi="仿宋" w:eastAsia="仿宋"/>
          <w:color w:val="FF0000"/>
          <w:sz w:val="24"/>
          <w:szCs w:val="24"/>
        </w:rPr>
      </w:pPr>
      <w:r>
        <w:drawing>
          <wp:inline distT="0" distB="0" distL="114300" distR="114300">
            <wp:extent cx="6116955" cy="1611630"/>
            <wp:effectExtent l="0" t="0" r="17145" b="7620"/>
            <wp:docPr id="155" name="图片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5" name="图片 21"/>
                    <pic:cNvPicPr>
                      <a:picLocks noChangeAspect="1"/>
                    </pic:cNvPicPr>
                  </pic:nvPicPr>
                  <pic:blipFill>
                    <a:blip r:embed="rId126"/>
                    <a:stretch>
                      <a:fillRect/>
                    </a:stretch>
                  </pic:blipFill>
                  <pic:spPr>
                    <a:xfrm>
                      <a:off x="0" y="0"/>
                      <a:ext cx="6116955" cy="1611630"/>
                    </a:xfrm>
                    <a:prstGeom prst="rect">
                      <a:avLst/>
                    </a:prstGeom>
                    <a:noFill/>
                    <a:ln>
                      <a:noFill/>
                    </a:ln>
                  </pic:spPr>
                </pic:pic>
              </a:graphicData>
            </a:graphic>
          </wp:inline>
        </w:drawing>
      </w:r>
    </w:p>
    <w:p>
      <w:pPr>
        <w:spacing w:line="360" w:lineRule="auto"/>
        <w:rPr>
          <w:rFonts w:ascii="仿宋" w:hAnsi="仿宋" w:eastAsia="仿宋"/>
          <w:sz w:val="24"/>
          <w:szCs w:val="24"/>
        </w:rPr>
      </w:pPr>
      <w:r>
        <w:rPr>
          <w:rFonts w:hint="eastAsia" w:ascii="仿宋" w:hAnsi="仿宋" w:eastAsia="仿宋"/>
          <w:sz w:val="24"/>
          <w:szCs w:val="24"/>
        </w:rPr>
        <w:t>第三步：支持“导入”操作来新增数据，可先“下载模板”，如下图所示：</w:t>
      </w:r>
    </w:p>
    <w:p>
      <w:pPr>
        <w:widowControl/>
        <w:jc w:val="left"/>
      </w:pPr>
      <w:r>
        <w:drawing>
          <wp:inline distT="0" distB="0" distL="114300" distR="114300">
            <wp:extent cx="6108065" cy="1705610"/>
            <wp:effectExtent l="0" t="0" r="6985" b="8890"/>
            <wp:docPr id="156" name="图片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6" name="图片 22"/>
                    <pic:cNvPicPr>
                      <a:picLocks noChangeAspect="1"/>
                    </pic:cNvPicPr>
                  </pic:nvPicPr>
                  <pic:blipFill>
                    <a:blip r:embed="rId127"/>
                    <a:stretch>
                      <a:fillRect/>
                    </a:stretch>
                  </pic:blipFill>
                  <pic:spPr>
                    <a:xfrm>
                      <a:off x="0" y="0"/>
                      <a:ext cx="6108065" cy="1705610"/>
                    </a:xfrm>
                    <a:prstGeom prst="rect">
                      <a:avLst/>
                    </a:prstGeom>
                    <a:noFill/>
                    <a:ln>
                      <a:noFill/>
                    </a:ln>
                  </pic:spPr>
                </pic:pic>
              </a:graphicData>
            </a:graphic>
          </wp:inline>
        </w:drawing>
      </w:r>
    </w:p>
    <w:p>
      <w:pPr>
        <w:widowControl/>
        <w:jc w:val="left"/>
        <w:rPr>
          <w:rFonts w:ascii="仿宋" w:hAnsi="仿宋" w:eastAsia="仿宋"/>
          <w:sz w:val="24"/>
          <w:szCs w:val="24"/>
        </w:rPr>
      </w:pPr>
      <w:r>
        <w:rPr>
          <w:rFonts w:hint="eastAsia" w:ascii="仿宋" w:hAnsi="仿宋" w:eastAsia="仿宋"/>
          <w:sz w:val="24"/>
          <w:szCs w:val="24"/>
        </w:rPr>
        <w:t>点击“导入”按钮，选择对应的excel文件进行上传，如下图所示：</w:t>
      </w:r>
    </w:p>
    <w:p>
      <w:pPr>
        <w:widowControl/>
        <w:jc w:val="left"/>
      </w:pPr>
      <w:r>
        <w:drawing>
          <wp:inline distT="0" distB="0" distL="114300" distR="114300">
            <wp:extent cx="6111240" cy="1750060"/>
            <wp:effectExtent l="0" t="0" r="3810" b="2540"/>
            <wp:docPr id="176" name="图片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6" name="图片 42"/>
                    <pic:cNvPicPr>
                      <a:picLocks noChangeAspect="1"/>
                    </pic:cNvPicPr>
                  </pic:nvPicPr>
                  <pic:blipFill>
                    <a:blip r:embed="rId128"/>
                    <a:stretch>
                      <a:fillRect/>
                    </a:stretch>
                  </pic:blipFill>
                  <pic:spPr>
                    <a:xfrm>
                      <a:off x="0" y="0"/>
                      <a:ext cx="6111240" cy="1750060"/>
                    </a:xfrm>
                    <a:prstGeom prst="rect">
                      <a:avLst/>
                    </a:prstGeom>
                    <a:noFill/>
                    <a:ln>
                      <a:noFill/>
                    </a:ln>
                  </pic:spPr>
                </pic:pic>
              </a:graphicData>
            </a:graphic>
          </wp:inline>
        </w:drawing>
      </w:r>
    </w:p>
    <w:p>
      <w:pPr>
        <w:rPr>
          <w:rFonts w:ascii="仿宋" w:hAnsi="仿宋" w:eastAsia="仿宋"/>
          <w:sz w:val="24"/>
          <w:szCs w:val="24"/>
        </w:rPr>
      </w:pPr>
      <w:r>
        <w:rPr>
          <w:rFonts w:hint="eastAsia" w:ascii="仿宋" w:hAnsi="仿宋" w:eastAsia="仿宋"/>
          <w:sz w:val="24"/>
          <w:szCs w:val="24"/>
        </w:rPr>
        <w:t>第四步：支持“导出”按钮来保存查阅数据，如下图所示：</w:t>
      </w:r>
    </w:p>
    <w:p>
      <w:pPr>
        <w:widowControl/>
        <w:jc w:val="left"/>
      </w:pPr>
      <w:r>
        <w:drawing>
          <wp:inline distT="0" distB="0" distL="114300" distR="114300">
            <wp:extent cx="6108065" cy="1729105"/>
            <wp:effectExtent l="0" t="0" r="6985" b="4445"/>
            <wp:docPr id="177" name="图片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7" name="图片 43"/>
                    <pic:cNvPicPr>
                      <a:picLocks noChangeAspect="1"/>
                    </pic:cNvPicPr>
                  </pic:nvPicPr>
                  <pic:blipFill>
                    <a:blip r:embed="rId129"/>
                    <a:stretch>
                      <a:fillRect/>
                    </a:stretch>
                  </pic:blipFill>
                  <pic:spPr>
                    <a:xfrm>
                      <a:off x="0" y="0"/>
                      <a:ext cx="6108065" cy="1729105"/>
                    </a:xfrm>
                    <a:prstGeom prst="rect">
                      <a:avLst/>
                    </a:prstGeom>
                    <a:noFill/>
                    <a:ln>
                      <a:noFill/>
                    </a:ln>
                  </pic:spPr>
                </pic:pic>
              </a:graphicData>
            </a:graphic>
          </wp:inline>
        </w:drawing>
      </w:r>
    </w:p>
    <w:p>
      <w:pPr>
        <w:pStyle w:val="28"/>
        <w:spacing w:line="360" w:lineRule="auto"/>
        <w:ind w:firstLine="0" w:firstLineChars="0"/>
        <w:rPr>
          <w:rFonts w:ascii="仿宋" w:hAnsi="仿宋" w:eastAsia="仿宋"/>
          <w:b/>
          <w:sz w:val="24"/>
          <w:szCs w:val="24"/>
        </w:rPr>
      </w:pPr>
      <w:r>
        <w:rPr>
          <w:rFonts w:hint="eastAsia" w:ascii="仿宋" w:hAnsi="仿宋" w:eastAsia="仿宋"/>
          <w:b/>
          <w:sz w:val="24"/>
          <w:szCs w:val="24"/>
        </w:rPr>
        <w:t>2.注意事项</w:t>
      </w:r>
    </w:p>
    <w:p>
      <w:pPr>
        <w:spacing w:line="360" w:lineRule="auto"/>
        <w:rPr>
          <w:rFonts w:ascii="仿宋" w:hAnsi="仿宋" w:eastAsia="仿宋"/>
          <w:b/>
          <w:sz w:val="24"/>
          <w:szCs w:val="24"/>
        </w:rPr>
      </w:pPr>
      <w:r>
        <w:rPr>
          <w:rFonts w:ascii="仿宋" w:hAnsi="仿宋" w:eastAsia="仿宋"/>
          <w:b/>
          <w:sz w:val="24"/>
          <w:szCs w:val="24"/>
        </w:rPr>
        <w:t>页面控制</w:t>
      </w:r>
      <w:r>
        <w:rPr>
          <w:rFonts w:hint="eastAsia" w:ascii="仿宋" w:hAnsi="仿宋" w:eastAsia="仿宋"/>
          <w:b/>
          <w:sz w:val="24"/>
          <w:szCs w:val="24"/>
        </w:rPr>
        <w:t>：</w:t>
      </w:r>
    </w:p>
    <w:p>
      <w:pPr>
        <w:pStyle w:val="28"/>
        <w:ind w:firstLine="0" w:firstLineChars="0"/>
        <w:rPr>
          <w:rFonts w:ascii="仿宋" w:hAnsi="仿宋" w:eastAsia="仿宋"/>
          <w:sz w:val="24"/>
          <w:szCs w:val="24"/>
        </w:rPr>
      </w:pPr>
      <w:r>
        <w:rPr>
          <w:rFonts w:hint="eastAsia" w:ascii="仿宋" w:hAnsi="仿宋" w:eastAsia="仿宋"/>
          <w:sz w:val="24"/>
          <w:szCs w:val="24"/>
        </w:rPr>
        <w:t>1)</w:t>
      </w:r>
      <w:r>
        <w:rPr>
          <w:rFonts w:ascii="仿宋" w:hAnsi="仿宋" w:eastAsia="仿宋"/>
          <w:sz w:val="24"/>
          <w:szCs w:val="24"/>
        </w:rPr>
        <w:t>维护</w:t>
      </w:r>
      <w:r>
        <w:rPr>
          <w:rFonts w:hint="eastAsia" w:ascii="仿宋" w:hAnsi="仿宋" w:eastAsia="仿宋"/>
          <w:sz w:val="24"/>
          <w:szCs w:val="24"/>
        </w:rPr>
        <w:t>包装种类，栏位名称前加“</w:t>
      </w:r>
      <w:r>
        <w:rPr>
          <w:rFonts w:hint="eastAsia" w:ascii="仿宋" w:hAnsi="仿宋" w:eastAsia="仿宋"/>
          <w:color w:val="FF0000"/>
          <w:sz w:val="24"/>
          <w:szCs w:val="24"/>
        </w:rPr>
        <w:t>*</w:t>
      </w:r>
      <w:r>
        <w:rPr>
          <w:rFonts w:hint="eastAsia" w:ascii="仿宋" w:hAnsi="仿宋" w:eastAsia="仿宋"/>
          <w:sz w:val="24"/>
          <w:szCs w:val="24"/>
        </w:rPr>
        <w:t>”为必填项；</w:t>
      </w:r>
    </w:p>
    <w:p>
      <w:pPr>
        <w:rPr>
          <w:rFonts w:ascii="仿宋" w:hAnsi="仿宋" w:eastAsia="仿宋"/>
          <w:b/>
          <w:sz w:val="24"/>
          <w:szCs w:val="24"/>
        </w:rPr>
      </w:pPr>
      <w:r>
        <w:rPr>
          <w:rFonts w:hint="eastAsia" w:ascii="仿宋" w:hAnsi="仿宋" w:eastAsia="仿宋"/>
          <w:b/>
          <w:sz w:val="24"/>
          <w:szCs w:val="24"/>
        </w:rPr>
        <w:t>导入控制：</w:t>
      </w:r>
    </w:p>
    <w:p>
      <w:pPr>
        <w:pStyle w:val="28"/>
        <w:ind w:firstLine="0" w:firstLineChars="0"/>
        <w:rPr>
          <w:rFonts w:ascii="仿宋" w:hAnsi="仿宋" w:eastAsia="仿宋"/>
          <w:sz w:val="24"/>
          <w:szCs w:val="24"/>
        </w:rPr>
      </w:pPr>
      <w:r>
        <w:rPr>
          <w:rFonts w:hint="eastAsia" w:ascii="仿宋" w:hAnsi="仿宋" w:eastAsia="仿宋"/>
          <w:sz w:val="24"/>
          <w:szCs w:val="24"/>
        </w:rPr>
        <w:t>1)请使用模板Excel,首次使用请先下载模板；</w:t>
      </w:r>
    </w:p>
    <w:p>
      <w:pPr>
        <w:pStyle w:val="28"/>
        <w:ind w:firstLine="0" w:firstLineChars="0"/>
        <w:rPr>
          <w:rFonts w:ascii="仿宋" w:hAnsi="仿宋" w:eastAsia="仿宋"/>
          <w:sz w:val="24"/>
          <w:szCs w:val="24"/>
        </w:rPr>
      </w:pPr>
      <w:r>
        <w:rPr>
          <w:rFonts w:hint="eastAsia" w:ascii="仿宋" w:hAnsi="仿宋" w:eastAsia="仿宋"/>
          <w:sz w:val="24"/>
          <w:szCs w:val="24"/>
        </w:rPr>
        <w:t>2)导入时，包装代码、包装名称为必填项；</w:t>
      </w:r>
    </w:p>
    <w:p>
      <w:pPr>
        <w:pStyle w:val="28"/>
        <w:ind w:firstLine="0" w:firstLineChars="0"/>
        <w:rPr>
          <w:rFonts w:ascii="仿宋" w:hAnsi="仿宋" w:eastAsia="仿宋"/>
          <w:sz w:val="24"/>
          <w:szCs w:val="24"/>
        </w:rPr>
      </w:pPr>
      <w:r>
        <w:rPr>
          <w:rFonts w:hint="eastAsia" w:ascii="仿宋" w:hAnsi="仿宋" w:eastAsia="仿宋"/>
          <w:sz w:val="24"/>
          <w:szCs w:val="24"/>
        </w:rPr>
        <w:t>3)导入不同批次的数据，新数据会插入，重复数据会进行覆盖；</w:t>
      </w:r>
    </w:p>
    <w:p>
      <w:pPr>
        <w:pStyle w:val="28"/>
        <w:ind w:firstLine="0" w:firstLineChars="0"/>
        <w:rPr>
          <w:rFonts w:ascii="仿宋" w:hAnsi="仿宋" w:eastAsia="仿宋"/>
          <w:sz w:val="24"/>
          <w:szCs w:val="24"/>
        </w:rPr>
      </w:pPr>
      <w:r>
        <w:rPr>
          <w:rFonts w:hint="eastAsia" w:ascii="仿宋" w:hAnsi="仿宋" w:eastAsia="仿宋"/>
          <w:sz w:val="24"/>
          <w:szCs w:val="24"/>
        </w:rPr>
        <w:t>4)导入失败:包装代码、包装名称不能为空。</w:t>
      </w:r>
    </w:p>
    <w:p>
      <w:pPr>
        <w:pStyle w:val="28"/>
        <w:ind w:firstLine="0" w:firstLineChars="0"/>
        <w:rPr>
          <w:rFonts w:ascii="仿宋" w:hAnsi="仿宋" w:eastAsia="仿宋"/>
          <w:sz w:val="24"/>
          <w:szCs w:val="24"/>
        </w:rPr>
      </w:pPr>
      <w:r>
        <w:rPr>
          <w:rFonts w:hint="eastAsia" w:ascii="仿宋" w:hAnsi="仿宋" w:eastAsia="仿宋"/>
          <w:sz w:val="24"/>
          <w:szCs w:val="24"/>
        </w:rPr>
        <w:t>5)请选择Excel类型文件。</w:t>
      </w:r>
    </w:p>
    <w:p>
      <w:pPr>
        <w:pStyle w:val="3"/>
        <w:tabs>
          <w:tab w:val="clear" w:pos="576"/>
        </w:tabs>
        <w:spacing w:line="360" w:lineRule="auto"/>
        <w:ind w:left="0" w:firstLine="0"/>
        <w:rPr>
          <w:rFonts w:ascii="宋体" w:hAnsi="宋体"/>
        </w:rPr>
      </w:pPr>
      <w:r>
        <w:rPr>
          <w:rFonts w:hint="eastAsia" w:ascii="宋体" w:hAnsi="宋体"/>
          <w:lang w:val="en-US" w:eastAsia="zh-CN"/>
        </w:rPr>
        <w:t>9</w:t>
      </w:r>
      <w:r>
        <w:rPr>
          <w:rFonts w:hint="eastAsia" w:ascii="宋体" w:hAnsi="宋体"/>
        </w:rPr>
        <w:t>.</w:t>
      </w:r>
      <w:r>
        <w:rPr>
          <w:rFonts w:hint="eastAsia" w:ascii="宋体" w:hAnsi="宋体"/>
          <w:lang w:val="en-US" w:eastAsia="zh-CN"/>
        </w:rPr>
        <w:t>6</w:t>
      </w:r>
      <w:r>
        <w:rPr>
          <w:rFonts w:hint="eastAsia" w:ascii="宋体" w:hAnsi="宋体"/>
        </w:rPr>
        <w:t>发到站备案</w:t>
      </w:r>
    </w:p>
    <w:p>
      <w:pPr>
        <w:pStyle w:val="28"/>
        <w:spacing w:line="360" w:lineRule="auto"/>
        <w:ind w:firstLine="0" w:firstLineChars="0"/>
        <w:rPr>
          <w:rFonts w:ascii="仿宋" w:hAnsi="仿宋" w:eastAsia="仿宋"/>
          <w:b/>
          <w:sz w:val="24"/>
          <w:szCs w:val="24"/>
        </w:rPr>
      </w:pPr>
      <w:r>
        <w:rPr>
          <w:rFonts w:hint="eastAsia" w:ascii="仿宋" w:hAnsi="仿宋" w:eastAsia="仿宋"/>
          <w:b/>
          <w:sz w:val="24"/>
          <w:szCs w:val="24"/>
        </w:rPr>
        <w:t>1.操作流程：</w:t>
      </w:r>
    </w:p>
    <w:p>
      <w:pPr>
        <w:spacing w:line="360" w:lineRule="auto"/>
        <w:rPr>
          <w:rFonts w:ascii="仿宋" w:hAnsi="仿宋" w:eastAsia="仿宋"/>
          <w:sz w:val="24"/>
          <w:szCs w:val="24"/>
        </w:rPr>
      </w:pPr>
      <w:r>
        <w:rPr>
          <w:rFonts w:hint="eastAsia" w:ascii="仿宋" w:hAnsi="仿宋" w:eastAsia="仿宋"/>
          <w:sz w:val="24"/>
          <w:szCs w:val="24"/>
        </w:rPr>
        <w:t>第一步：用户登录系统：点击“字典管理”下的“发到站备案”，即可进入发到站备案页面</w:t>
      </w:r>
      <w:r>
        <w:rPr>
          <w:rFonts w:hint="eastAsia"/>
        </w:rPr>
        <w:t>，</w:t>
      </w:r>
      <w:r>
        <w:rPr>
          <w:rFonts w:hint="eastAsia" w:ascii="仿宋" w:hAnsi="仿宋" w:eastAsia="仿宋"/>
          <w:sz w:val="24"/>
          <w:szCs w:val="24"/>
        </w:rPr>
        <w:t xml:space="preserve"> 如下图所示：</w:t>
      </w:r>
    </w:p>
    <w:p>
      <w:pPr>
        <w:spacing w:line="360" w:lineRule="auto"/>
        <w:rPr>
          <w:rFonts w:ascii="仿宋" w:hAnsi="仿宋" w:eastAsia="仿宋"/>
          <w:sz w:val="24"/>
          <w:szCs w:val="24"/>
        </w:rPr>
      </w:pPr>
      <w:r>
        <w:drawing>
          <wp:inline distT="0" distB="0" distL="114300" distR="114300">
            <wp:extent cx="6116955" cy="1661795"/>
            <wp:effectExtent l="0" t="0" r="9525" b="14605"/>
            <wp:docPr id="126" name="图片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6" name="图片 46"/>
                    <pic:cNvPicPr>
                      <a:picLocks noChangeAspect="1"/>
                    </pic:cNvPicPr>
                  </pic:nvPicPr>
                  <pic:blipFill>
                    <a:blip r:embed="rId130"/>
                    <a:stretch>
                      <a:fillRect/>
                    </a:stretch>
                  </pic:blipFill>
                  <pic:spPr>
                    <a:xfrm>
                      <a:off x="0" y="0"/>
                      <a:ext cx="6116955" cy="1661795"/>
                    </a:xfrm>
                    <a:prstGeom prst="rect">
                      <a:avLst/>
                    </a:prstGeom>
                    <a:noFill/>
                    <a:ln>
                      <a:noFill/>
                    </a:ln>
                  </pic:spPr>
                </pic:pic>
              </a:graphicData>
            </a:graphic>
          </wp:inline>
        </w:drawing>
      </w:r>
    </w:p>
    <w:p>
      <w:pPr>
        <w:spacing w:line="360" w:lineRule="auto"/>
        <w:rPr>
          <w:rFonts w:ascii="仿宋" w:hAnsi="仿宋" w:eastAsia="仿宋"/>
          <w:sz w:val="24"/>
          <w:szCs w:val="24"/>
        </w:rPr>
      </w:pPr>
      <w:r>
        <w:rPr>
          <w:rFonts w:hint="eastAsia" w:ascii="仿宋" w:hAnsi="仿宋" w:eastAsia="仿宋"/>
          <w:sz w:val="24"/>
          <w:szCs w:val="24"/>
        </w:rPr>
        <w:t>第二步：点击“新增/修改”按钮，维护弹窗数据，点击确定按钮，如下图所示：</w:t>
      </w:r>
    </w:p>
    <w:p>
      <w:pPr>
        <w:rPr>
          <w:rFonts w:ascii="仿宋" w:hAnsi="仿宋" w:eastAsia="仿宋"/>
          <w:color w:val="FF0000"/>
          <w:sz w:val="24"/>
          <w:szCs w:val="24"/>
        </w:rPr>
      </w:pPr>
      <w:r>
        <w:drawing>
          <wp:inline distT="0" distB="0" distL="114300" distR="114300">
            <wp:extent cx="6104255" cy="1678940"/>
            <wp:effectExtent l="0" t="0" r="10795" b="16510"/>
            <wp:docPr id="157" name="图片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7" name="图片 23"/>
                    <pic:cNvPicPr>
                      <a:picLocks noChangeAspect="1"/>
                    </pic:cNvPicPr>
                  </pic:nvPicPr>
                  <pic:blipFill>
                    <a:blip r:embed="rId131"/>
                    <a:stretch>
                      <a:fillRect/>
                    </a:stretch>
                  </pic:blipFill>
                  <pic:spPr>
                    <a:xfrm>
                      <a:off x="0" y="0"/>
                      <a:ext cx="6104255" cy="1678940"/>
                    </a:xfrm>
                    <a:prstGeom prst="rect">
                      <a:avLst/>
                    </a:prstGeom>
                    <a:noFill/>
                    <a:ln>
                      <a:noFill/>
                    </a:ln>
                  </pic:spPr>
                </pic:pic>
              </a:graphicData>
            </a:graphic>
          </wp:inline>
        </w:drawing>
      </w:r>
    </w:p>
    <w:p>
      <w:pPr>
        <w:spacing w:line="360" w:lineRule="auto"/>
        <w:rPr>
          <w:rFonts w:ascii="仿宋" w:hAnsi="仿宋" w:eastAsia="仿宋"/>
          <w:sz w:val="24"/>
          <w:szCs w:val="24"/>
        </w:rPr>
      </w:pPr>
      <w:r>
        <w:rPr>
          <w:rFonts w:hint="eastAsia" w:ascii="仿宋" w:hAnsi="仿宋" w:eastAsia="仿宋"/>
          <w:sz w:val="24"/>
          <w:szCs w:val="24"/>
        </w:rPr>
        <w:t>第三步：支持“导入”操作来新增数据，可先“下载模板”，如下图所示：</w:t>
      </w:r>
    </w:p>
    <w:p>
      <w:pPr>
        <w:widowControl/>
        <w:jc w:val="left"/>
      </w:pPr>
      <w:r>
        <w:drawing>
          <wp:inline distT="0" distB="0" distL="114300" distR="114300">
            <wp:extent cx="6113145" cy="1713230"/>
            <wp:effectExtent l="0" t="0" r="1905" b="1270"/>
            <wp:docPr id="158" name="图片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8" name="图片 24"/>
                    <pic:cNvPicPr>
                      <a:picLocks noChangeAspect="1"/>
                    </pic:cNvPicPr>
                  </pic:nvPicPr>
                  <pic:blipFill>
                    <a:blip r:embed="rId132"/>
                    <a:stretch>
                      <a:fillRect/>
                    </a:stretch>
                  </pic:blipFill>
                  <pic:spPr>
                    <a:xfrm>
                      <a:off x="0" y="0"/>
                      <a:ext cx="6113145" cy="1713230"/>
                    </a:xfrm>
                    <a:prstGeom prst="rect">
                      <a:avLst/>
                    </a:prstGeom>
                    <a:noFill/>
                    <a:ln>
                      <a:noFill/>
                    </a:ln>
                  </pic:spPr>
                </pic:pic>
              </a:graphicData>
            </a:graphic>
          </wp:inline>
        </w:drawing>
      </w:r>
    </w:p>
    <w:p>
      <w:pPr>
        <w:widowControl/>
        <w:jc w:val="left"/>
        <w:rPr>
          <w:rFonts w:ascii="仿宋" w:hAnsi="仿宋" w:eastAsia="仿宋"/>
          <w:sz w:val="24"/>
          <w:szCs w:val="24"/>
        </w:rPr>
      </w:pPr>
      <w:r>
        <w:rPr>
          <w:rFonts w:hint="eastAsia" w:ascii="仿宋" w:hAnsi="仿宋" w:eastAsia="仿宋"/>
          <w:sz w:val="24"/>
          <w:szCs w:val="24"/>
        </w:rPr>
        <w:t>点击“导入”按钮，选择对应的excel文件进行上传，如下图所示：</w:t>
      </w:r>
    </w:p>
    <w:p>
      <w:pPr>
        <w:widowControl/>
        <w:jc w:val="left"/>
      </w:pPr>
      <w:r>
        <w:drawing>
          <wp:inline distT="0" distB="0" distL="114300" distR="114300">
            <wp:extent cx="6104255" cy="1771650"/>
            <wp:effectExtent l="0" t="0" r="10795" b="0"/>
            <wp:docPr id="178" name="图片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8" name="图片 44"/>
                    <pic:cNvPicPr>
                      <a:picLocks noChangeAspect="1"/>
                    </pic:cNvPicPr>
                  </pic:nvPicPr>
                  <pic:blipFill>
                    <a:blip r:embed="rId133"/>
                    <a:stretch>
                      <a:fillRect/>
                    </a:stretch>
                  </pic:blipFill>
                  <pic:spPr>
                    <a:xfrm>
                      <a:off x="0" y="0"/>
                      <a:ext cx="6104255" cy="1771650"/>
                    </a:xfrm>
                    <a:prstGeom prst="rect">
                      <a:avLst/>
                    </a:prstGeom>
                    <a:noFill/>
                    <a:ln>
                      <a:noFill/>
                    </a:ln>
                  </pic:spPr>
                </pic:pic>
              </a:graphicData>
            </a:graphic>
          </wp:inline>
        </w:drawing>
      </w:r>
    </w:p>
    <w:p>
      <w:pPr>
        <w:rPr>
          <w:rFonts w:ascii="仿宋" w:hAnsi="仿宋" w:eastAsia="仿宋"/>
          <w:sz w:val="24"/>
          <w:szCs w:val="24"/>
        </w:rPr>
      </w:pPr>
      <w:r>
        <w:rPr>
          <w:rFonts w:hint="eastAsia" w:ascii="仿宋" w:hAnsi="仿宋" w:eastAsia="仿宋"/>
          <w:sz w:val="24"/>
          <w:szCs w:val="24"/>
        </w:rPr>
        <w:t>第四步：支持“导出”按钮来保存查阅数据，如下图所示：</w:t>
      </w:r>
    </w:p>
    <w:p>
      <w:pPr>
        <w:widowControl/>
        <w:jc w:val="left"/>
      </w:pPr>
      <w:r>
        <w:drawing>
          <wp:inline distT="0" distB="0" distL="114300" distR="114300">
            <wp:extent cx="6108065" cy="1767840"/>
            <wp:effectExtent l="0" t="0" r="6985" b="3810"/>
            <wp:docPr id="179" name="图片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9" name="图片 45"/>
                    <pic:cNvPicPr>
                      <a:picLocks noChangeAspect="1"/>
                    </pic:cNvPicPr>
                  </pic:nvPicPr>
                  <pic:blipFill>
                    <a:blip r:embed="rId134"/>
                    <a:stretch>
                      <a:fillRect/>
                    </a:stretch>
                  </pic:blipFill>
                  <pic:spPr>
                    <a:xfrm>
                      <a:off x="0" y="0"/>
                      <a:ext cx="6108065" cy="1767840"/>
                    </a:xfrm>
                    <a:prstGeom prst="rect">
                      <a:avLst/>
                    </a:prstGeom>
                    <a:noFill/>
                    <a:ln>
                      <a:noFill/>
                    </a:ln>
                  </pic:spPr>
                </pic:pic>
              </a:graphicData>
            </a:graphic>
          </wp:inline>
        </w:drawing>
      </w:r>
    </w:p>
    <w:p>
      <w:pPr>
        <w:pStyle w:val="28"/>
        <w:spacing w:line="360" w:lineRule="auto"/>
        <w:ind w:firstLine="0" w:firstLineChars="0"/>
        <w:rPr>
          <w:rFonts w:ascii="仿宋" w:hAnsi="仿宋" w:eastAsia="仿宋"/>
          <w:b/>
          <w:sz w:val="24"/>
          <w:szCs w:val="24"/>
        </w:rPr>
      </w:pPr>
      <w:r>
        <w:rPr>
          <w:rFonts w:hint="eastAsia" w:ascii="仿宋" w:hAnsi="仿宋" w:eastAsia="仿宋"/>
          <w:b/>
          <w:sz w:val="24"/>
          <w:szCs w:val="24"/>
        </w:rPr>
        <w:t>2.注意事项</w:t>
      </w:r>
    </w:p>
    <w:p>
      <w:pPr>
        <w:spacing w:line="360" w:lineRule="auto"/>
        <w:rPr>
          <w:rFonts w:ascii="仿宋" w:hAnsi="仿宋" w:eastAsia="仿宋"/>
          <w:b/>
          <w:sz w:val="24"/>
          <w:szCs w:val="24"/>
        </w:rPr>
      </w:pPr>
      <w:r>
        <w:rPr>
          <w:rFonts w:ascii="仿宋" w:hAnsi="仿宋" w:eastAsia="仿宋"/>
          <w:b/>
          <w:sz w:val="24"/>
          <w:szCs w:val="24"/>
        </w:rPr>
        <w:t>页面控制</w:t>
      </w:r>
      <w:r>
        <w:rPr>
          <w:rFonts w:hint="eastAsia" w:ascii="仿宋" w:hAnsi="仿宋" w:eastAsia="仿宋"/>
          <w:b/>
          <w:sz w:val="24"/>
          <w:szCs w:val="24"/>
        </w:rPr>
        <w:t>：</w:t>
      </w:r>
    </w:p>
    <w:p>
      <w:pPr>
        <w:pStyle w:val="28"/>
        <w:ind w:firstLine="0" w:firstLineChars="0"/>
        <w:rPr>
          <w:rFonts w:ascii="仿宋" w:hAnsi="仿宋" w:eastAsia="仿宋"/>
          <w:sz w:val="24"/>
          <w:szCs w:val="24"/>
        </w:rPr>
      </w:pPr>
      <w:r>
        <w:rPr>
          <w:rFonts w:hint="eastAsia" w:ascii="仿宋" w:hAnsi="仿宋" w:eastAsia="仿宋"/>
          <w:sz w:val="24"/>
          <w:szCs w:val="24"/>
        </w:rPr>
        <w:t>1)</w:t>
      </w:r>
      <w:r>
        <w:rPr>
          <w:rFonts w:ascii="仿宋" w:hAnsi="仿宋" w:eastAsia="仿宋"/>
          <w:sz w:val="24"/>
          <w:szCs w:val="24"/>
        </w:rPr>
        <w:t>维护</w:t>
      </w:r>
      <w:r>
        <w:rPr>
          <w:rFonts w:hint="eastAsia" w:ascii="仿宋" w:hAnsi="仿宋" w:eastAsia="仿宋"/>
          <w:sz w:val="24"/>
          <w:szCs w:val="24"/>
        </w:rPr>
        <w:t>发到站备案，栏位名称前加“</w:t>
      </w:r>
      <w:r>
        <w:rPr>
          <w:rFonts w:hint="eastAsia" w:ascii="仿宋" w:hAnsi="仿宋" w:eastAsia="仿宋"/>
          <w:color w:val="FF0000"/>
          <w:sz w:val="24"/>
          <w:szCs w:val="24"/>
        </w:rPr>
        <w:t>*</w:t>
      </w:r>
      <w:r>
        <w:rPr>
          <w:rFonts w:hint="eastAsia" w:ascii="仿宋" w:hAnsi="仿宋" w:eastAsia="仿宋"/>
          <w:sz w:val="24"/>
          <w:szCs w:val="24"/>
        </w:rPr>
        <w:t>”为必填项；</w:t>
      </w:r>
    </w:p>
    <w:p>
      <w:pPr>
        <w:rPr>
          <w:rFonts w:ascii="仿宋" w:hAnsi="仿宋" w:eastAsia="仿宋"/>
          <w:b/>
          <w:sz w:val="24"/>
          <w:szCs w:val="24"/>
        </w:rPr>
      </w:pPr>
      <w:r>
        <w:rPr>
          <w:rFonts w:hint="eastAsia" w:ascii="仿宋" w:hAnsi="仿宋" w:eastAsia="仿宋"/>
          <w:b/>
          <w:sz w:val="24"/>
          <w:szCs w:val="24"/>
        </w:rPr>
        <w:t>导入控制：</w:t>
      </w:r>
    </w:p>
    <w:p>
      <w:pPr>
        <w:pStyle w:val="28"/>
        <w:ind w:firstLine="0" w:firstLineChars="0"/>
        <w:rPr>
          <w:rFonts w:ascii="仿宋" w:hAnsi="仿宋" w:eastAsia="仿宋"/>
          <w:sz w:val="24"/>
          <w:szCs w:val="24"/>
        </w:rPr>
      </w:pPr>
      <w:r>
        <w:rPr>
          <w:rFonts w:hint="eastAsia" w:ascii="仿宋" w:hAnsi="仿宋" w:eastAsia="仿宋"/>
          <w:sz w:val="24"/>
          <w:szCs w:val="24"/>
        </w:rPr>
        <w:t>1)请使用模板Excel,首次使用请先下载模板；</w:t>
      </w:r>
    </w:p>
    <w:p>
      <w:pPr>
        <w:pStyle w:val="28"/>
        <w:ind w:firstLine="0" w:firstLineChars="0"/>
        <w:rPr>
          <w:rFonts w:ascii="仿宋" w:hAnsi="仿宋" w:eastAsia="仿宋"/>
          <w:sz w:val="24"/>
          <w:szCs w:val="24"/>
        </w:rPr>
      </w:pPr>
      <w:r>
        <w:rPr>
          <w:rFonts w:hint="eastAsia" w:ascii="仿宋" w:hAnsi="仿宋" w:eastAsia="仿宋"/>
          <w:sz w:val="24"/>
          <w:szCs w:val="24"/>
        </w:rPr>
        <w:t>2)导入时，站点名称、站点英文名、站点简称为必填项；</w:t>
      </w:r>
    </w:p>
    <w:p>
      <w:pPr>
        <w:pStyle w:val="28"/>
        <w:ind w:firstLine="0" w:firstLineChars="0"/>
        <w:rPr>
          <w:rFonts w:ascii="仿宋" w:hAnsi="仿宋" w:eastAsia="仿宋"/>
          <w:sz w:val="24"/>
          <w:szCs w:val="24"/>
        </w:rPr>
      </w:pPr>
      <w:r>
        <w:rPr>
          <w:rFonts w:hint="eastAsia" w:ascii="仿宋" w:hAnsi="仿宋" w:eastAsia="仿宋"/>
          <w:sz w:val="24"/>
          <w:szCs w:val="24"/>
        </w:rPr>
        <w:t>3)导入不同批次的数据，新数据会插入，重复数据会进行覆盖；</w:t>
      </w:r>
    </w:p>
    <w:p>
      <w:pPr>
        <w:pStyle w:val="28"/>
        <w:ind w:firstLine="0" w:firstLineChars="0"/>
        <w:rPr>
          <w:rFonts w:ascii="仿宋" w:hAnsi="仿宋" w:eastAsia="仿宋"/>
          <w:sz w:val="24"/>
          <w:szCs w:val="24"/>
        </w:rPr>
      </w:pPr>
      <w:r>
        <w:rPr>
          <w:rFonts w:hint="eastAsia" w:ascii="仿宋" w:hAnsi="仿宋" w:eastAsia="仿宋"/>
          <w:sz w:val="24"/>
          <w:szCs w:val="24"/>
        </w:rPr>
        <w:t>4)导入失败:站点名称、站点英文名、站点简称不能为空。</w:t>
      </w:r>
    </w:p>
    <w:p>
      <w:pPr>
        <w:pStyle w:val="28"/>
        <w:ind w:firstLine="0" w:firstLineChars="0"/>
        <w:rPr>
          <w:rFonts w:ascii="仿宋" w:hAnsi="仿宋" w:eastAsia="仿宋"/>
          <w:sz w:val="24"/>
          <w:szCs w:val="24"/>
        </w:rPr>
      </w:pPr>
      <w:r>
        <w:rPr>
          <w:rFonts w:hint="eastAsia" w:ascii="仿宋" w:hAnsi="仿宋" w:eastAsia="仿宋"/>
          <w:sz w:val="24"/>
          <w:szCs w:val="24"/>
        </w:rPr>
        <w:t>5)请选择Excel类型文件。</w:t>
      </w:r>
    </w:p>
    <w:p>
      <w:pPr>
        <w:pStyle w:val="3"/>
        <w:tabs>
          <w:tab w:val="clear" w:pos="576"/>
        </w:tabs>
        <w:spacing w:line="360" w:lineRule="auto"/>
        <w:ind w:left="0" w:firstLine="0"/>
        <w:rPr>
          <w:rFonts w:ascii="宋体" w:hAnsi="宋体"/>
        </w:rPr>
      </w:pPr>
      <w:r>
        <w:rPr>
          <w:rFonts w:hint="eastAsia" w:ascii="宋体" w:hAnsi="宋体"/>
          <w:lang w:val="en-US" w:eastAsia="zh-CN"/>
        </w:rPr>
        <w:t>9</w:t>
      </w:r>
      <w:r>
        <w:rPr>
          <w:rFonts w:hint="eastAsia" w:ascii="宋体" w:hAnsi="宋体"/>
        </w:rPr>
        <w:t>.</w:t>
      </w:r>
      <w:r>
        <w:rPr>
          <w:rFonts w:hint="eastAsia" w:ascii="宋体" w:hAnsi="宋体"/>
          <w:lang w:val="en-US" w:eastAsia="zh-CN"/>
        </w:rPr>
        <w:t>7</w:t>
      </w:r>
      <w:r>
        <w:rPr>
          <w:rFonts w:hint="eastAsia" w:ascii="宋体" w:hAnsi="宋体"/>
        </w:rPr>
        <w:t>关区信息</w:t>
      </w:r>
    </w:p>
    <w:p>
      <w:pPr>
        <w:pStyle w:val="28"/>
        <w:spacing w:line="360" w:lineRule="auto"/>
        <w:ind w:firstLine="0" w:firstLineChars="0"/>
        <w:rPr>
          <w:rFonts w:ascii="仿宋" w:hAnsi="仿宋" w:eastAsia="仿宋"/>
          <w:b/>
          <w:sz w:val="24"/>
          <w:szCs w:val="24"/>
        </w:rPr>
      </w:pPr>
      <w:r>
        <w:rPr>
          <w:rFonts w:hint="eastAsia" w:ascii="仿宋" w:hAnsi="仿宋" w:eastAsia="仿宋"/>
          <w:b/>
          <w:sz w:val="24"/>
          <w:szCs w:val="24"/>
        </w:rPr>
        <w:t>1.操作流程：</w:t>
      </w:r>
    </w:p>
    <w:p>
      <w:pPr>
        <w:spacing w:line="360" w:lineRule="auto"/>
        <w:rPr>
          <w:rFonts w:ascii="仿宋" w:hAnsi="仿宋" w:eastAsia="仿宋"/>
          <w:sz w:val="24"/>
          <w:szCs w:val="24"/>
        </w:rPr>
      </w:pPr>
      <w:r>
        <w:rPr>
          <w:rFonts w:hint="eastAsia" w:ascii="仿宋" w:hAnsi="仿宋" w:eastAsia="仿宋"/>
          <w:sz w:val="24"/>
          <w:szCs w:val="24"/>
        </w:rPr>
        <w:t>第一步：用户登录系统：点击“字典管理”下的“关区信息”，即可进入关区信息页面</w:t>
      </w:r>
      <w:r>
        <w:rPr>
          <w:rFonts w:hint="eastAsia"/>
        </w:rPr>
        <w:t>，</w:t>
      </w:r>
      <w:r>
        <w:rPr>
          <w:rFonts w:hint="eastAsia" w:ascii="仿宋" w:hAnsi="仿宋" w:eastAsia="仿宋"/>
          <w:sz w:val="24"/>
          <w:szCs w:val="24"/>
        </w:rPr>
        <w:t>如下图所示：</w:t>
      </w:r>
    </w:p>
    <w:p>
      <w:pPr>
        <w:spacing w:line="360" w:lineRule="auto"/>
        <w:rPr>
          <w:rFonts w:ascii="仿宋" w:hAnsi="仿宋" w:eastAsia="仿宋"/>
          <w:sz w:val="24"/>
          <w:szCs w:val="24"/>
        </w:rPr>
      </w:pPr>
      <w:r>
        <w:drawing>
          <wp:inline distT="0" distB="0" distL="114300" distR="114300">
            <wp:extent cx="6114415" cy="1779270"/>
            <wp:effectExtent l="0" t="0" r="12065" b="3810"/>
            <wp:docPr id="131" name="图片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1" name="图片 49"/>
                    <pic:cNvPicPr>
                      <a:picLocks noChangeAspect="1"/>
                    </pic:cNvPicPr>
                  </pic:nvPicPr>
                  <pic:blipFill>
                    <a:blip r:embed="rId135"/>
                    <a:stretch>
                      <a:fillRect/>
                    </a:stretch>
                  </pic:blipFill>
                  <pic:spPr>
                    <a:xfrm>
                      <a:off x="0" y="0"/>
                      <a:ext cx="6114415" cy="1779270"/>
                    </a:xfrm>
                    <a:prstGeom prst="rect">
                      <a:avLst/>
                    </a:prstGeom>
                    <a:noFill/>
                    <a:ln>
                      <a:noFill/>
                    </a:ln>
                  </pic:spPr>
                </pic:pic>
              </a:graphicData>
            </a:graphic>
          </wp:inline>
        </w:drawing>
      </w:r>
    </w:p>
    <w:p>
      <w:pPr>
        <w:spacing w:line="360" w:lineRule="auto"/>
        <w:rPr>
          <w:rFonts w:ascii="仿宋" w:hAnsi="仿宋" w:eastAsia="仿宋"/>
          <w:sz w:val="24"/>
          <w:szCs w:val="24"/>
        </w:rPr>
      </w:pPr>
      <w:r>
        <w:rPr>
          <w:rFonts w:hint="eastAsia" w:ascii="仿宋" w:hAnsi="仿宋" w:eastAsia="仿宋"/>
          <w:sz w:val="24"/>
          <w:szCs w:val="24"/>
        </w:rPr>
        <w:t>第二步：点击“新增/修改”按钮，维护弹窗数据，点击确定按钮，如下图所示：</w:t>
      </w:r>
    </w:p>
    <w:p>
      <w:r>
        <w:drawing>
          <wp:inline distT="0" distB="0" distL="114300" distR="114300">
            <wp:extent cx="6111875" cy="1601470"/>
            <wp:effectExtent l="0" t="0" r="3175" b="17780"/>
            <wp:docPr id="161" name="图片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1" name="图片 27"/>
                    <pic:cNvPicPr>
                      <a:picLocks noChangeAspect="1"/>
                    </pic:cNvPicPr>
                  </pic:nvPicPr>
                  <pic:blipFill>
                    <a:blip r:embed="rId136"/>
                    <a:stretch>
                      <a:fillRect/>
                    </a:stretch>
                  </pic:blipFill>
                  <pic:spPr>
                    <a:xfrm>
                      <a:off x="0" y="0"/>
                      <a:ext cx="6111875" cy="1601470"/>
                    </a:xfrm>
                    <a:prstGeom prst="rect">
                      <a:avLst/>
                    </a:prstGeom>
                    <a:noFill/>
                    <a:ln>
                      <a:noFill/>
                    </a:ln>
                  </pic:spPr>
                </pic:pic>
              </a:graphicData>
            </a:graphic>
          </wp:inline>
        </w:drawing>
      </w:r>
    </w:p>
    <w:p>
      <w:pPr>
        <w:rPr>
          <w:rFonts w:ascii="仿宋" w:hAnsi="仿宋" w:eastAsia="仿宋"/>
          <w:sz w:val="24"/>
          <w:szCs w:val="24"/>
        </w:rPr>
      </w:pPr>
      <w:r>
        <w:rPr>
          <w:rFonts w:hint="eastAsia" w:ascii="仿宋" w:hAnsi="仿宋" w:eastAsia="仿宋"/>
          <w:sz w:val="24"/>
          <w:szCs w:val="24"/>
        </w:rPr>
        <w:t>第三步：支持“导出”按钮来保存查阅数据，如下图所示：</w:t>
      </w:r>
    </w:p>
    <w:p>
      <w:r>
        <w:drawing>
          <wp:inline distT="0" distB="0" distL="114300" distR="114300">
            <wp:extent cx="6109335" cy="1606550"/>
            <wp:effectExtent l="0" t="0" r="5715" b="12700"/>
            <wp:docPr id="180" name="图片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0" name="图片 46"/>
                    <pic:cNvPicPr>
                      <a:picLocks noChangeAspect="1"/>
                    </pic:cNvPicPr>
                  </pic:nvPicPr>
                  <pic:blipFill>
                    <a:blip r:embed="rId137"/>
                    <a:stretch>
                      <a:fillRect/>
                    </a:stretch>
                  </pic:blipFill>
                  <pic:spPr>
                    <a:xfrm>
                      <a:off x="0" y="0"/>
                      <a:ext cx="6109335" cy="1606550"/>
                    </a:xfrm>
                    <a:prstGeom prst="rect">
                      <a:avLst/>
                    </a:prstGeom>
                    <a:noFill/>
                    <a:ln>
                      <a:noFill/>
                    </a:ln>
                  </pic:spPr>
                </pic:pic>
              </a:graphicData>
            </a:graphic>
          </wp:inline>
        </w:drawing>
      </w:r>
    </w:p>
    <w:p>
      <w:pPr>
        <w:pStyle w:val="3"/>
        <w:tabs>
          <w:tab w:val="clear" w:pos="576"/>
        </w:tabs>
        <w:spacing w:line="360" w:lineRule="auto"/>
        <w:ind w:left="0" w:firstLine="0"/>
        <w:rPr>
          <w:rFonts w:ascii="宋体" w:hAnsi="宋体"/>
        </w:rPr>
      </w:pPr>
      <w:r>
        <w:rPr>
          <w:rFonts w:hint="eastAsia" w:ascii="宋体" w:hAnsi="宋体"/>
          <w:lang w:val="en-US" w:eastAsia="zh-CN"/>
        </w:rPr>
        <w:t>9</w:t>
      </w:r>
      <w:r>
        <w:rPr>
          <w:rFonts w:hint="eastAsia" w:ascii="宋体" w:hAnsi="宋体"/>
        </w:rPr>
        <w:t>.</w:t>
      </w:r>
      <w:r>
        <w:rPr>
          <w:rFonts w:hint="eastAsia" w:ascii="宋体" w:hAnsi="宋体"/>
          <w:lang w:val="en-US" w:eastAsia="zh-CN"/>
        </w:rPr>
        <w:t>8</w:t>
      </w:r>
      <w:r>
        <w:rPr>
          <w:rFonts w:hint="eastAsia" w:ascii="宋体" w:hAnsi="宋体"/>
        </w:rPr>
        <w:t>危险品备案</w:t>
      </w:r>
    </w:p>
    <w:p>
      <w:pPr>
        <w:pStyle w:val="28"/>
        <w:spacing w:line="360" w:lineRule="auto"/>
        <w:ind w:firstLine="0" w:firstLineChars="0"/>
        <w:rPr>
          <w:rFonts w:ascii="仿宋" w:hAnsi="仿宋" w:eastAsia="仿宋"/>
          <w:b/>
          <w:sz w:val="24"/>
          <w:szCs w:val="24"/>
        </w:rPr>
      </w:pPr>
      <w:r>
        <w:rPr>
          <w:rFonts w:hint="eastAsia" w:ascii="仿宋" w:hAnsi="仿宋" w:eastAsia="仿宋"/>
          <w:b/>
          <w:sz w:val="24"/>
          <w:szCs w:val="24"/>
        </w:rPr>
        <w:t>1.操作流程：</w:t>
      </w:r>
    </w:p>
    <w:p>
      <w:pPr>
        <w:spacing w:line="360" w:lineRule="auto"/>
        <w:rPr>
          <w:rFonts w:ascii="仿宋" w:hAnsi="仿宋" w:eastAsia="仿宋"/>
          <w:sz w:val="24"/>
          <w:szCs w:val="24"/>
        </w:rPr>
      </w:pPr>
      <w:r>
        <w:rPr>
          <w:rFonts w:hint="eastAsia" w:ascii="仿宋" w:hAnsi="仿宋" w:eastAsia="仿宋"/>
          <w:sz w:val="24"/>
          <w:szCs w:val="24"/>
        </w:rPr>
        <w:t>第一步：用户登录系统：点击“字典管理”下的“危险品备案”，即可进入危险品备案页面</w:t>
      </w:r>
      <w:r>
        <w:rPr>
          <w:rFonts w:hint="eastAsia"/>
        </w:rPr>
        <w:t>，</w:t>
      </w:r>
      <w:r>
        <w:rPr>
          <w:rFonts w:hint="eastAsia" w:ascii="仿宋" w:hAnsi="仿宋" w:eastAsia="仿宋"/>
          <w:sz w:val="24"/>
          <w:szCs w:val="24"/>
        </w:rPr>
        <w:t xml:space="preserve"> 如下图所示：</w:t>
      </w:r>
    </w:p>
    <w:p>
      <w:pPr>
        <w:spacing w:line="360" w:lineRule="auto"/>
        <w:rPr>
          <w:rFonts w:ascii="仿宋" w:hAnsi="仿宋" w:eastAsia="仿宋"/>
          <w:sz w:val="24"/>
          <w:szCs w:val="24"/>
        </w:rPr>
      </w:pPr>
      <w:r>
        <w:drawing>
          <wp:inline distT="0" distB="0" distL="114300" distR="114300">
            <wp:extent cx="6111240" cy="1630045"/>
            <wp:effectExtent l="0" t="0" r="0" b="635"/>
            <wp:docPr id="133" name="图片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3" name="图片 51"/>
                    <pic:cNvPicPr>
                      <a:picLocks noChangeAspect="1"/>
                    </pic:cNvPicPr>
                  </pic:nvPicPr>
                  <pic:blipFill>
                    <a:blip r:embed="rId138"/>
                    <a:stretch>
                      <a:fillRect/>
                    </a:stretch>
                  </pic:blipFill>
                  <pic:spPr>
                    <a:xfrm>
                      <a:off x="0" y="0"/>
                      <a:ext cx="6111240" cy="1630045"/>
                    </a:xfrm>
                    <a:prstGeom prst="rect">
                      <a:avLst/>
                    </a:prstGeom>
                    <a:noFill/>
                    <a:ln>
                      <a:noFill/>
                    </a:ln>
                  </pic:spPr>
                </pic:pic>
              </a:graphicData>
            </a:graphic>
          </wp:inline>
        </w:drawing>
      </w:r>
    </w:p>
    <w:p>
      <w:pPr>
        <w:spacing w:line="360" w:lineRule="auto"/>
        <w:rPr>
          <w:rFonts w:ascii="仿宋" w:hAnsi="仿宋" w:eastAsia="仿宋"/>
          <w:sz w:val="24"/>
          <w:szCs w:val="24"/>
        </w:rPr>
      </w:pPr>
      <w:r>
        <w:rPr>
          <w:rFonts w:hint="eastAsia" w:ascii="仿宋" w:hAnsi="仿宋" w:eastAsia="仿宋"/>
          <w:sz w:val="24"/>
          <w:szCs w:val="24"/>
        </w:rPr>
        <w:t>第二步：点击“新增/修改”按钮，维护弹窗数据，点击确定按钮，如下图所示：</w:t>
      </w:r>
    </w:p>
    <w:p>
      <w:r>
        <w:drawing>
          <wp:inline distT="0" distB="0" distL="114300" distR="114300">
            <wp:extent cx="6115050" cy="1604010"/>
            <wp:effectExtent l="0" t="0" r="0" b="15240"/>
            <wp:docPr id="162" name="图片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2" name="图片 28"/>
                    <pic:cNvPicPr>
                      <a:picLocks noChangeAspect="1"/>
                    </pic:cNvPicPr>
                  </pic:nvPicPr>
                  <pic:blipFill>
                    <a:blip r:embed="rId139"/>
                    <a:stretch>
                      <a:fillRect/>
                    </a:stretch>
                  </pic:blipFill>
                  <pic:spPr>
                    <a:xfrm>
                      <a:off x="0" y="0"/>
                      <a:ext cx="6115050" cy="1604010"/>
                    </a:xfrm>
                    <a:prstGeom prst="rect">
                      <a:avLst/>
                    </a:prstGeom>
                    <a:noFill/>
                    <a:ln>
                      <a:noFill/>
                    </a:ln>
                  </pic:spPr>
                </pic:pic>
              </a:graphicData>
            </a:graphic>
          </wp:inline>
        </w:drawing>
      </w:r>
    </w:p>
    <w:p>
      <w:pPr>
        <w:rPr>
          <w:rFonts w:ascii="仿宋" w:hAnsi="仿宋" w:eastAsia="仿宋"/>
          <w:sz w:val="24"/>
          <w:szCs w:val="24"/>
        </w:rPr>
      </w:pPr>
      <w:r>
        <w:rPr>
          <w:rFonts w:hint="eastAsia" w:ascii="仿宋" w:hAnsi="仿宋" w:eastAsia="仿宋"/>
          <w:sz w:val="24"/>
          <w:szCs w:val="24"/>
        </w:rPr>
        <w:t>第三步：支持“导出”按钮来保存查阅数据，如下图所示：</w:t>
      </w:r>
    </w:p>
    <w:p>
      <w:r>
        <w:drawing>
          <wp:inline distT="0" distB="0" distL="114300" distR="114300">
            <wp:extent cx="6115050" cy="1718310"/>
            <wp:effectExtent l="0" t="0" r="0" b="15240"/>
            <wp:docPr id="181" name="图片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1" name="图片 47"/>
                    <pic:cNvPicPr>
                      <a:picLocks noChangeAspect="1"/>
                    </pic:cNvPicPr>
                  </pic:nvPicPr>
                  <pic:blipFill>
                    <a:blip r:embed="rId140"/>
                    <a:stretch>
                      <a:fillRect/>
                    </a:stretch>
                  </pic:blipFill>
                  <pic:spPr>
                    <a:xfrm>
                      <a:off x="0" y="0"/>
                      <a:ext cx="6115050" cy="1718310"/>
                    </a:xfrm>
                    <a:prstGeom prst="rect">
                      <a:avLst/>
                    </a:prstGeom>
                    <a:noFill/>
                    <a:ln>
                      <a:noFill/>
                    </a:ln>
                  </pic:spPr>
                </pic:pic>
              </a:graphicData>
            </a:graphic>
          </wp:inline>
        </w:drawing>
      </w:r>
    </w:p>
    <w:p>
      <w:pPr>
        <w:rPr>
          <w:rFonts w:ascii="仿宋" w:hAnsi="仿宋" w:eastAsia="仿宋"/>
          <w:color w:val="FF0000"/>
          <w:sz w:val="24"/>
          <w:szCs w:val="24"/>
        </w:rPr>
      </w:pPr>
      <w:bookmarkStart w:id="22" w:name="_运单出区"/>
      <w:bookmarkEnd w:id="22"/>
    </w:p>
    <w:p>
      <w:pPr>
        <w:rPr>
          <w:rFonts w:ascii="仿宋" w:hAnsi="仿宋" w:eastAsia="仿宋"/>
          <w:color w:val="FF0000"/>
          <w:sz w:val="24"/>
          <w:szCs w:val="24"/>
        </w:rPr>
      </w:pPr>
    </w:p>
    <w:bookmarkEnd w:id="3"/>
    <w:p>
      <w:pPr>
        <w:pStyle w:val="28"/>
        <w:ind w:firstLine="0" w:firstLineChars="0"/>
        <w:rPr>
          <w:rFonts w:ascii="仿宋" w:hAnsi="仿宋" w:eastAsia="仿宋"/>
          <w:sz w:val="24"/>
          <w:szCs w:val="24"/>
        </w:rPr>
      </w:pPr>
    </w:p>
    <w:p>
      <w:pPr>
        <w:pStyle w:val="2"/>
        <w:numPr>
          <w:ilvl w:val="0"/>
          <w:numId w:val="1"/>
        </w:numPr>
        <w:spacing w:line="360" w:lineRule="auto"/>
        <w:ind w:left="420" w:leftChars="0" w:hanging="420" w:firstLineChars="0"/>
        <w:rPr>
          <w:rFonts w:ascii="宋体" w:hAnsi="宋体"/>
        </w:rPr>
      </w:pPr>
      <w:bookmarkStart w:id="23" w:name="_Toc144715083"/>
      <w:r>
        <w:rPr>
          <w:rFonts w:hint="eastAsia" w:ascii="宋体" w:hAnsi="宋体"/>
        </w:rPr>
        <w:t>基础管理</w:t>
      </w:r>
      <w:bookmarkEnd w:id="23"/>
    </w:p>
    <w:p>
      <w:pPr>
        <w:rPr>
          <w:rFonts w:ascii="仿宋" w:hAnsi="仿宋" w:eastAsia="仿宋"/>
          <w:sz w:val="24"/>
          <w:szCs w:val="24"/>
        </w:rPr>
      </w:pPr>
      <w:r>
        <w:rPr>
          <w:rFonts w:hint="eastAsia" w:ascii="仿宋" w:hAnsi="仿宋" w:eastAsia="仿宋"/>
          <w:sz w:val="24"/>
          <w:szCs w:val="24"/>
        </w:rPr>
        <w:t>基础管理-相关业务有：1.车辆备案；2.集装箱备案；3.商品备案；4.通道信息；5.企业备案。</w:t>
      </w:r>
    </w:p>
    <w:p>
      <w:pPr>
        <w:pStyle w:val="3"/>
        <w:ind w:left="0" w:firstLine="0"/>
        <w:rPr>
          <w:rFonts w:ascii="宋体" w:hAnsi="宋体"/>
        </w:rPr>
      </w:pPr>
      <w:r>
        <w:rPr>
          <w:rFonts w:hint="eastAsia" w:ascii="宋体" w:hAnsi="宋体"/>
          <w:lang w:val="en-US" w:eastAsia="zh-CN"/>
        </w:rPr>
        <w:t>10</w:t>
      </w:r>
      <w:r>
        <w:rPr>
          <w:rFonts w:hint="eastAsia" w:ascii="宋体" w:hAnsi="宋体"/>
        </w:rPr>
        <w:t>.1车辆备案</w:t>
      </w:r>
    </w:p>
    <w:p>
      <w:pPr>
        <w:pStyle w:val="28"/>
        <w:spacing w:line="360" w:lineRule="auto"/>
        <w:ind w:firstLine="0" w:firstLineChars="0"/>
        <w:rPr>
          <w:rFonts w:ascii="仿宋" w:hAnsi="仿宋" w:eastAsia="仿宋"/>
          <w:b/>
          <w:sz w:val="24"/>
          <w:szCs w:val="24"/>
        </w:rPr>
      </w:pPr>
      <w:r>
        <w:rPr>
          <w:rFonts w:hint="eastAsia" w:ascii="仿宋" w:hAnsi="仿宋" w:eastAsia="仿宋"/>
          <w:b/>
          <w:sz w:val="24"/>
          <w:szCs w:val="24"/>
        </w:rPr>
        <w:t>1.操作流程：</w:t>
      </w:r>
    </w:p>
    <w:p>
      <w:pPr>
        <w:spacing w:line="360" w:lineRule="auto"/>
        <w:rPr>
          <w:rFonts w:ascii="仿宋" w:hAnsi="仿宋" w:eastAsia="仿宋"/>
          <w:sz w:val="24"/>
          <w:szCs w:val="24"/>
        </w:rPr>
      </w:pPr>
      <w:r>
        <w:rPr>
          <w:rFonts w:hint="eastAsia" w:ascii="仿宋" w:hAnsi="仿宋" w:eastAsia="仿宋"/>
          <w:sz w:val="24"/>
          <w:szCs w:val="24"/>
        </w:rPr>
        <w:t>第一步：用户登录系统：点击“基础管理”下的“车辆备案”，即可进入车辆备案页面</w:t>
      </w:r>
      <w:r>
        <w:rPr>
          <w:rFonts w:hint="eastAsia"/>
        </w:rPr>
        <w:t>，</w:t>
      </w:r>
      <w:r>
        <w:rPr>
          <w:rFonts w:hint="eastAsia" w:ascii="仿宋" w:hAnsi="仿宋" w:eastAsia="仿宋"/>
          <w:sz w:val="24"/>
          <w:szCs w:val="24"/>
        </w:rPr>
        <w:t>如下图所示：</w:t>
      </w:r>
    </w:p>
    <w:p>
      <w:pPr>
        <w:spacing w:line="360" w:lineRule="auto"/>
      </w:pPr>
      <w:r>
        <w:drawing>
          <wp:inline distT="0" distB="0" distL="114300" distR="114300">
            <wp:extent cx="6104255" cy="2804160"/>
            <wp:effectExtent l="0" t="0" r="10795" b="15240"/>
            <wp:docPr id="69" name="图片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9" name="图片 32"/>
                    <pic:cNvPicPr>
                      <a:picLocks noChangeAspect="1"/>
                    </pic:cNvPicPr>
                  </pic:nvPicPr>
                  <pic:blipFill>
                    <a:blip r:embed="rId141"/>
                    <a:stretch>
                      <a:fillRect/>
                    </a:stretch>
                  </pic:blipFill>
                  <pic:spPr>
                    <a:xfrm>
                      <a:off x="0" y="0"/>
                      <a:ext cx="6104255" cy="2804160"/>
                    </a:xfrm>
                    <a:prstGeom prst="rect">
                      <a:avLst/>
                    </a:prstGeom>
                    <a:noFill/>
                    <a:ln>
                      <a:noFill/>
                    </a:ln>
                  </pic:spPr>
                </pic:pic>
              </a:graphicData>
            </a:graphic>
          </wp:inline>
        </w:drawing>
      </w:r>
    </w:p>
    <w:p>
      <w:pPr>
        <w:spacing w:line="360" w:lineRule="auto"/>
        <w:rPr>
          <w:rFonts w:ascii="仿宋" w:hAnsi="仿宋" w:eastAsia="仿宋"/>
          <w:sz w:val="24"/>
          <w:szCs w:val="24"/>
        </w:rPr>
      </w:pPr>
      <w:r>
        <w:rPr>
          <w:rFonts w:hint="eastAsia" w:ascii="仿宋" w:hAnsi="仿宋" w:eastAsia="仿宋"/>
          <w:sz w:val="24"/>
          <w:szCs w:val="24"/>
        </w:rPr>
        <w:t>第二步：点击“新增/修改”按钮，维护弹窗数据，点击确定按钮，如下图所示：</w:t>
      </w:r>
    </w:p>
    <w:p>
      <w:pPr>
        <w:spacing w:line="360" w:lineRule="auto"/>
      </w:pPr>
      <w:r>
        <w:drawing>
          <wp:inline distT="0" distB="0" distL="114300" distR="114300">
            <wp:extent cx="6110605" cy="3109595"/>
            <wp:effectExtent l="0" t="0" r="4445" b="14605"/>
            <wp:docPr id="70" name="图片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0" name="图片 33"/>
                    <pic:cNvPicPr>
                      <a:picLocks noChangeAspect="1"/>
                    </pic:cNvPicPr>
                  </pic:nvPicPr>
                  <pic:blipFill>
                    <a:blip r:embed="rId142"/>
                    <a:stretch>
                      <a:fillRect/>
                    </a:stretch>
                  </pic:blipFill>
                  <pic:spPr>
                    <a:xfrm>
                      <a:off x="0" y="0"/>
                      <a:ext cx="6110605" cy="3109595"/>
                    </a:xfrm>
                    <a:prstGeom prst="rect">
                      <a:avLst/>
                    </a:prstGeom>
                    <a:noFill/>
                    <a:ln>
                      <a:noFill/>
                    </a:ln>
                  </pic:spPr>
                </pic:pic>
              </a:graphicData>
            </a:graphic>
          </wp:inline>
        </w:drawing>
      </w:r>
    </w:p>
    <w:p>
      <w:pPr>
        <w:spacing w:line="360" w:lineRule="auto"/>
        <w:rPr>
          <w:rFonts w:ascii="仿宋" w:hAnsi="仿宋" w:eastAsia="仿宋"/>
          <w:sz w:val="24"/>
          <w:szCs w:val="24"/>
        </w:rPr>
      </w:pPr>
      <w:r>
        <w:rPr>
          <w:rFonts w:hint="eastAsia" w:ascii="仿宋" w:hAnsi="仿宋" w:eastAsia="仿宋"/>
          <w:sz w:val="24"/>
          <w:szCs w:val="24"/>
        </w:rPr>
        <w:t>第三步：支持“导入”操作来新增数据，可先“下载模板”，如下图所示：</w:t>
      </w:r>
    </w:p>
    <w:p>
      <w:pPr>
        <w:spacing w:line="360" w:lineRule="auto"/>
      </w:pPr>
      <w:r>
        <w:drawing>
          <wp:inline distT="0" distB="0" distL="114300" distR="114300">
            <wp:extent cx="6117590" cy="2607310"/>
            <wp:effectExtent l="0" t="0" r="16510" b="2540"/>
            <wp:docPr id="71" name="图片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1" name="图片 34"/>
                    <pic:cNvPicPr>
                      <a:picLocks noChangeAspect="1"/>
                    </pic:cNvPicPr>
                  </pic:nvPicPr>
                  <pic:blipFill>
                    <a:blip r:embed="rId143"/>
                    <a:stretch>
                      <a:fillRect/>
                    </a:stretch>
                  </pic:blipFill>
                  <pic:spPr>
                    <a:xfrm>
                      <a:off x="0" y="0"/>
                      <a:ext cx="6117590" cy="2607310"/>
                    </a:xfrm>
                    <a:prstGeom prst="rect">
                      <a:avLst/>
                    </a:prstGeom>
                    <a:noFill/>
                    <a:ln>
                      <a:noFill/>
                    </a:ln>
                  </pic:spPr>
                </pic:pic>
              </a:graphicData>
            </a:graphic>
          </wp:inline>
        </w:drawing>
      </w:r>
    </w:p>
    <w:p>
      <w:pPr>
        <w:spacing w:line="360" w:lineRule="auto"/>
        <w:rPr>
          <w:rFonts w:ascii="仿宋" w:hAnsi="仿宋" w:eastAsia="仿宋"/>
          <w:sz w:val="24"/>
          <w:szCs w:val="24"/>
        </w:rPr>
      </w:pPr>
      <w:r>
        <w:rPr>
          <w:rFonts w:hint="eastAsia" w:ascii="仿宋" w:hAnsi="仿宋" w:eastAsia="仿宋"/>
          <w:sz w:val="24"/>
          <w:szCs w:val="24"/>
        </w:rPr>
        <w:t>点击“导入”按钮，选择对应的excel文件进行上传，如下图所示：</w:t>
      </w:r>
    </w:p>
    <w:p>
      <w:pPr>
        <w:spacing w:line="360" w:lineRule="auto"/>
      </w:pPr>
      <w:r>
        <w:drawing>
          <wp:inline distT="0" distB="0" distL="114300" distR="114300">
            <wp:extent cx="6112510" cy="1790065"/>
            <wp:effectExtent l="0" t="0" r="2540" b="635"/>
            <wp:docPr id="72" name="图片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2" name="图片 35"/>
                    <pic:cNvPicPr>
                      <a:picLocks noChangeAspect="1"/>
                    </pic:cNvPicPr>
                  </pic:nvPicPr>
                  <pic:blipFill>
                    <a:blip r:embed="rId144"/>
                    <a:stretch>
                      <a:fillRect/>
                    </a:stretch>
                  </pic:blipFill>
                  <pic:spPr>
                    <a:xfrm>
                      <a:off x="0" y="0"/>
                      <a:ext cx="6112510" cy="1790065"/>
                    </a:xfrm>
                    <a:prstGeom prst="rect">
                      <a:avLst/>
                    </a:prstGeom>
                    <a:noFill/>
                    <a:ln>
                      <a:noFill/>
                    </a:ln>
                  </pic:spPr>
                </pic:pic>
              </a:graphicData>
            </a:graphic>
          </wp:inline>
        </w:drawing>
      </w:r>
    </w:p>
    <w:p>
      <w:pPr>
        <w:spacing w:line="360" w:lineRule="auto"/>
        <w:rPr>
          <w:rFonts w:ascii="仿宋" w:hAnsi="仿宋" w:eastAsia="仿宋"/>
          <w:sz w:val="24"/>
          <w:szCs w:val="24"/>
        </w:rPr>
      </w:pPr>
      <w:r>
        <w:rPr>
          <w:rFonts w:hint="eastAsia" w:ascii="仿宋" w:hAnsi="仿宋" w:eastAsia="仿宋"/>
          <w:sz w:val="24"/>
          <w:szCs w:val="24"/>
        </w:rPr>
        <w:t>第四步：支持“导出”按钮来保存查阅数据，如下图所示：</w:t>
      </w:r>
    </w:p>
    <w:p>
      <w:pPr>
        <w:spacing w:line="360" w:lineRule="auto"/>
      </w:pPr>
      <w:r>
        <w:drawing>
          <wp:inline distT="0" distB="0" distL="114300" distR="114300">
            <wp:extent cx="6116955" cy="3208020"/>
            <wp:effectExtent l="0" t="0" r="17145" b="11430"/>
            <wp:docPr id="73" name="图片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3" name="图片 36"/>
                    <pic:cNvPicPr>
                      <a:picLocks noChangeAspect="1"/>
                    </pic:cNvPicPr>
                  </pic:nvPicPr>
                  <pic:blipFill>
                    <a:blip r:embed="rId145"/>
                    <a:stretch>
                      <a:fillRect/>
                    </a:stretch>
                  </pic:blipFill>
                  <pic:spPr>
                    <a:xfrm>
                      <a:off x="0" y="0"/>
                      <a:ext cx="6116955" cy="3208020"/>
                    </a:xfrm>
                    <a:prstGeom prst="rect">
                      <a:avLst/>
                    </a:prstGeom>
                    <a:noFill/>
                    <a:ln>
                      <a:noFill/>
                    </a:ln>
                  </pic:spPr>
                </pic:pic>
              </a:graphicData>
            </a:graphic>
          </wp:inline>
        </w:drawing>
      </w:r>
    </w:p>
    <w:p>
      <w:pPr>
        <w:pStyle w:val="28"/>
        <w:spacing w:line="360" w:lineRule="auto"/>
        <w:ind w:firstLine="0" w:firstLineChars="0"/>
        <w:rPr>
          <w:rFonts w:ascii="仿宋" w:hAnsi="仿宋" w:eastAsia="仿宋"/>
          <w:b/>
          <w:sz w:val="24"/>
          <w:szCs w:val="24"/>
        </w:rPr>
      </w:pPr>
      <w:r>
        <w:rPr>
          <w:rFonts w:hint="eastAsia" w:ascii="仿宋" w:hAnsi="仿宋" w:eastAsia="仿宋"/>
          <w:b/>
          <w:sz w:val="24"/>
          <w:szCs w:val="24"/>
        </w:rPr>
        <w:t>2.注意事项：</w:t>
      </w:r>
    </w:p>
    <w:p>
      <w:pPr>
        <w:pStyle w:val="28"/>
        <w:spacing w:line="360" w:lineRule="auto"/>
        <w:ind w:firstLine="0" w:firstLineChars="0"/>
        <w:rPr>
          <w:rFonts w:ascii="仿宋" w:hAnsi="仿宋" w:eastAsia="仿宋"/>
          <w:b/>
          <w:sz w:val="24"/>
          <w:szCs w:val="24"/>
        </w:rPr>
      </w:pPr>
      <w:r>
        <w:rPr>
          <w:rFonts w:hint="eastAsia" w:ascii="仿宋" w:hAnsi="仿宋" w:eastAsia="仿宋"/>
          <w:b/>
          <w:sz w:val="24"/>
          <w:szCs w:val="24"/>
        </w:rPr>
        <w:t>页面控制：</w:t>
      </w:r>
    </w:p>
    <w:p>
      <w:pPr>
        <w:pStyle w:val="28"/>
        <w:ind w:firstLine="0" w:firstLineChars="0"/>
        <w:rPr>
          <w:rFonts w:ascii="仿宋" w:hAnsi="仿宋" w:eastAsia="仿宋"/>
          <w:sz w:val="24"/>
          <w:szCs w:val="24"/>
        </w:rPr>
      </w:pPr>
      <w:r>
        <w:rPr>
          <w:rFonts w:hint="eastAsia" w:ascii="仿宋" w:hAnsi="仿宋" w:eastAsia="仿宋"/>
          <w:sz w:val="24"/>
          <w:szCs w:val="24"/>
        </w:rPr>
        <w:t>1)新增界面中，栏位名称前加“</w:t>
      </w:r>
      <w:r>
        <w:rPr>
          <w:rFonts w:hint="eastAsia" w:ascii="仿宋" w:hAnsi="仿宋" w:eastAsia="仿宋"/>
          <w:color w:val="FF0000"/>
          <w:sz w:val="24"/>
          <w:szCs w:val="24"/>
        </w:rPr>
        <w:t>*</w:t>
      </w:r>
      <w:r>
        <w:rPr>
          <w:rFonts w:hint="eastAsia" w:ascii="仿宋" w:hAnsi="仿宋" w:eastAsia="仿宋"/>
          <w:sz w:val="24"/>
          <w:szCs w:val="24"/>
        </w:rPr>
        <w:t>”为必填项；</w:t>
      </w:r>
    </w:p>
    <w:p>
      <w:pPr>
        <w:pStyle w:val="28"/>
        <w:ind w:firstLine="0" w:firstLineChars="0"/>
        <w:rPr>
          <w:rFonts w:ascii="仿宋" w:hAnsi="仿宋" w:eastAsia="仿宋"/>
          <w:sz w:val="24"/>
          <w:szCs w:val="24"/>
        </w:rPr>
      </w:pPr>
      <w:r>
        <w:rPr>
          <w:rFonts w:hint="eastAsia" w:ascii="仿宋" w:hAnsi="仿宋" w:eastAsia="仿宋"/>
          <w:sz w:val="24"/>
          <w:szCs w:val="24"/>
        </w:rPr>
        <w:t>2)当前环节为“车辆备案界面”时，可进行新增、查询、编辑、删除、导入、导出操作；</w:t>
      </w:r>
    </w:p>
    <w:p>
      <w:pPr>
        <w:pStyle w:val="28"/>
        <w:ind w:firstLine="0" w:firstLineChars="0"/>
        <w:rPr>
          <w:rFonts w:ascii="仿宋" w:hAnsi="仿宋" w:eastAsia="仿宋"/>
          <w:sz w:val="24"/>
          <w:szCs w:val="24"/>
        </w:rPr>
      </w:pPr>
      <w:r>
        <w:rPr>
          <w:rFonts w:hint="eastAsia" w:ascii="仿宋" w:hAnsi="仿宋" w:eastAsia="仿宋"/>
          <w:sz w:val="24"/>
          <w:szCs w:val="24"/>
        </w:rPr>
        <w:t>3)当前环节为“新增界面”时，可进行保存和重置操作；</w:t>
      </w:r>
    </w:p>
    <w:p>
      <w:pPr>
        <w:pStyle w:val="28"/>
        <w:ind w:firstLine="0" w:firstLineChars="0"/>
        <w:rPr>
          <w:rFonts w:ascii="仿宋" w:hAnsi="仿宋" w:eastAsia="仿宋"/>
          <w:sz w:val="24"/>
          <w:szCs w:val="24"/>
        </w:rPr>
      </w:pPr>
      <w:r>
        <w:rPr>
          <w:rFonts w:hint="eastAsia" w:ascii="仿宋" w:hAnsi="仿宋" w:eastAsia="仿宋"/>
          <w:sz w:val="24"/>
          <w:szCs w:val="24"/>
        </w:rPr>
        <w:t>4)当前环节为“修改界面”时，可对原有数据进行修改、重置和删除操作。</w:t>
      </w:r>
    </w:p>
    <w:p>
      <w:pPr>
        <w:rPr>
          <w:rFonts w:ascii="仿宋" w:hAnsi="仿宋" w:eastAsia="仿宋"/>
          <w:b/>
          <w:sz w:val="24"/>
          <w:szCs w:val="24"/>
        </w:rPr>
      </w:pPr>
      <w:r>
        <w:rPr>
          <w:rFonts w:hint="eastAsia" w:ascii="仿宋" w:hAnsi="仿宋" w:eastAsia="仿宋"/>
          <w:b/>
          <w:sz w:val="24"/>
          <w:szCs w:val="24"/>
        </w:rPr>
        <w:t>导入控制：</w:t>
      </w:r>
    </w:p>
    <w:p>
      <w:pPr>
        <w:pStyle w:val="28"/>
        <w:ind w:firstLine="0" w:firstLineChars="0"/>
        <w:rPr>
          <w:rFonts w:ascii="仿宋" w:hAnsi="仿宋" w:eastAsia="仿宋"/>
          <w:sz w:val="24"/>
          <w:szCs w:val="24"/>
        </w:rPr>
      </w:pPr>
      <w:r>
        <w:rPr>
          <w:rFonts w:hint="eastAsia" w:ascii="仿宋" w:hAnsi="仿宋" w:eastAsia="仿宋"/>
          <w:sz w:val="24"/>
          <w:szCs w:val="24"/>
        </w:rPr>
        <w:t>1)请使用模板Excel,首次使用请先下载模板；</w:t>
      </w:r>
    </w:p>
    <w:p>
      <w:pPr>
        <w:pStyle w:val="28"/>
        <w:ind w:firstLine="0" w:firstLineChars="0"/>
        <w:rPr>
          <w:rFonts w:ascii="仿宋" w:hAnsi="仿宋" w:eastAsia="仿宋"/>
          <w:sz w:val="24"/>
          <w:szCs w:val="24"/>
        </w:rPr>
      </w:pPr>
      <w:r>
        <w:rPr>
          <w:rFonts w:hint="eastAsia" w:ascii="仿宋" w:hAnsi="仿宋" w:eastAsia="仿宋"/>
          <w:sz w:val="24"/>
          <w:szCs w:val="24"/>
        </w:rPr>
        <w:t>2)导入时，所有表格信息均为必填项；</w:t>
      </w:r>
    </w:p>
    <w:p>
      <w:pPr>
        <w:pStyle w:val="28"/>
        <w:ind w:firstLine="0" w:firstLineChars="0"/>
        <w:rPr>
          <w:rFonts w:ascii="仿宋" w:hAnsi="仿宋" w:eastAsia="仿宋"/>
          <w:sz w:val="24"/>
          <w:szCs w:val="24"/>
        </w:rPr>
      </w:pPr>
      <w:r>
        <w:rPr>
          <w:rFonts w:hint="eastAsia" w:ascii="仿宋" w:hAnsi="仿宋" w:eastAsia="仿宋"/>
          <w:sz w:val="24"/>
          <w:szCs w:val="24"/>
        </w:rPr>
        <w:t>3)导入不同批次的数据，新数据会插入，重复数据会进行覆盖；</w:t>
      </w:r>
    </w:p>
    <w:p>
      <w:pPr>
        <w:pStyle w:val="28"/>
        <w:ind w:firstLine="0" w:firstLineChars="0"/>
        <w:rPr>
          <w:rFonts w:ascii="仿宋" w:hAnsi="仿宋" w:eastAsia="仿宋"/>
          <w:sz w:val="24"/>
          <w:szCs w:val="24"/>
        </w:rPr>
      </w:pPr>
      <w:r>
        <w:rPr>
          <w:rFonts w:hint="eastAsia" w:ascii="仿宋" w:hAnsi="仿宋" w:eastAsia="仿宋"/>
          <w:sz w:val="24"/>
          <w:szCs w:val="24"/>
        </w:rPr>
        <w:t>4)导入失败:车牌号、电子车牌号、车辆代码和车皮重不能为空。</w:t>
      </w:r>
    </w:p>
    <w:p>
      <w:pPr>
        <w:pStyle w:val="28"/>
        <w:ind w:firstLine="0" w:firstLineChars="0"/>
        <w:rPr>
          <w:rFonts w:ascii="仿宋" w:hAnsi="仿宋" w:eastAsia="仿宋"/>
          <w:sz w:val="24"/>
          <w:szCs w:val="24"/>
        </w:rPr>
      </w:pPr>
      <w:r>
        <w:rPr>
          <w:rFonts w:hint="eastAsia" w:ascii="仿宋" w:hAnsi="仿宋" w:eastAsia="仿宋"/>
          <w:sz w:val="24"/>
          <w:szCs w:val="24"/>
        </w:rPr>
        <w:t>5)请选择Excel类型文件。</w:t>
      </w:r>
    </w:p>
    <w:p>
      <w:pPr>
        <w:spacing w:line="360" w:lineRule="auto"/>
      </w:pPr>
    </w:p>
    <w:p>
      <w:pPr>
        <w:pStyle w:val="3"/>
        <w:ind w:left="0" w:firstLine="0"/>
        <w:rPr>
          <w:rFonts w:ascii="宋体" w:hAnsi="宋体"/>
        </w:rPr>
      </w:pPr>
      <w:r>
        <w:rPr>
          <w:rFonts w:hint="eastAsia" w:ascii="宋体" w:hAnsi="宋体"/>
          <w:lang w:val="en-US" w:eastAsia="zh-CN"/>
        </w:rPr>
        <w:t>10</w:t>
      </w:r>
      <w:r>
        <w:rPr>
          <w:rFonts w:hint="eastAsia" w:ascii="宋体" w:hAnsi="宋体"/>
        </w:rPr>
        <w:t>.2集装箱备案</w:t>
      </w:r>
    </w:p>
    <w:p>
      <w:pPr>
        <w:pStyle w:val="28"/>
        <w:spacing w:line="360" w:lineRule="auto"/>
        <w:ind w:firstLine="0" w:firstLineChars="0"/>
        <w:rPr>
          <w:rFonts w:ascii="仿宋" w:hAnsi="仿宋" w:eastAsia="仿宋"/>
          <w:b/>
          <w:sz w:val="24"/>
          <w:szCs w:val="24"/>
        </w:rPr>
      </w:pPr>
      <w:r>
        <w:rPr>
          <w:rFonts w:hint="eastAsia" w:ascii="仿宋" w:hAnsi="仿宋" w:eastAsia="仿宋"/>
          <w:b/>
          <w:sz w:val="24"/>
          <w:szCs w:val="24"/>
        </w:rPr>
        <w:t>1.操作流程：</w:t>
      </w:r>
    </w:p>
    <w:p>
      <w:pPr>
        <w:spacing w:line="360" w:lineRule="auto"/>
        <w:rPr>
          <w:rFonts w:ascii="仿宋" w:hAnsi="仿宋" w:eastAsia="仿宋"/>
          <w:sz w:val="24"/>
          <w:szCs w:val="24"/>
        </w:rPr>
      </w:pPr>
      <w:r>
        <w:rPr>
          <w:rFonts w:hint="eastAsia" w:ascii="仿宋" w:hAnsi="仿宋" w:eastAsia="仿宋"/>
          <w:sz w:val="24"/>
          <w:szCs w:val="24"/>
        </w:rPr>
        <w:t>第一步：用户登录系统：点击“基础管理”下的“集装箱备案”，即可进入集装箱备案页面</w:t>
      </w:r>
      <w:r>
        <w:rPr>
          <w:rFonts w:hint="eastAsia"/>
        </w:rPr>
        <w:t>，</w:t>
      </w:r>
      <w:r>
        <w:rPr>
          <w:rFonts w:hint="eastAsia" w:ascii="仿宋" w:hAnsi="仿宋" w:eastAsia="仿宋"/>
          <w:sz w:val="24"/>
          <w:szCs w:val="24"/>
        </w:rPr>
        <w:t>如下图所示：</w:t>
      </w:r>
    </w:p>
    <w:p>
      <w:r>
        <w:drawing>
          <wp:inline distT="0" distB="0" distL="114300" distR="114300">
            <wp:extent cx="6104255" cy="2493010"/>
            <wp:effectExtent l="0" t="0" r="10795" b="2540"/>
            <wp:docPr id="78" name="图片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8" name="图片 37"/>
                    <pic:cNvPicPr>
                      <a:picLocks noChangeAspect="1"/>
                    </pic:cNvPicPr>
                  </pic:nvPicPr>
                  <pic:blipFill>
                    <a:blip r:embed="rId146"/>
                    <a:stretch>
                      <a:fillRect/>
                    </a:stretch>
                  </pic:blipFill>
                  <pic:spPr>
                    <a:xfrm>
                      <a:off x="0" y="0"/>
                      <a:ext cx="6104255" cy="2493010"/>
                    </a:xfrm>
                    <a:prstGeom prst="rect">
                      <a:avLst/>
                    </a:prstGeom>
                    <a:noFill/>
                    <a:ln>
                      <a:noFill/>
                    </a:ln>
                  </pic:spPr>
                </pic:pic>
              </a:graphicData>
            </a:graphic>
          </wp:inline>
        </w:drawing>
      </w:r>
    </w:p>
    <w:p>
      <w:pPr>
        <w:spacing w:line="360" w:lineRule="auto"/>
        <w:rPr>
          <w:rFonts w:ascii="仿宋" w:hAnsi="仿宋" w:eastAsia="仿宋"/>
          <w:sz w:val="24"/>
          <w:szCs w:val="24"/>
        </w:rPr>
      </w:pPr>
      <w:r>
        <w:rPr>
          <w:rFonts w:hint="eastAsia" w:ascii="仿宋" w:hAnsi="仿宋" w:eastAsia="仿宋"/>
          <w:sz w:val="24"/>
          <w:szCs w:val="24"/>
        </w:rPr>
        <w:t>第二步：点击“新增/修改”按钮，维护弹窗数据，点击确定按钮，如下图所示：</w:t>
      </w:r>
    </w:p>
    <w:p>
      <w:r>
        <w:drawing>
          <wp:inline distT="0" distB="0" distL="114300" distR="114300">
            <wp:extent cx="6111240" cy="2375535"/>
            <wp:effectExtent l="0" t="0" r="3810" b="5715"/>
            <wp:docPr id="79" name="图片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9" name="图片 38"/>
                    <pic:cNvPicPr>
                      <a:picLocks noChangeAspect="1"/>
                    </pic:cNvPicPr>
                  </pic:nvPicPr>
                  <pic:blipFill>
                    <a:blip r:embed="rId147"/>
                    <a:stretch>
                      <a:fillRect/>
                    </a:stretch>
                  </pic:blipFill>
                  <pic:spPr>
                    <a:xfrm>
                      <a:off x="0" y="0"/>
                      <a:ext cx="6111240" cy="2375535"/>
                    </a:xfrm>
                    <a:prstGeom prst="rect">
                      <a:avLst/>
                    </a:prstGeom>
                    <a:noFill/>
                    <a:ln>
                      <a:noFill/>
                    </a:ln>
                  </pic:spPr>
                </pic:pic>
              </a:graphicData>
            </a:graphic>
          </wp:inline>
        </w:drawing>
      </w:r>
    </w:p>
    <w:p>
      <w:pPr>
        <w:spacing w:line="360" w:lineRule="auto"/>
        <w:rPr>
          <w:rFonts w:ascii="仿宋" w:hAnsi="仿宋" w:eastAsia="仿宋"/>
          <w:sz w:val="24"/>
          <w:szCs w:val="24"/>
        </w:rPr>
      </w:pPr>
      <w:r>
        <w:rPr>
          <w:rFonts w:hint="eastAsia" w:ascii="仿宋" w:hAnsi="仿宋" w:eastAsia="仿宋"/>
          <w:sz w:val="24"/>
          <w:szCs w:val="24"/>
        </w:rPr>
        <w:t>第三步：支持“导入”操作来新增数据，可先“下载模板”，如下图所示：</w:t>
      </w:r>
    </w:p>
    <w:p>
      <w:r>
        <w:drawing>
          <wp:inline distT="0" distB="0" distL="114300" distR="114300">
            <wp:extent cx="6116320" cy="2537460"/>
            <wp:effectExtent l="0" t="0" r="17780" b="15240"/>
            <wp:docPr id="80" name="图片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0" name="图片 39"/>
                    <pic:cNvPicPr>
                      <a:picLocks noChangeAspect="1"/>
                    </pic:cNvPicPr>
                  </pic:nvPicPr>
                  <pic:blipFill>
                    <a:blip r:embed="rId148"/>
                    <a:stretch>
                      <a:fillRect/>
                    </a:stretch>
                  </pic:blipFill>
                  <pic:spPr>
                    <a:xfrm>
                      <a:off x="0" y="0"/>
                      <a:ext cx="6116320" cy="2537460"/>
                    </a:xfrm>
                    <a:prstGeom prst="rect">
                      <a:avLst/>
                    </a:prstGeom>
                    <a:noFill/>
                    <a:ln>
                      <a:noFill/>
                    </a:ln>
                  </pic:spPr>
                </pic:pic>
              </a:graphicData>
            </a:graphic>
          </wp:inline>
        </w:drawing>
      </w:r>
    </w:p>
    <w:p>
      <w:pPr>
        <w:spacing w:line="360" w:lineRule="auto"/>
        <w:rPr>
          <w:rFonts w:ascii="仿宋" w:hAnsi="仿宋" w:eastAsia="仿宋"/>
          <w:sz w:val="24"/>
          <w:szCs w:val="24"/>
        </w:rPr>
      </w:pPr>
      <w:r>
        <w:rPr>
          <w:rFonts w:hint="eastAsia" w:ascii="仿宋" w:hAnsi="仿宋" w:eastAsia="仿宋"/>
          <w:sz w:val="24"/>
          <w:szCs w:val="24"/>
        </w:rPr>
        <w:t>点击“导入”按钮，选择对应的excel文件进行上传，如下图所示：</w:t>
      </w:r>
    </w:p>
    <w:p>
      <w:r>
        <w:drawing>
          <wp:inline distT="0" distB="0" distL="114300" distR="114300">
            <wp:extent cx="6106160" cy="1758315"/>
            <wp:effectExtent l="0" t="0" r="8890" b="13335"/>
            <wp:docPr id="84" name="图片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4" name="图片 40"/>
                    <pic:cNvPicPr>
                      <a:picLocks noChangeAspect="1"/>
                    </pic:cNvPicPr>
                  </pic:nvPicPr>
                  <pic:blipFill>
                    <a:blip r:embed="rId149"/>
                    <a:stretch>
                      <a:fillRect/>
                    </a:stretch>
                  </pic:blipFill>
                  <pic:spPr>
                    <a:xfrm>
                      <a:off x="0" y="0"/>
                      <a:ext cx="6106160" cy="1758315"/>
                    </a:xfrm>
                    <a:prstGeom prst="rect">
                      <a:avLst/>
                    </a:prstGeom>
                    <a:noFill/>
                    <a:ln>
                      <a:noFill/>
                    </a:ln>
                  </pic:spPr>
                </pic:pic>
              </a:graphicData>
            </a:graphic>
          </wp:inline>
        </w:drawing>
      </w:r>
    </w:p>
    <w:p>
      <w:pPr>
        <w:spacing w:line="360" w:lineRule="auto"/>
        <w:rPr>
          <w:rFonts w:ascii="仿宋" w:hAnsi="仿宋" w:eastAsia="仿宋"/>
          <w:sz w:val="24"/>
          <w:szCs w:val="24"/>
        </w:rPr>
      </w:pPr>
      <w:r>
        <w:rPr>
          <w:rFonts w:hint="eastAsia" w:ascii="仿宋" w:hAnsi="仿宋" w:eastAsia="仿宋"/>
          <w:sz w:val="24"/>
          <w:szCs w:val="24"/>
        </w:rPr>
        <w:t>第四步：支持“导出”按钮来保存查阅数据，如下图所示：</w:t>
      </w:r>
    </w:p>
    <w:p>
      <w:r>
        <w:drawing>
          <wp:inline distT="0" distB="0" distL="114300" distR="114300">
            <wp:extent cx="6110605" cy="2637790"/>
            <wp:effectExtent l="0" t="0" r="4445" b="10160"/>
            <wp:docPr id="85" name="图片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5" name="图片 41"/>
                    <pic:cNvPicPr>
                      <a:picLocks noChangeAspect="1"/>
                    </pic:cNvPicPr>
                  </pic:nvPicPr>
                  <pic:blipFill>
                    <a:blip r:embed="rId150"/>
                    <a:stretch>
                      <a:fillRect/>
                    </a:stretch>
                  </pic:blipFill>
                  <pic:spPr>
                    <a:xfrm>
                      <a:off x="0" y="0"/>
                      <a:ext cx="6110605" cy="2637790"/>
                    </a:xfrm>
                    <a:prstGeom prst="rect">
                      <a:avLst/>
                    </a:prstGeom>
                    <a:noFill/>
                    <a:ln>
                      <a:noFill/>
                    </a:ln>
                  </pic:spPr>
                </pic:pic>
              </a:graphicData>
            </a:graphic>
          </wp:inline>
        </w:drawing>
      </w:r>
    </w:p>
    <w:p>
      <w:pPr>
        <w:pStyle w:val="28"/>
        <w:spacing w:line="360" w:lineRule="auto"/>
        <w:ind w:firstLine="0" w:firstLineChars="0"/>
        <w:rPr>
          <w:rFonts w:ascii="仿宋" w:hAnsi="仿宋" w:eastAsia="仿宋"/>
          <w:b/>
          <w:sz w:val="24"/>
          <w:szCs w:val="24"/>
        </w:rPr>
      </w:pPr>
      <w:r>
        <w:rPr>
          <w:rFonts w:hint="eastAsia" w:ascii="仿宋" w:hAnsi="仿宋" w:eastAsia="仿宋"/>
          <w:b/>
          <w:sz w:val="24"/>
          <w:szCs w:val="24"/>
        </w:rPr>
        <w:t>2.注意事项：</w:t>
      </w:r>
    </w:p>
    <w:p>
      <w:pPr>
        <w:pStyle w:val="28"/>
        <w:spacing w:line="360" w:lineRule="auto"/>
        <w:ind w:firstLine="0" w:firstLineChars="0"/>
        <w:rPr>
          <w:rFonts w:ascii="仿宋" w:hAnsi="仿宋" w:eastAsia="仿宋"/>
          <w:b/>
          <w:sz w:val="24"/>
          <w:szCs w:val="24"/>
        </w:rPr>
      </w:pPr>
      <w:r>
        <w:rPr>
          <w:rFonts w:hint="eastAsia" w:ascii="仿宋" w:hAnsi="仿宋" w:eastAsia="仿宋"/>
          <w:b/>
          <w:sz w:val="24"/>
          <w:szCs w:val="24"/>
        </w:rPr>
        <w:t>页面控制：</w:t>
      </w:r>
    </w:p>
    <w:p>
      <w:pPr>
        <w:pStyle w:val="28"/>
        <w:ind w:firstLine="0" w:firstLineChars="0"/>
        <w:rPr>
          <w:rFonts w:ascii="仿宋" w:hAnsi="仿宋" w:eastAsia="仿宋"/>
          <w:sz w:val="24"/>
          <w:szCs w:val="24"/>
        </w:rPr>
      </w:pPr>
      <w:r>
        <w:rPr>
          <w:rFonts w:hint="eastAsia" w:ascii="仿宋" w:hAnsi="仿宋" w:eastAsia="仿宋"/>
          <w:sz w:val="24"/>
          <w:szCs w:val="24"/>
        </w:rPr>
        <w:t>1)新增界面中，栏位名称前加“</w:t>
      </w:r>
      <w:r>
        <w:rPr>
          <w:rFonts w:hint="eastAsia" w:ascii="仿宋" w:hAnsi="仿宋" w:eastAsia="仿宋"/>
          <w:color w:val="FF0000"/>
          <w:sz w:val="24"/>
          <w:szCs w:val="24"/>
        </w:rPr>
        <w:t>*</w:t>
      </w:r>
      <w:r>
        <w:rPr>
          <w:rFonts w:hint="eastAsia" w:ascii="仿宋" w:hAnsi="仿宋" w:eastAsia="仿宋"/>
          <w:sz w:val="24"/>
          <w:szCs w:val="24"/>
        </w:rPr>
        <w:t>”为必填项；</w:t>
      </w:r>
    </w:p>
    <w:p>
      <w:pPr>
        <w:pStyle w:val="28"/>
        <w:ind w:firstLine="0" w:firstLineChars="0"/>
        <w:rPr>
          <w:rFonts w:ascii="仿宋" w:hAnsi="仿宋" w:eastAsia="仿宋"/>
          <w:sz w:val="24"/>
          <w:szCs w:val="24"/>
        </w:rPr>
      </w:pPr>
      <w:r>
        <w:rPr>
          <w:rFonts w:hint="eastAsia" w:ascii="仿宋" w:hAnsi="仿宋" w:eastAsia="仿宋"/>
          <w:sz w:val="24"/>
          <w:szCs w:val="24"/>
        </w:rPr>
        <w:t>2)当前环节为“集装箱备案界面”时，可进行新增、查询、编辑、删除、导入、导出操作；</w:t>
      </w:r>
    </w:p>
    <w:p>
      <w:pPr>
        <w:pStyle w:val="28"/>
        <w:ind w:firstLine="0" w:firstLineChars="0"/>
        <w:rPr>
          <w:rFonts w:ascii="仿宋" w:hAnsi="仿宋" w:eastAsia="仿宋"/>
          <w:sz w:val="24"/>
          <w:szCs w:val="24"/>
        </w:rPr>
      </w:pPr>
      <w:r>
        <w:rPr>
          <w:rFonts w:hint="eastAsia" w:ascii="仿宋" w:hAnsi="仿宋" w:eastAsia="仿宋"/>
          <w:sz w:val="24"/>
          <w:szCs w:val="24"/>
        </w:rPr>
        <w:t>3)当前环节为“新增界面”时，可进行保存和重置操作；</w:t>
      </w:r>
    </w:p>
    <w:p>
      <w:pPr>
        <w:pStyle w:val="28"/>
        <w:ind w:firstLine="0" w:firstLineChars="0"/>
        <w:rPr>
          <w:rFonts w:ascii="仿宋" w:hAnsi="仿宋" w:eastAsia="仿宋"/>
          <w:b/>
          <w:sz w:val="24"/>
          <w:szCs w:val="24"/>
        </w:rPr>
      </w:pPr>
      <w:r>
        <w:rPr>
          <w:rFonts w:hint="eastAsia" w:ascii="仿宋" w:hAnsi="仿宋" w:eastAsia="仿宋"/>
          <w:sz w:val="24"/>
          <w:szCs w:val="24"/>
        </w:rPr>
        <w:t>4)当前环节为“修改界面”时，可对原有数据进行修改、重置和删除操作。</w:t>
      </w:r>
    </w:p>
    <w:p>
      <w:pPr>
        <w:rPr>
          <w:rFonts w:ascii="仿宋" w:hAnsi="仿宋" w:eastAsia="仿宋"/>
          <w:b/>
          <w:sz w:val="24"/>
          <w:szCs w:val="24"/>
        </w:rPr>
      </w:pPr>
      <w:r>
        <w:rPr>
          <w:rFonts w:hint="eastAsia" w:ascii="仿宋" w:hAnsi="仿宋" w:eastAsia="仿宋"/>
          <w:b/>
          <w:sz w:val="24"/>
          <w:szCs w:val="24"/>
        </w:rPr>
        <w:t>导入控制：</w:t>
      </w:r>
    </w:p>
    <w:p>
      <w:pPr>
        <w:pStyle w:val="28"/>
        <w:ind w:firstLine="0" w:firstLineChars="0"/>
        <w:rPr>
          <w:rFonts w:ascii="仿宋" w:hAnsi="仿宋" w:eastAsia="仿宋"/>
          <w:sz w:val="24"/>
          <w:szCs w:val="24"/>
        </w:rPr>
      </w:pPr>
      <w:r>
        <w:rPr>
          <w:rFonts w:hint="eastAsia" w:ascii="仿宋" w:hAnsi="仿宋" w:eastAsia="仿宋"/>
          <w:sz w:val="24"/>
          <w:szCs w:val="24"/>
        </w:rPr>
        <w:t>1)请使用模板Excel,首次使用请先下载模板；</w:t>
      </w:r>
    </w:p>
    <w:p>
      <w:pPr>
        <w:pStyle w:val="28"/>
        <w:ind w:firstLine="0" w:firstLineChars="0"/>
        <w:rPr>
          <w:rFonts w:ascii="仿宋" w:hAnsi="仿宋" w:eastAsia="仿宋"/>
          <w:sz w:val="24"/>
          <w:szCs w:val="24"/>
        </w:rPr>
      </w:pPr>
      <w:r>
        <w:rPr>
          <w:rFonts w:hint="eastAsia" w:ascii="仿宋" w:hAnsi="仿宋" w:eastAsia="仿宋"/>
          <w:sz w:val="24"/>
          <w:szCs w:val="24"/>
        </w:rPr>
        <w:t>2)导入时，所有表格信息均为必填项；</w:t>
      </w:r>
    </w:p>
    <w:p>
      <w:pPr>
        <w:pStyle w:val="28"/>
        <w:ind w:firstLine="0" w:firstLineChars="0"/>
        <w:rPr>
          <w:rFonts w:ascii="仿宋" w:hAnsi="仿宋" w:eastAsia="仿宋"/>
          <w:sz w:val="24"/>
          <w:szCs w:val="24"/>
        </w:rPr>
      </w:pPr>
      <w:r>
        <w:rPr>
          <w:rFonts w:hint="eastAsia" w:ascii="仿宋" w:hAnsi="仿宋" w:eastAsia="仿宋"/>
          <w:sz w:val="24"/>
          <w:szCs w:val="24"/>
        </w:rPr>
        <w:t>3)导入不同批次的数据，新数据会插入，重复数据会进行覆盖；</w:t>
      </w:r>
    </w:p>
    <w:p>
      <w:pPr>
        <w:pStyle w:val="28"/>
        <w:ind w:firstLine="0" w:firstLineChars="0"/>
        <w:rPr>
          <w:rFonts w:ascii="仿宋" w:hAnsi="仿宋" w:eastAsia="仿宋"/>
          <w:sz w:val="24"/>
          <w:szCs w:val="24"/>
        </w:rPr>
      </w:pPr>
      <w:r>
        <w:rPr>
          <w:rFonts w:hint="eastAsia" w:ascii="仿宋" w:hAnsi="仿宋" w:eastAsia="仿宋"/>
          <w:sz w:val="24"/>
          <w:szCs w:val="24"/>
        </w:rPr>
        <w:t>4)请选择Excel类型文件。</w:t>
      </w:r>
    </w:p>
    <w:p/>
    <w:p>
      <w:pPr>
        <w:pStyle w:val="3"/>
        <w:ind w:left="0" w:firstLine="0"/>
        <w:rPr>
          <w:rFonts w:ascii="宋体" w:hAnsi="宋体"/>
        </w:rPr>
      </w:pPr>
      <w:r>
        <w:rPr>
          <w:rFonts w:hint="eastAsia" w:ascii="宋体" w:hAnsi="宋体"/>
          <w:lang w:val="en-US" w:eastAsia="zh-CN"/>
        </w:rPr>
        <w:t>10</w:t>
      </w:r>
      <w:r>
        <w:rPr>
          <w:rFonts w:hint="eastAsia" w:ascii="宋体" w:hAnsi="宋体"/>
        </w:rPr>
        <w:t>.3商品备案</w:t>
      </w:r>
    </w:p>
    <w:p>
      <w:pPr>
        <w:pStyle w:val="28"/>
        <w:spacing w:line="360" w:lineRule="auto"/>
        <w:ind w:firstLine="0" w:firstLineChars="0"/>
        <w:rPr>
          <w:rFonts w:ascii="仿宋" w:hAnsi="仿宋" w:eastAsia="仿宋"/>
          <w:b/>
          <w:sz w:val="24"/>
          <w:szCs w:val="24"/>
        </w:rPr>
      </w:pPr>
      <w:r>
        <w:rPr>
          <w:rFonts w:hint="eastAsia" w:ascii="仿宋" w:hAnsi="仿宋" w:eastAsia="仿宋"/>
          <w:b/>
          <w:sz w:val="24"/>
          <w:szCs w:val="24"/>
        </w:rPr>
        <w:t>1.操作流程：</w:t>
      </w:r>
    </w:p>
    <w:p>
      <w:pPr>
        <w:spacing w:line="360" w:lineRule="auto"/>
        <w:rPr>
          <w:rFonts w:ascii="仿宋" w:hAnsi="仿宋" w:eastAsia="仿宋"/>
          <w:sz w:val="24"/>
          <w:szCs w:val="24"/>
        </w:rPr>
      </w:pPr>
      <w:r>
        <w:rPr>
          <w:rFonts w:hint="eastAsia" w:ascii="仿宋" w:hAnsi="仿宋" w:eastAsia="仿宋"/>
          <w:sz w:val="24"/>
          <w:szCs w:val="24"/>
        </w:rPr>
        <w:t>第一步：用户登录系统：点击“基础管理”下的“商品备案”，即可进入商品备案页面</w:t>
      </w:r>
      <w:r>
        <w:rPr>
          <w:rFonts w:hint="eastAsia"/>
        </w:rPr>
        <w:t>，</w:t>
      </w:r>
      <w:r>
        <w:rPr>
          <w:rFonts w:hint="eastAsia" w:ascii="仿宋" w:hAnsi="仿宋" w:eastAsia="仿宋"/>
          <w:sz w:val="24"/>
          <w:szCs w:val="24"/>
        </w:rPr>
        <w:t>如下图所示：</w:t>
      </w:r>
    </w:p>
    <w:p>
      <w:r>
        <w:drawing>
          <wp:inline distT="0" distB="0" distL="114300" distR="114300">
            <wp:extent cx="6104255" cy="1946910"/>
            <wp:effectExtent l="0" t="0" r="10795" b="15240"/>
            <wp:docPr id="86" name="图片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6" name="图片 42"/>
                    <pic:cNvPicPr>
                      <a:picLocks noChangeAspect="1"/>
                    </pic:cNvPicPr>
                  </pic:nvPicPr>
                  <pic:blipFill>
                    <a:blip r:embed="rId151"/>
                    <a:stretch>
                      <a:fillRect/>
                    </a:stretch>
                  </pic:blipFill>
                  <pic:spPr>
                    <a:xfrm>
                      <a:off x="0" y="0"/>
                      <a:ext cx="6104255" cy="1946910"/>
                    </a:xfrm>
                    <a:prstGeom prst="rect">
                      <a:avLst/>
                    </a:prstGeom>
                    <a:noFill/>
                    <a:ln>
                      <a:noFill/>
                    </a:ln>
                  </pic:spPr>
                </pic:pic>
              </a:graphicData>
            </a:graphic>
          </wp:inline>
        </w:drawing>
      </w:r>
    </w:p>
    <w:p>
      <w:pPr>
        <w:spacing w:line="360" w:lineRule="auto"/>
        <w:rPr>
          <w:rFonts w:ascii="仿宋" w:hAnsi="仿宋" w:eastAsia="仿宋"/>
          <w:sz w:val="24"/>
          <w:szCs w:val="24"/>
        </w:rPr>
      </w:pPr>
      <w:r>
        <w:rPr>
          <w:rFonts w:hint="eastAsia" w:ascii="仿宋" w:hAnsi="仿宋" w:eastAsia="仿宋"/>
          <w:sz w:val="24"/>
          <w:szCs w:val="24"/>
        </w:rPr>
        <w:t>第二步：点击“新增/修改”按钮，维护弹窗数据，点击确定按钮，如下图所示：</w:t>
      </w:r>
    </w:p>
    <w:p>
      <w:r>
        <w:drawing>
          <wp:inline distT="0" distB="0" distL="114300" distR="114300">
            <wp:extent cx="6118860" cy="2633980"/>
            <wp:effectExtent l="0" t="0" r="15240" b="13970"/>
            <wp:docPr id="90" name="图片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0" name="图片 43"/>
                    <pic:cNvPicPr>
                      <a:picLocks noChangeAspect="1"/>
                    </pic:cNvPicPr>
                  </pic:nvPicPr>
                  <pic:blipFill>
                    <a:blip r:embed="rId152"/>
                    <a:stretch>
                      <a:fillRect/>
                    </a:stretch>
                  </pic:blipFill>
                  <pic:spPr>
                    <a:xfrm>
                      <a:off x="0" y="0"/>
                      <a:ext cx="6118860" cy="2633980"/>
                    </a:xfrm>
                    <a:prstGeom prst="rect">
                      <a:avLst/>
                    </a:prstGeom>
                    <a:noFill/>
                    <a:ln>
                      <a:noFill/>
                    </a:ln>
                  </pic:spPr>
                </pic:pic>
              </a:graphicData>
            </a:graphic>
          </wp:inline>
        </w:drawing>
      </w:r>
    </w:p>
    <w:p>
      <w:pPr>
        <w:spacing w:line="360" w:lineRule="auto"/>
        <w:rPr>
          <w:rFonts w:ascii="仿宋" w:hAnsi="仿宋" w:eastAsia="仿宋"/>
          <w:sz w:val="24"/>
          <w:szCs w:val="24"/>
        </w:rPr>
      </w:pPr>
      <w:r>
        <w:rPr>
          <w:rFonts w:hint="eastAsia" w:ascii="仿宋" w:hAnsi="仿宋" w:eastAsia="仿宋"/>
          <w:sz w:val="24"/>
          <w:szCs w:val="24"/>
        </w:rPr>
        <w:t>第三步：支持“导入”操作来新增数据，可先“下载模板”，如下图所示：</w:t>
      </w:r>
    </w:p>
    <w:p>
      <w:r>
        <w:drawing>
          <wp:inline distT="0" distB="0" distL="114300" distR="114300">
            <wp:extent cx="6115685" cy="2767965"/>
            <wp:effectExtent l="0" t="0" r="18415" b="13335"/>
            <wp:docPr id="91" name="图片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1" name="图片 44"/>
                    <pic:cNvPicPr>
                      <a:picLocks noChangeAspect="1"/>
                    </pic:cNvPicPr>
                  </pic:nvPicPr>
                  <pic:blipFill>
                    <a:blip r:embed="rId153"/>
                    <a:stretch>
                      <a:fillRect/>
                    </a:stretch>
                  </pic:blipFill>
                  <pic:spPr>
                    <a:xfrm>
                      <a:off x="0" y="0"/>
                      <a:ext cx="6115685" cy="2767965"/>
                    </a:xfrm>
                    <a:prstGeom prst="rect">
                      <a:avLst/>
                    </a:prstGeom>
                    <a:noFill/>
                    <a:ln>
                      <a:noFill/>
                    </a:ln>
                  </pic:spPr>
                </pic:pic>
              </a:graphicData>
            </a:graphic>
          </wp:inline>
        </w:drawing>
      </w:r>
    </w:p>
    <w:p>
      <w:pPr>
        <w:spacing w:line="360" w:lineRule="auto"/>
        <w:rPr>
          <w:rFonts w:ascii="仿宋" w:hAnsi="仿宋" w:eastAsia="仿宋"/>
          <w:sz w:val="24"/>
          <w:szCs w:val="24"/>
        </w:rPr>
      </w:pPr>
      <w:r>
        <w:rPr>
          <w:rFonts w:hint="eastAsia" w:ascii="仿宋" w:hAnsi="仿宋" w:eastAsia="仿宋"/>
          <w:sz w:val="24"/>
          <w:szCs w:val="24"/>
        </w:rPr>
        <w:t>点击“导入”按钮，选择对应的excel文件进行上传，如下图所示：</w:t>
      </w:r>
    </w:p>
    <w:p>
      <w:r>
        <w:drawing>
          <wp:inline distT="0" distB="0" distL="114300" distR="114300">
            <wp:extent cx="6113145" cy="1951990"/>
            <wp:effectExtent l="0" t="0" r="1905" b="10160"/>
            <wp:docPr id="92" name="图片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2" name="图片 45"/>
                    <pic:cNvPicPr>
                      <a:picLocks noChangeAspect="1"/>
                    </pic:cNvPicPr>
                  </pic:nvPicPr>
                  <pic:blipFill>
                    <a:blip r:embed="rId154"/>
                    <a:stretch>
                      <a:fillRect/>
                    </a:stretch>
                  </pic:blipFill>
                  <pic:spPr>
                    <a:xfrm>
                      <a:off x="0" y="0"/>
                      <a:ext cx="6113145" cy="1951990"/>
                    </a:xfrm>
                    <a:prstGeom prst="rect">
                      <a:avLst/>
                    </a:prstGeom>
                    <a:noFill/>
                    <a:ln>
                      <a:noFill/>
                    </a:ln>
                  </pic:spPr>
                </pic:pic>
              </a:graphicData>
            </a:graphic>
          </wp:inline>
        </w:drawing>
      </w:r>
    </w:p>
    <w:p>
      <w:pPr>
        <w:spacing w:line="360" w:lineRule="auto"/>
        <w:rPr>
          <w:rFonts w:ascii="仿宋" w:hAnsi="仿宋" w:eastAsia="仿宋"/>
          <w:sz w:val="24"/>
          <w:szCs w:val="24"/>
        </w:rPr>
      </w:pPr>
      <w:r>
        <w:rPr>
          <w:rFonts w:hint="eastAsia" w:ascii="仿宋" w:hAnsi="仿宋" w:eastAsia="仿宋"/>
          <w:sz w:val="24"/>
          <w:szCs w:val="24"/>
        </w:rPr>
        <w:t>第四步：支持“导出”按钮来保存查阅数据，如下图所示：</w:t>
      </w:r>
    </w:p>
    <w:p>
      <w:r>
        <w:drawing>
          <wp:inline distT="0" distB="0" distL="114300" distR="114300">
            <wp:extent cx="6113780" cy="3066415"/>
            <wp:effectExtent l="0" t="0" r="1270" b="635"/>
            <wp:docPr id="96" name="图片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6" name="图片 46"/>
                    <pic:cNvPicPr>
                      <a:picLocks noChangeAspect="1"/>
                    </pic:cNvPicPr>
                  </pic:nvPicPr>
                  <pic:blipFill>
                    <a:blip r:embed="rId155"/>
                    <a:stretch>
                      <a:fillRect/>
                    </a:stretch>
                  </pic:blipFill>
                  <pic:spPr>
                    <a:xfrm>
                      <a:off x="0" y="0"/>
                      <a:ext cx="6113780" cy="3066415"/>
                    </a:xfrm>
                    <a:prstGeom prst="rect">
                      <a:avLst/>
                    </a:prstGeom>
                    <a:noFill/>
                    <a:ln>
                      <a:noFill/>
                    </a:ln>
                  </pic:spPr>
                </pic:pic>
              </a:graphicData>
            </a:graphic>
          </wp:inline>
        </w:drawing>
      </w:r>
    </w:p>
    <w:p>
      <w:pPr>
        <w:pStyle w:val="28"/>
        <w:spacing w:line="360" w:lineRule="auto"/>
        <w:ind w:firstLine="0" w:firstLineChars="0"/>
        <w:rPr>
          <w:rFonts w:ascii="仿宋" w:hAnsi="仿宋" w:eastAsia="仿宋"/>
          <w:b/>
          <w:sz w:val="24"/>
          <w:szCs w:val="24"/>
        </w:rPr>
      </w:pPr>
      <w:r>
        <w:rPr>
          <w:rFonts w:hint="eastAsia" w:ascii="仿宋" w:hAnsi="仿宋" w:eastAsia="仿宋"/>
          <w:b/>
          <w:sz w:val="24"/>
          <w:szCs w:val="24"/>
        </w:rPr>
        <w:t>2.注意事项：</w:t>
      </w:r>
    </w:p>
    <w:p>
      <w:pPr>
        <w:pStyle w:val="28"/>
        <w:spacing w:line="360" w:lineRule="auto"/>
        <w:ind w:firstLine="0" w:firstLineChars="0"/>
        <w:rPr>
          <w:rFonts w:ascii="仿宋" w:hAnsi="仿宋" w:eastAsia="仿宋"/>
          <w:b/>
          <w:sz w:val="24"/>
          <w:szCs w:val="24"/>
        </w:rPr>
      </w:pPr>
      <w:r>
        <w:rPr>
          <w:rFonts w:hint="eastAsia" w:ascii="仿宋" w:hAnsi="仿宋" w:eastAsia="仿宋"/>
          <w:b/>
          <w:sz w:val="24"/>
          <w:szCs w:val="24"/>
        </w:rPr>
        <w:t>页面控制：</w:t>
      </w:r>
    </w:p>
    <w:p>
      <w:pPr>
        <w:pStyle w:val="28"/>
        <w:ind w:firstLine="0" w:firstLineChars="0"/>
        <w:rPr>
          <w:rFonts w:ascii="仿宋" w:hAnsi="仿宋" w:eastAsia="仿宋"/>
          <w:sz w:val="24"/>
          <w:szCs w:val="24"/>
        </w:rPr>
      </w:pPr>
      <w:r>
        <w:rPr>
          <w:rFonts w:hint="eastAsia" w:ascii="仿宋" w:hAnsi="仿宋" w:eastAsia="仿宋"/>
          <w:sz w:val="24"/>
          <w:szCs w:val="24"/>
        </w:rPr>
        <w:t>1)新增界面中，栏位名称前加“</w:t>
      </w:r>
      <w:r>
        <w:rPr>
          <w:rFonts w:hint="eastAsia" w:ascii="仿宋" w:hAnsi="仿宋" w:eastAsia="仿宋"/>
          <w:color w:val="FF0000"/>
          <w:sz w:val="24"/>
          <w:szCs w:val="24"/>
        </w:rPr>
        <w:t>*</w:t>
      </w:r>
      <w:r>
        <w:rPr>
          <w:rFonts w:hint="eastAsia" w:ascii="仿宋" w:hAnsi="仿宋" w:eastAsia="仿宋"/>
          <w:sz w:val="24"/>
          <w:szCs w:val="24"/>
        </w:rPr>
        <w:t>”为必填项；</w:t>
      </w:r>
    </w:p>
    <w:p>
      <w:pPr>
        <w:pStyle w:val="28"/>
        <w:ind w:firstLine="0" w:firstLineChars="0"/>
        <w:rPr>
          <w:rFonts w:ascii="仿宋" w:hAnsi="仿宋" w:eastAsia="仿宋"/>
          <w:sz w:val="24"/>
          <w:szCs w:val="24"/>
        </w:rPr>
      </w:pPr>
      <w:r>
        <w:rPr>
          <w:rFonts w:hint="eastAsia" w:ascii="仿宋" w:hAnsi="仿宋" w:eastAsia="仿宋"/>
          <w:sz w:val="24"/>
          <w:szCs w:val="24"/>
        </w:rPr>
        <w:t>2)当前环节为“商品备案界面”时，可进行新增、查询、编辑、删除、导入、导出操作；</w:t>
      </w:r>
    </w:p>
    <w:p>
      <w:pPr>
        <w:pStyle w:val="28"/>
        <w:ind w:firstLine="0" w:firstLineChars="0"/>
        <w:rPr>
          <w:rFonts w:ascii="仿宋" w:hAnsi="仿宋" w:eastAsia="仿宋"/>
          <w:sz w:val="24"/>
          <w:szCs w:val="24"/>
        </w:rPr>
      </w:pPr>
      <w:r>
        <w:rPr>
          <w:rFonts w:hint="eastAsia" w:ascii="仿宋" w:hAnsi="仿宋" w:eastAsia="仿宋"/>
          <w:sz w:val="24"/>
          <w:szCs w:val="24"/>
        </w:rPr>
        <w:t>3)当前环节为“新增界面”时，可进行保存和重置操作；</w:t>
      </w:r>
    </w:p>
    <w:p>
      <w:pPr>
        <w:pStyle w:val="28"/>
        <w:ind w:firstLine="0" w:firstLineChars="0"/>
        <w:rPr>
          <w:rFonts w:ascii="仿宋" w:hAnsi="仿宋" w:eastAsia="仿宋"/>
          <w:b/>
          <w:sz w:val="24"/>
          <w:szCs w:val="24"/>
        </w:rPr>
      </w:pPr>
      <w:r>
        <w:rPr>
          <w:rFonts w:hint="eastAsia" w:ascii="仿宋" w:hAnsi="仿宋" w:eastAsia="仿宋"/>
          <w:sz w:val="24"/>
          <w:szCs w:val="24"/>
        </w:rPr>
        <w:t>4)当前环节为“修改界面”时，可对原有数据进行修改、重置和删除操作。</w:t>
      </w:r>
    </w:p>
    <w:p>
      <w:pPr>
        <w:rPr>
          <w:rFonts w:ascii="仿宋" w:hAnsi="仿宋" w:eastAsia="仿宋"/>
          <w:b/>
          <w:sz w:val="24"/>
          <w:szCs w:val="24"/>
        </w:rPr>
      </w:pPr>
      <w:r>
        <w:rPr>
          <w:rFonts w:hint="eastAsia" w:ascii="仿宋" w:hAnsi="仿宋" w:eastAsia="仿宋"/>
          <w:b/>
          <w:sz w:val="24"/>
          <w:szCs w:val="24"/>
        </w:rPr>
        <w:t>导入控制：</w:t>
      </w:r>
    </w:p>
    <w:p>
      <w:pPr>
        <w:pStyle w:val="28"/>
        <w:ind w:firstLine="0" w:firstLineChars="0"/>
        <w:rPr>
          <w:rFonts w:ascii="仿宋" w:hAnsi="仿宋" w:eastAsia="仿宋"/>
          <w:sz w:val="24"/>
          <w:szCs w:val="24"/>
        </w:rPr>
      </w:pPr>
      <w:r>
        <w:rPr>
          <w:rFonts w:hint="eastAsia" w:ascii="仿宋" w:hAnsi="仿宋" w:eastAsia="仿宋"/>
          <w:sz w:val="24"/>
          <w:szCs w:val="24"/>
        </w:rPr>
        <w:t>1)请使用模板Excel,首次使用请先下载模板；</w:t>
      </w:r>
    </w:p>
    <w:p>
      <w:pPr>
        <w:pStyle w:val="28"/>
        <w:ind w:firstLine="0" w:firstLineChars="0"/>
        <w:rPr>
          <w:rFonts w:ascii="仿宋" w:hAnsi="仿宋" w:eastAsia="仿宋"/>
          <w:sz w:val="24"/>
          <w:szCs w:val="24"/>
        </w:rPr>
      </w:pPr>
      <w:r>
        <w:rPr>
          <w:rFonts w:hint="eastAsia" w:ascii="仿宋" w:hAnsi="仿宋" w:eastAsia="仿宋"/>
          <w:sz w:val="24"/>
          <w:szCs w:val="24"/>
        </w:rPr>
        <w:t>2)导入不同批次的数据，新数据会插入，重复数据会进行覆盖；</w:t>
      </w:r>
    </w:p>
    <w:p>
      <w:pPr>
        <w:pStyle w:val="28"/>
        <w:ind w:firstLine="0" w:firstLineChars="0"/>
        <w:rPr>
          <w:rFonts w:ascii="仿宋" w:hAnsi="仿宋" w:eastAsia="仿宋"/>
          <w:sz w:val="24"/>
          <w:szCs w:val="24"/>
        </w:rPr>
      </w:pPr>
      <w:r>
        <w:rPr>
          <w:rFonts w:hint="eastAsia" w:ascii="仿宋" w:hAnsi="仿宋" w:eastAsia="仿宋"/>
          <w:sz w:val="24"/>
          <w:szCs w:val="24"/>
        </w:rPr>
        <w:t>3)请选择Excel类型文件。</w:t>
      </w:r>
    </w:p>
    <w:p/>
    <w:p>
      <w:pPr>
        <w:pStyle w:val="3"/>
        <w:ind w:left="0" w:firstLine="0"/>
        <w:rPr>
          <w:rFonts w:ascii="宋体" w:hAnsi="宋体"/>
        </w:rPr>
      </w:pPr>
      <w:r>
        <w:rPr>
          <w:rFonts w:hint="eastAsia" w:ascii="宋体" w:hAnsi="宋体"/>
          <w:lang w:val="en-US" w:eastAsia="zh-CN"/>
        </w:rPr>
        <w:t>10</w:t>
      </w:r>
      <w:r>
        <w:rPr>
          <w:rFonts w:hint="eastAsia" w:ascii="宋体" w:hAnsi="宋体"/>
        </w:rPr>
        <w:t>.4通道信息</w:t>
      </w:r>
    </w:p>
    <w:p>
      <w:pPr>
        <w:pStyle w:val="28"/>
        <w:spacing w:line="360" w:lineRule="auto"/>
        <w:ind w:firstLine="0" w:firstLineChars="0"/>
        <w:rPr>
          <w:rFonts w:ascii="仿宋" w:hAnsi="仿宋" w:eastAsia="仿宋"/>
          <w:b/>
          <w:sz w:val="24"/>
          <w:szCs w:val="24"/>
        </w:rPr>
      </w:pPr>
      <w:r>
        <w:rPr>
          <w:rFonts w:hint="eastAsia" w:ascii="仿宋" w:hAnsi="仿宋" w:eastAsia="仿宋"/>
          <w:b/>
          <w:sz w:val="24"/>
          <w:szCs w:val="24"/>
        </w:rPr>
        <w:t>1.操作流程：</w:t>
      </w:r>
    </w:p>
    <w:p>
      <w:pPr>
        <w:spacing w:line="360" w:lineRule="auto"/>
        <w:rPr>
          <w:rFonts w:ascii="仿宋" w:hAnsi="仿宋" w:eastAsia="仿宋"/>
          <w:sz w:val="24"/>
          <w:szCs w:val="24"/>
        </w:rPr>
      </w:pPr>
      <w:r>
        <w:rPr>
          <w:rFonts w:hint="eastAsia" w:ascii="仿宋" w:hAnsi="仿宋" w:eastAsia="仿宋"/>
          <w:sz w:val="24"/>
          <w:szCs w:val="24"/>
        </w:rPr>
        <w:t>第一步：用户登录系统：点击“基础管理”下的“通道信息”，即可进入通道信息页面</w:t>
      </w:r>
      <w:r>
        <w:rPr>
          <w:rFonts w:hint="eastAsia"/>
        </w:rPr>
        <w:t>，</w:t>
      </w:r>
      <w:r>
        <w:rPr>
          <w:rFonts w:hint="eastAsia" w:ascii="仿宋" w:hAnsi="仿宋" w:eastAsia="仿宋"/>
          <w:sz w:val="24"/>
          <w:szCs w:val="24"/>
        </w:rPr>
        <w:t>如下图所示：</w:t>
      </w:r>
    </w:p>
    <w:p>
      <w:r>
        <w:drawing>
          <wp:inline distT="0" distB="0" distL="114300" distR="114300">
            <wp:extent cx="6106160" cy="2294255"/>
            <wp:effectExtent l="0" t="0" r="8890" b="10795"/>
            <wp:docPr id="97" name="图片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7" name="图片 47"/>
                    <pic:cNvPicPr>
                      <a:picLocks noChangeAspect="1"/>
                    </pic:cNvPicPr>
                  </pic:nvPicPr>
                  <pic:blipFill>
                    <a:blip r:embed="rId156"/>
                    <a:stretch>
                      <a:fillRect/>
                    </a:stretch>
                  </pic:blipFill>
                  <pic:spPr>
                    <a:xfrm>
                      <a:off x="0" y="0"/>
                      <a:ext cx="6106160" cy="2294255"/>
                    </a:xfrm>
                    <a:prstGeom prst="rect">
                      <a:avLst/>
                    </a:prstGeom>
                    <a:noFill/>
                    <a:ln>
                      <a:noFill/>
                    </a:ln>
                  </pic:spPr>
                </pic:pic>
              </a:graphicData>
            </a:graphic>
          </wp:inline>
        </w:drawing>
      </w:r>
    </w:p>
    <w:p>
      <w:pPr>
        <w:spacing w:line="360" w:lineRule="auto"/>
        <w:rPr>
          <w:rFonts w:ascii="仿宋" w:hAnsi="仿宋" w:eastAsia="仿宋"/>
          <w:sz w:val="24"/>
          <w:szCs w:val="24"/>
        </w:rPr>
      </w:pPr>
      <w:r>
        <w:rPr>
          <w:rFonts w:hint="eastAsia" w:ascii="仿宋" w:hAnsi="仿宋" w:eastAsia="仿宋"/>
          <w:sz w:val="24"/>
          <w:szCs w:val="24"/>
        </w:rPr>
        <w:t>第二步：点击“新增/修改”按钮，维护弹窗数据，点击确定按钮，如下图所示：</w:t>
      </w:r>
    </w:p>
    <w:p>
      <w:r>
        <w:drawing>
          <wp:inline distT="0" distB="0" distL="114300" distR="114300">
            <wp:extent cx="6116320" cy="3042285"/>
            <wp:effectExtent l="0" t="0" r="17780" b="5715"/>
            <wp:docPr id="98" name="图片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8" name="图片 48"/>
                    <pic:cNvPicPr>
                      <a:picLocks noChangeAspect="1"/>
                    </pic:cNvPicPr>
                  </pic:nvPicPr>
                  <pic:blipFill>
                    <a:blip r:embed="rId157"/>
                    <a:stretch>
                      <a:fillRect/>
                    </a:stretch>
                  </pic:blipFill>
                  <pic:spPr>
                    <a:xfrm>
                      <a:off x="0" y="0"/>
                      <a:ext cx="6116320" cy="3042285"/>
                    </a:xfrm>
                    <a:prstGeom prst="rect">
                      <a:avLst/>
                    </a:prstGeom>
                    <a:noFill/>
                    <a:ln>
                      <a:noFill/>
                    </a:ln>
                  </pic:spPr>
                </pic:pic>
              </a:graphicData>
            </a:graphic>
          </wp:inline>
        </w:drawing>
      </w:r>
    </w:p>
    <w:p>
      <w:pPr>
        <w:spacing w:line="360" w:lineRule="auto"/>
        <w:rPr>
          <w:rFonts w:ascii="仿宋" w:hAnsi="仿宋" w:eastAsia="仿宋"/>
          <w:sz w:val="24"/>
          <w:szCs w:val="24"/>
        </w:rPr>
      </w:pPr>
      <w:r>
        <w:rPr>
          <w:rFonts w:hint="eastAsia" w:ascii="仿宋" w:hAnsi="仿宋" w:eastAsia="仿宋"/>
          <w:sz w:val="24"/>
          <w:szCs w:val="24"/>
        </w:rPr>
        <w:t>第三步：支持“导出”按钮来保存查阅数据，如下图所示：</w:t>
      </w:r>
    </w:p>
    <w:p>
      <w:pPr>
        <w:spacing w:line="360" w:lineRule="auto"/>
        <w:rPr>
          <w:rFonts w:ascii="仿宋" w:hAnsi="仿宋" w:eastAsia="仿宋"/>
          <w:sz w:val="24"/>
          <w:szCs w:val="24"/>
        </w:rPr>
      </w:pPr>
      <w:r>
        <w:drawing>
          <wp:inline distT="0" distB="0" distL="114300" distR="114300">
            <wp:extent cx="6112510" cy="3053080"/>
            <wp:effectExtent l="0" t="0" r="2540" b="13970"/>
            <wp:docPr id="102" name="图片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 name="图片 49"/>
                    <pic:cNvPicPr>
                      <a:picLocks noChangeAspect="1"/>
                    </pic:cNvPicPr>
                  </pic:nvPicPr>
                  <pic:blipFill>
                    <a:blip r:embed="rId158"/>
                    <a:stretch>
                      <a:fillRect/>
                    </a:stretch>
                  </pic:blipFill>
                  <pic:spPr>
                    <a:xfrm>
                      <a:off x="0" y="0"/>
                      <a:ext cx="6112510" cy="3053080"/>
                    </a:xfrm>
                    <a:prstGeom prst="rect">
                      <a:avLst/>
                    </a:prstGeom>
                    <a:noFill/>
                    <a:ln>
                      <a:noFill/>
                    </a:ln>
                  </pic:spPr>
                </pic:pic>
              </a:graphicData>
            </a:graphic>
          </wp:inline>
        </w:drawing>
      </w:r>
    </w:p>
    <w:p>
      <w:pPr>
        <w:pStyle w:val="28"/>
        <w:spacing w:line="360" w:lineRule="auto"/>
        <w:ind w:firstLine="0" w:firstLineChars="0"/>
        <w:rPr>
          <w:rFonts w:ascii="仿宋" w:hAnsi="仿宋" w:eastAsia="仿宋"/>
          <w:b/>
          <w:sz w:val="24"/>
          <w:szCs w:val="24"/>
        </w:rPr>
      </w:pPr>
      <w:r>
        <w:rPr>
          <w:rFonts w:hint="eastAsia" w:ascii="仿宋" w:hAnsi="仿宋" w:eastAsia="仿宋"/>
          <w:b/>
          <w:sz w:val="24"/>
          <w:szCs w:val="24"/>
        </w:rPr>
        <w:t>2.注意事项：</w:t>
      </w:r>
    </w:p>
    <w:p>
      <w:pPr>
        <w:pStyle w:val="28"/>
        <w:spacing w:line="360" w:lineRule="auto"/>
        <w:ind w:firstLine="0" w:firstLineChars="0"/>
        <w:rPr>
          <w:rFonts w:ascii="仿宋" w:hAnsi="仿宋" w:eastAsia="仿宋"/>
          <w:b/>
          <w:sz w:val="24"/>
          <w:szCs w:val="24"/>
        </w:rPr>
      </w:pPr>
      <w:r>
        <w:rPr>
          <w:rFonts w:hint="eastAsia" w:ascii="仿宋" w:hAnsi="仿宋" w:eastAsia="仿宋"/>
          <w:b/>
          <w:sz w:val="24"/>
          <w:szCs w:val="24"/>
        </w:rPr>
        <w:t>页面控制：</w:t>
      </w:r>
    </w:p>
    <w:p>
      <w:pPr>
        <w:pStyle w:val="28"/>
        <w:ind w:firstLine="0" w:firstLineChars="0"/>
        <w:rPr>
          <w:rFonts w:ascii="仿宋" w:hAnsi="仿宋" w:eastAsia="仿宋"/>
          <w:sz w:val="24"/>
          <w:szCs w:val="24"/>
        </w:rPr>
      </w:pPr>
      <w:r>
        <w:rPr>
          <w:rFonts w:hint="eastAsia" w:ascii="仿宋" w:hAnsi="仿宋" w:eastAsia="仿宋"/>
          <w:sz w:val="24"/>
          <w:szCs w:val="24"/>
        </w:rPr>
        <w:t>1)新增界面中，栏位名称前加“</w:t>
      </w:r>
      <w:r>
        <w:rPr>
          <w:rFonts w:hint="eastAsia" w:ascii="仿宋" w:hAnsi="仿宋" w:eastAsia="仿宋"/>
          <w:color w:val="FF0000"/>
          <w:sz w:val="24"/>
          <w:szCs w:val="24"/>
        </w:rPr>
        <w:t>*</w:t>
      </w:r>
      <w:r>
        <w:rPr>
          <w:rFonts w:hint="eastAsia" w:ascii="仿宋" w:hAnsi="仿宋" w:eastAsia="仿宋"/>
          <w:sz w:val="24"/>
          <w:szCs w:val="24"/>
        </w:rPr>
        <w:t>”为必填项；</w:t>
      </w:r>
    </w:p>
    <w:p>
      <w:pPr>
        <w:pStyle w:val="28"/>
        <w:ind w:firstLine="0" w:firstLineChars="0"/>
        <w:rPr>
          <w:rFonts w:ascii="仿宋" w:hAnsi="仿宋" w:eastAsia="仿宋"/>
          <w:sz w:val="24"/>
          <w:szCs w:val="24"/>
        </w:rPr>
      </w:pPr>
      <w:r>
        <w:rPr>
          <w:rFonts w:hint="eastAsia" w:ascii="仿宋" w:hAnsi="仿宋" w:eastAsia="仿宋"/>
          <w:sz w:val="24"/>
          <w:szCs w:val="24"/>
        </w:rPr>
        <w:t>2)当前环节为“通道信息界面”时，可进行新增、查询、编辑、删除、导出操作；</w:t>
      </w:r>
    </w:p>
    <w:p>
      <w:pPr>
        <w:pStyle w:val="28"/>
        <w:ind w:firstLine="0" w:firstLineChars="0"/>
        <w:rPr>
          <w:rFonts w:ascii="仿宋" w:hAnsi="仿宋" w:eastAsia="仿宋"/>
          <w:sz w:val="24"/>
          <w:szCs w:val="24"/>
        </w:rPr>
      </w:pPr>
      <w:r>
        <w:rPr>
          <w:rFonts w:hint="eastAsia" w:ascii="仿宋" w:hAnsi="仿宋" w:eastAsia="仿宋"/>
          <w:sz w:val="24"/>
          <w:szCs w:val="24"/>
        </w:rPr>
        <w:t>3)当前环节为“新增界面”时，可进行保存和重置操作；</w:t>
      </w:r>
    </w:p>
    <w:p>
      <w:pPr>
        <w:pStyle w:val="28"/>
        <w:ind w:firstLine="0" w:firstLineChars="0"/>
        <w:rPr>
          <w:rFonts w:ascii="仿宋" w:hAnsi="仿宋" w:eastAsia="仿宋"/>
          <w:b/>
          <w:sz w:val="24"/>
          <w:szCs w:val="24"/>
        </w:rPr>
      </w:pPr>
      <w:r>
        <w:rPr>
          <w:rFonts w:hint="eastAsia" w:ascii="仿宋" w:hAnsi="仿宋" w:eastAsia="仿宋"/>
          <w:sz w:val="24"/>
          <w:szCs w:val="24"/>
        </w:rPr>
        <w:t>4)当前环节为“修改界面”时，可对原有数据进行修改、重置和删除操作。</w:t>
      </w:r>
    </w:p>
    <w:p/>
    <w:p>
      <w:pPr>
        <w:pStyle w:val="3"/>
        <w:ind w:left="0" w:firstLine="0"/>
        <w:rPr>
          <w:rFonts w:ascii="宋体" w:hAnsi="宋体"/>
        </w:rPr>
      </w:pPr>
      <w:r>
        <w:rPr>
          <w:rFonts w:hint="eastAsia" w:ascii="宋体" w:hAnsi="宋体"/>
          <w:lang w:val="en-US" w:eastAsia="zh-CN"/>
        </w:rPr>
        <w:t>10</w:t>
      </w:r>
      <w:r>
        <w:rPr>
          <w:rFonts w:hint="eastAsia" w:ascii="宋体" w:hAnsi="宋体"/>
        </w:rPr>
        <w:t>.5企业备案</w:t>
      </w:r>
    </w:p>
    <w:p>
      <w:pPr>
        <w:pStyle w:val="28"/>
        <w:spacing w:line="360" w:lineRule="auto"/>
        <w:ind w:firstLine="0" w:firstLineChars="0"/>
        <w:rPr>
          <w:rFonts w:ascii="仿宋" w:hAnsi="仿宋" w:eastAsia="仿宋"/>
          <w:b/>
          <w:sz w:val="24"/>
          <w:szCs w:val="24"/>
        </w:rPr>
      </w:pPr>
      <w:r>
        <w:rPr>
          <w:rFonts w:hint="eastAsia" w:ascii="仿宋" w:hAnsi="仿宋" w:eastAsia="仿宋"/>
          <w:b/>
          <w:sz w:val="24"/>
          <w:szCs w:val="24"/>
        </w:rPr>
        <w:t>1.操作流程：</w:t>
      </w:r>
    </w:p>
    <w:p>
      <w:pPr>
        <w:spacing w:line="360" w:lineRule="auto"/>
        <w:rPr>
          <w:rFonts w:ascii="仿宋" w:hAnsi="仿宋" w:eastAsia="仿宋"/>
          <w:sz w:val="24"/>
          <w:szCs w:val="24"/>
        </w:rPr>
      </w:pPr>
      <w:r>
        <w:rPr>
          <w:rFonts w:hint="eastAsia" w:ascii="仿宋" w:hAnsi="仿宋" w:eastAsia="仿宋"/>
          <w:sz w:val="24"/>
          <w:szCs w:val="24"/>
        </w:rPr>
        <w:t>第一步：用户登录系统：点击“基础管理”下的“企业备案”，即可进入企业备案页面</w:t>
      </w:r>
      <w:r>
        <w:rPr>
          <w:rFonts w:hint="eastAsia"/>
        </w:rPr>
        <w:t>，</w:t>
      </w:r>
      <w:r>
        <w:rPr>
          <w:rFonts w:hint="eastAsia" w:ascii="仿宋" w:hAnsi="仿宋" w:eastAsia="仿宋"/>
          <w:sz w:val="24"/>
          <w:szCs w:val="24"/>
        </w:rPr>
        <w:t>如下图所示：</w:t>
      </w:r>
    </w:p>
    <w:p>
      <w:r>
        <w:drawing>
          <wp:inline distT="0" distB="0" distL="114300" distR="114300">
            <wp:extent cx="6111240" cy="2557780"/>
            <wp:effectExtent l="0" t="0" r="3810" b="13970"/>
            <wp:docPr id="103" name="图片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3" name="图片 50"/>
                    <pic:cNvPicPr>
                      <a:picLocks noChangeAspect="1"/>
                    </pic:cNvPicPr>
                  </pic:nvPicPr>
                  <pic:blipFill>
                    <a:blip r:embed="rId159"/>
                    <a:stretch>
                      <a:fillRect/>
                    </a:stretch>
                  </pic:blipFill>
                  <pic:spPr>
                    <a:xfrm>
                      <a:off x="0" y="0"/>
                      <a:ext cx="6111240" cy="2557780"/>
                    </a:xfrm>
                    <a:prstGeom prst="rect">
                      <a:avLst/>
                    </a:prstGeom>
                    <a:noFill/>
                    <a:ln>
                      <a:noFill/>
                    </a:ln>
                  </pic:spPr>
                </pic:pic>
              </a:graphicData>
            </a:graphic>
          </wp:inline>
        </w:drawing>
      </w:r>
    </w:p>
    <w:p>
      <w:pPr>
        <w:spacing w:line="360" w:lineRule="auto"/>
        <w:rPr>
          <w:rFonts w:ascii="仿宋" w:hAnsi="仿宋" w:eastAsia="仿宋"/>
          <w:sz w:val="24"/>
          <w:szCs w:val="24"/>
        </w:rPr>
      </w:pPr>
      <w:r>
        <w:rPr>
          <w:rFonts w:hint="eastAsia" w:ascii="仿宋" w:hAnsi="仿宋" w:eastAsia="仿宋"/>
          <w:sz w:val="24"/>
          <w:szCs w:val="24"/>
        </w:rPr>
        <w:t>第二步：点击“新增/修改”按钮，维护弹窗数据，点击确定按钮，如下图所示：</w:t>
      </w:r>
    </w:p>
    <w:p>
      <w:r>
        <w:drawing>
          <wp:inline distT="0" distB="0" distL="114300" distR="114300">
            <wp:extent cx="6120130" cy="3253105"/>
            <wp:effectExtent l="0" t="0" r="13970" b="4445"/>
            <wp:docPr id="104" name="图片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4" name="图片 51"/>
                    <pic:cNvPicPr>
                      <a:picLocks noChangeAspect="1"/>
                    </pic:cNvPicPr>
                  </pic:nvPicPr>
                  <pic:blipFill>
                    <a:blip r:embed="rId160"/>
                    <a:stretch>
                      <a:fillRect/>
                    </a:stretch>
                  </pic:blipFill>
                  <pic:spPr>
                    <a:xfrm>
                      <a:off x="0" y="0"/>
                      <a:ext cx="6120130" cy="3253105"/>
                    </a:xfrm>
                    <a:prstGeom prst="rect">
                      <a:avLst/>
                    </a:prstGeom>
                    <a:noFill/>
                    <a:ln>
                      <a:noFill/>
                    </a:ln>
                  </pic:spPr>
                </pic:pic>
              </a:graphicData>
            </a:graphic>
          </wp:inline>
        </w:drawing>
      </w:r>
    </w:p>
    <w:p>
      <w:pPr>
        <w:spacing w:line="360" w:lineRule="auto"/>
        <w:rPr>
          <w:rFonts w:ascii="仿宋" w:hAnsi="仿宋" w:eastAsia="仿宋"/>
          <w:sz w:val="24"/>
          <w:szCs w:val="24"/>
        </w:rPr>
      </w:pPr>
      <w:r>
        <w:rPr>
          <w:rFonts w:hint="eastAsia" w:ascii="仿宋" w:hAnsi="仿宋" w:eastAsia="仿宋"/>
          <w:sz w:val="24"/>
          <w:szCs w:val="24"/>
        </w:rPr>
        <w:t>第三步：支持“导入”操作来新增数据，可先“下载模板”，如下图所示：</w:t>
      </w:r>
    </w:p>
    <w:p>
      <w:r>
        <w:drawing>
          <wp:inline distT="0" distB="0" distL="114300" distR="114300">
            <wp:extent cx="6115685" cy="2856865"/>
            <wp:effectExtent l="0" t="0" r="18415" b="635"/>
            <wp:docPr id="116" name="图片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6" name="图片 52"/>
                    <pic:cNvPicPr>
                      <a:picLocks noChangeAspect="1"/>
                    </pic:cNvPicPr>
                  </pic:nvPicPr>
                  <pic:blipFill>
                    <a:blip r:embed="rId161"/>
                    <a:stretch>
                      <a:fillRect/>
                    </a:stretch>
                  </pic:blipFill>
                  <pic:spPr>
                    <a:xfrm>
                      <a:off x="0" y="0"/>
                      <a:ext cx="6115685" cy="2856865"/>
                    </a:xfrm>
                    <a:prstGeom prst="rect">
                      <a:avLst/>
                    </a:prstGeom>
                    <a:noFill/>
                    <a:ln>
                      <a:noFill/>
                    </a:ln>
                  </pic:spPr>
                </pic:pic>
              </a:graphicData>
            </a:graphic>
          </wp:inline>
        </w:drawing>
      </w:r>
    </w:p>
    <w:p>
      <w:pPr>
        <w:spacing w:line="360" w:lineRule="auto"/>
        <w:rPr>
          <w:rFonts w:ascii="仿宋" w:hAnsi="仿宋" w:eastAsia="仿宋"/>
          <w:sz w:val="24"/>
          <w:szCs w:val="24"/>
        </w:rPr>
      </w:pPr>
      <w:r>
        <w:rPr>
          <w:rFonts w:hint="eastAsia" w:ascii="仿宋" w:hAnsi="仿宋" w:eastAsia="仿宋"/>
          <w:sz w:val="24"/>
          <w:szCs w:val="24"/>
        </w:rPr>
        <w:t>点击“导入”按钮，选择对应的excel文件进行上传，如下图所示：</w:t>
      </w:r>
    </w:p>
    <w:p>
      <w:r>
        <w:drawing>
          <wp:inline distT="0" distB="0" distL="114300" distR="114300">
            <wp:extent cx="6113145" cy="2205355"/>
            <wp:effectExtent l="0" t="0" r="1905" b="4445"/>
            <wp:docPr id="117" name="图片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7" name="图片 53"/>
                    <pic:cNvPicPr>
                      <a:picLocks noChangeAspect="1"/>
                    </pic:cNvPicPr>
                  </pic:nvPicPr>
                  <pic:blipFill>
                    <a:blip r:embed="rId162"/>
                    <a:stretch>
                      <a:fillRect/>
                    </a:stretch>
                  </pic:blipFill>
                  <pic:spPr>
                    <a:xfrm>
                      <a:off x="0" y="0"/>
                      <a:ext cx="6113145" cy="2205355"/>
                    </a:xfrm>
                    <a:prstGeom prst="rect">
                      <a:avLst/>
                    </a:prstGeom>
                    <a:noFill/>
                    <a:ln>
                      <a:noFill/>
                    </a:ln>
                  </pic:spPr>
                </pic:pic>
              </a:graphicData>
            </a:graphic>
          </wp:inline>
        </w:drawing>
      </w:r>
    </w:p>
    <w:p>
      <w:pPr>
        <w:spacing w:line="360" w:lineRule="auto"/>
        <w:rPr>
          <w:rFonts w:ascii="仿宋" w:hAnsi="仿宋" w:eastAsia="仿宋"/>
          <w:sz w:val="24"/>
          <w:szCs w:val="24"/>
        </w:rPr>
      </w:pPr>
      <w:r>
        <w:rPr>
          <w:rFonts w:hint="eastAsia" w:ascii="仿宋" w:hAnsi="仿宋" w:eastAsia="仿宋"/>
          <w:sz w:val="24"/>
          <w:szCs w:val="24"/>
        </w:rPr>
        <w:t>第四步：支持“导出”按钮来保存查阅数据，如下图所示：</w:t>
      </w:r>
    </w:p>
    <w:p>
      <w:r>
        <w:drawing>
          <wp:inline distT="0" distB="0" distL="114300" distR="114300">
            <wp:extent cx="6118860" cy="2857500"/>
            <wp:effectExtent l="0" t="0" r="15240" b="0"/>
            <wp:docPr id="118" name="图片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8" name="图片 54"/>
                    <pic:cNvPicPr>
                      <a:picLocks noChangeAspect="1"/>
                    </pic:cNvPicPr>
                  </pic:nvPicPr>
                  <pic:blipFill>
                    <a:blip r:embed="rId163"/>
                    <a:stretch>
                      <a:fillRect/>
                    </a:stretch>
                  </pic:blipFill>
                  <pic:spPr>
                    <a:xfrm>
                      <a:off x="0" y="0"/>
                      <a:ext cx="6118860" cy="2857500"/>
                    </a:xfrm>
                    <a:prstGeom prst="rect">
                      <a:avLst/>
                    </a:prstGeom>
                    <a:noFill/>
                    <a:ln>
                      <a:noFill/>
                    </a:ln>
                  </pic:spPr>
                </pic:pic>
              </a:graphicData>
            </a:graphic>
          </wp:inline>
        </w:drawing>
      </w:r>
    </w:p>
    <w:p>
      <w:pPr>
        <w:pStyle w:val="28"/>
        <w:spacing w:line="360" w:lineRule="auto"/>
        <w:ind w:firstLine="0" w:firstLineChars="0"/>
        <w:rPr>
          <w:rFonts w:ascii="仿宋" w:hAnsi="仿宋" w:eastAsia="仿宋"/>
          <w:b/>
          <w:sz w:val="24"/>
          <w:szCs w:val="24"/>
        </w:rPr>
      </w:pPr>
      <w:r>
        <w:rPr>
          <w:rFonts w:hint="eastAsia" w:ascii="仿宋" w:hAnsi="仿宋" w:eastAsia="仿宋"/>
          <w:b/>
          <w:sz w:val="24"/>
          <w:szCs w:val="24"/>
        </w:rPr>
        <w:t>2.注意事项：</w:t>
      </w:r>
    </w:p>
    <w:p>
      <w:pPr>
        <w:pStyle w:val="28"/>
        <w:spacing w:line="360" w:lineRule="auto"/>
        <w:ind w:firstLine="0" w:firstLineChars="0"/>
        <w:rPr>
          <w:rFonts w:ascii="仿宋" w:hAnsi="仿宋" w:eastAsia="仿宋"/>
          <w:b/>
          <w:sz w:val="24"/>
          <w:szCs w:val="24"/>
        </w:rPr>
      </w:pPr>
      <w:r>
        <w:rPr>
          <w:rFonts w:hint="eastAsia" w:ascii="仿宋" w:hAnsi="仿宋" w:eastAsia="仿宋"/>
          <w:b/>
          <w:sz w:val="24"/>
          <w:szCs w:val="24"/>
        </w:rPr>
        <w:t>页面控制：</w:t>
      </w:r>
    </w:p>
    <w:p>
      <w:pPr>
        <w:pStyle w:val="28"/>
        <w:ind w:firstLine="0" w:firstLineChars="0"/>
        <w:rPr>
          <w:rFonts w:ascii="仿宋" w:hAnsi="仿宋" w:eastAsia="仿宋"/>
          <w:sz w:val="24"/>
          <w:szCs w:val="24"/>
        </w:rPr>
      </w:pPr>
      <w:r>
        <w:rPr>
          <w:rFonts w:hint="eastAsia" w:ascii="仿宋" w:hAnsi="仿宋" w:eastAsia="仿宋"/>
          <w:sz w:val="24"/>
          <w:szCs w:val="24"/>
        </w:rPr>
        <w:t>1)新增界面中，栏位名称前加“</w:t>
      </w:r>
      <w:r>
        <w:rPr>
          <w:rFonts w:hint="eastAsia" w:ascii="仿宋" w:hAnsi="仿宋" w:eastAsia="仿宋"/>
          <w:color w:val="FF0000"/>
          <w:sz w:val="24"/>
          <w:szCs w:val="24"/>
        </w:rPr>
        <w:t>*</w:t>
      </w:r>
      <w:r>
        <w:rPr>
          <w:rFonts w:hint="eastAsia" w:ascii="仿宋" w:hAnsi="仿宋" w:eastAsia="仿宋"/>
          <w:sz w:val="24"/>
          <w:szCs w:val="24"/>
        </w:rPr>
        <w:t>”为必填项；</w:t>
      </w:r>
    </w:p>
    <w:p>
      <w:pPr>
        <w:pStyle w:val="28"/>
        <w:ind w:firstLine="0" w:firstLineChars="0"/>
        <w:rPr>
          <w:rFonts w:ascii="仿宋" w:hAnsi="仿宋" w:eastAsia="仿宋"/>
          <w:sz w:val="24"/>
          <w:szCs w:val="24"/>
        </w:rPr>
      </w:pPr>
      <w:r>
        <w:rPr>
          <w:rFonts w:hint="eastAsia" w:ascii="仿宋" w:hAnsi="仿宋" w:eastAsia="仿宋"/>
          <w:sz w:val="24"/>
          <w:szCs w:val="24"/>
        </w:rPr>
        <w:t>2)当前环节为“企业备案界面”时，可进行新增、查询、编辑、删除、导入、导出操作；</w:t>
      </w:r>
    </w:p>
    <w:p>
      <w:pPr>
        <w:pStyle w:val="28"/>
        <w:ind w:firstLine="0" w:firstLineChars="0"/>
        <w:rPr>
          <w:rFonts w:ascii="仿宋" w:hAnsi="仿宋" w:eastAsia="仿宋"/>
          <w:sz w:val="24"/>
          <w:szCs w:val="24"/>
        </w:rPr>
      </w:pPr>
      <w:r>
        <w:rPr>
          <w:rFonts w:hint="eastAsia" w:ascii="仿宋" w:hAnsi="仿宋" w:eastAsia="仿宋"/>
          <w:sz w:val="24"/>
          <w:szCs w:val="24"/>
        </w:rPr>
        <w:t>3)当前环节为“新增界面”时，可进行保存和重置操作；</w:t>
      </w:r>
    </w:p>
    <w:p>
      <w:pPr>
        <w:pStyle w:val="28"/>
        <w:ind w:firstLine="0" w:firstLineChars="0"/>
        <w:rPr>
          <w:rFonts w:ascii="仿宋" w:hAnsi="仿宋" w:eastAsia="仿宋"/>
          <w:b/>
          <w:sz w:val="24"/>
          <w:szCs w:val="24"/>
        </w:rPr>
      </w:pPr>
      <w:r>
        <w:rPr>
          <w:rFonts w:hint="eastAsia" w:ascii="仿宋" w:hAnsi="仿宋" w:eastAsia="仿宋"/>
          <w:sz w:val="24"/>
          <w:szCs w:val="24"/>
        </w:rPr>
        <w:t>4)当前环节为“修改界面”时，可对原有数据进行修改、重置和删除操作。</w:t>
      </w:r>
    </w:p>
    <w:p>
      <w:pPr>
        <w:rPr>
          <w:rFonts w:ascii="仿宋" w:hAnsi="仿宋" w:eastAsia="仿宋"/>
          <w:b/>
          <w:sz w:val="24"/>
          <w:szCs w:val="24"/>
        </w:rPr>
      </w:pPr>
      <w:r>
        <w:rPr>
          <w:rFonts w:hint="eastAsia" w:ascii="仿宋" w:hAnsi="仿宋" w:eastAsia="仿宋"/>
          <w:b/>
          <w:sz w:val="24"/>
          <w:szCs w:val="24"/>
        </w:rPr>
        <w:t>导入控制：</w:t>
      </w:r>
    </w:p>
    <w:p>
      <w:pPr>
        <w:pStyle w:val="28"/>
        <w:ind w:firstLine="0" w:firstLineChars="0"/>
        <w:rPr>
          <w:rFonts w:ascii="仿宋" w:hAnsi="仿宋" w:eastAsia="仿宋"/>
          <w:sz w:val="24"/>
          <w:szCs w:val="24"/>
        </w:rPr>
      </w:pPr>
      <w:r>
        <w:rPr>
          <w:rFonts w:hint="eastAsia" w:ascii="仿宋" w:hAnsi="仿宋" w:eastAsia="仿宋"/>
          <w:sz w:val="24"/>
          <w:szCs w:val="24"/>
        </w:rPr>
        <w:t>1)请使用模板Excel,首次使用请先下载模板；</w:t>
      </w:r>
    </w:p>
    <w:p>
      <w:pPr>
        <w:pStyle w:val="28"/>
        <w:ind w:firstLine="0" w:firstLineChars="0"/>
        <w:rPr>
          <w:rFonts w:ascii="仿宋" w:hAnsi="仿宋" w:eastAsia="仿宋"/>
          <w:sz w:val="24"/>
          <w:szCs w:val="24"/>
        </w:rPr>
      </w:pPr>
      <w:r>
        <w:rPr>
          <w:rFonts w:hint="eastAsia" w:ascii="仿宋" w:hAnsi="仿宋" w:eastAsia="仿宋"/>
          <w:sz w:val="24"/>
          <w:szCs w:val="24"/>
        </w:rPr>
        <w:t>2)导入时，公司名称、公司英文名称、公司简称和企业类型均为必填项；</w:t>
      </w:r>
    </w:p>
    <w:p>
      <w:pPr>
        <w:pStyle w:val="28"/>
        <w:ind w:firstLine="0" w:firstLineChars="0"/>
        <w:rPr>
          <w:rFonts w:ascii="仿宋" w:hAnsi="仿宋" w:eastAsia="仿宋"/>
          <w:sz w:val="24"/>
          <w:szCs w:val="24"/>
        </w:rPr>
      </w:pPr>
      <w:r>
        <w:rPr>
          <w:rFonts w:hint="eastAsia" w:ascii="仿宋" w:hAnsi="仿宋" w:eastAsia="仿宋"/>
          <w:sz w:val="24"/>
          <w:szCs w:val="24"/>
        </w:rPr>
        <w:t>3)导入不同批次的数据，新数据会插入，重复数据会进行覆盖；</w:t>
      </w:r>
    </w:p>
    <w:p>
      <w:pPr>
        <w:pStyle w:val="28"/>
        <w:ind w:firstLine="0" w:firstLineChars="0"/>
        <w:rPr>
          <w:rFonts w:ascii="仿宋" w:hAnsi="仿宋" w:eastAsia="仿宋"/>
          <w:sz w:val="24"/>
          <w:szCs w:val="24"/>
        </w:rPr>
      </w:pPr>
      <w:r>
        <w:rPr>
          <w:rFonts w:hint="eastAsia" w:ascii="仿宋" w:hAnsi="仿宋" w:eastAsia="仿宋"/>
          <w:sz w:val="24"/>
          <w:szCs w:val="24"/>
        </w:rPr>
        <w:t>4)导入失败:公司名称、公司英文名称、公司简称和企业类型不能为空。</w:t>
      </w:r>
    </w:p>
    <w:p>
      <w:pPr>
        <w:pStyle w:val="28"/>
        <w:ind w:firstLine="0" w:firstLineChars="0"/>
        <w:rPr>
          <w:rFonts w:ascii="仿宋" w:hAnsi="仿宋" w:eastAsia="仿宋"/>
          <w:sz w:val="24"/>
          <w:szCs w:val="24"/>
        </w:rPr>
      </w:pPr>
      <w:r>
        <w:rPr>
          <w:rFonts w:hint="eastAsia" w:ascii="仿宋" w:hAnsi="仿宋" w:eastAsia="仿宋"/>
          <w:sz w:val="24"/>
          <w:szCs w:val="24"/>
        </w:rPr>
        <w:t>5)请选择Excel类型文件。</w:t>
      </w:r>
    </w:p>
    <w:p>
      <w:pPr>
        <w:pStyle w:val="28"/>
        <w:ind w:firstLine="0" w:firstLineChars="0"/>
        <w:rPr>
          <w:rFonts w:ascii="仿宋" w:hAnsi="仿宋" w:eastAsia="仿宋"/>
          <w:sz w:val="24"/>
          <w:szCs w:val="24"/>
        </w:rPr>
      </w:pPr>
    </w:p>
    <w:p>
      <w:pPr>
        <w:pStyle w:val="28"/>
        <w:ind w:firstLine="0" w:firstLineChars="0"/>
        <w:rPr>
          <w:rFonts w:ascii="仿宋" w:hAnsi="仿宋" w:eastAsia="仿宋"/>
          <w:sz w:val="24"/>
          <w:szCs w:val="24"/>
        </w:rPr>
      </w:pPr>
    </w:p>
    <w:p>
      <w:pPr>
        <w:rPr>
          <w:rFonts w:hint="eastAsia" w:ascii="仿宋" w:hAnsi="仿宋" w:eastAsia="仿宋"/>
          <w:sz w:val="24"/>
          <w:szCs w:val="24"/>
        </w:rPr>
      </w:pPr>
    </w:p>
    <w:p>
      <w:pPr>
        <w:pStyle w:val="2"/>
        <w:numPr>
          <w:ilvl w:val="0"/>
          <w:numId w:val="1"/>
        </w:numPr>
        <w:spacing w:line="360" w:lineRule="auto"/>
        <w:ind w:left="420" w:leftChars="0" w:hanging="420" w:firstLineChars="0"/>
        <w:rPr>
          <w:rFonts w:ascii="宋体" w:hAnsi="宋体"/>
        </w:rPr>
      </w:pPr>
      <w:r>
        <w:rPr>
          <w:rFonts w:hint="eastAsia" w:ascii="宋体" w:hAnsi="宋体"/>
          <w:lang w:val="en-US" w:eastAsia="zh-CN"/>
        </w:rPr>
        <w:t>系统</w:t>
      </w:r>
      <w:r>
        <w:rPr>
          <w:rFonts w:hint="eastAsia" w:ascii="宋体" w:hAnsi="宋体"/>
        </w:rPr>
        <w:t>管理</w:t>
      </w:r>
    </w:p>
    <w:p>
      <w:pPr>
        <w:pStyle w:val="3"/>
        <w:ind w:left="0" w:firstLine="0"/>
        <w:rPr>
          <w:rFonts w:ascii="仿宋" w:hAnsi="仿宋" w:eastAsia="仿宋"/>
          <w:sz w:val="24"/>
          <w:szCs w:val="24"/>
        </w:rPr>
      </w:pPr>
      <w:r>
        <w:rPr>
          <w:rFonts w:hint="eastAsia" w:ascii="宋体" w:hAnsi="宋体"/>
          <w:lang w:val="en-US" w:eastAsia="zh-CN"/>
        </w:rPr>
        <w:t>11</w:t>
      </w:r>
      <w:r>
        <w:rPr>
          <w:rFonts w:hint="eastAsia" w:ascii="宋体" w:hAnsi="宋体"/>
        </w:rPr>
        <w:t>.</w:t>
      </w:r>
      <w:r>
        <w:rPr>
          <w:rFonts w:hint="eastAsia" w:ascii="宋体" w:hAnsi="宋体"/>
          <w:lang w:val="en-US" w:eastAsia="zh-CN"/>
        </w:rPr>
        <w:t>1日志管理</w:t>
      </w:r>
    </w:p>
    <w:p>
      <w:pPr>
        <w:pStyle w:val="4"/>
        <w:rPr>
          <w:rFonts w:hint="eastAsia" w:ascii="仿宋" w:hAnsi="仿宋" w:eastAsia="仿宋"/>
          <w:sz w:val="24"/>
          <w:szCs w:val="24"/>
          <w:lang w:val="en-US" w:eastAsia="zh-CN"/>
        </w:rPr>
      </w:pPr>
      <w:r>
        <w:rPr>
          <w:rFonts w:hint="eastAsia" w:ascii="仿宋" w:hAnsi="仿宋" w:eastAsia="仿宋"/>
          <w:sz w:val="24"/>
          <w:szCs w:val="24"/>
          <w:lang w:val="en-US" w:eastAsia="zh-CN"/>
        </w:rPr>
        <w:t>11.1.1 操作日志</w:t>
      </w:r>
    </w:p>
    <w:p>
      <w:pPr>
        <w:pStyle w:val="28"/>
        <w:spacing w:line="360" w:lineRule="auto"/>
        <w:ind w:firstLine="0" w:firstLineChars="0"/>
        <w:rPr>
          <w:rFonts w:ascii="仿宋" w:hAnsi="仿宋" w:eastAsia="仿宋"/>
          <w:b/>
          <w:sz w:val="24"/>
          <w:szCs w:val="24"/>
        </w:rPr>
      </w:pPr>
      <w:r>
        <w:rPr>
          <w:rFonts w:hint="eastAsia" w:ascii="仿宋" w:hAnsi="仿宋" w:eastAsia="仿宋"/>
          <w:b/>
          <w:sz w:val="24"/>
          <w:szCs w:val="24"/>
        </w:rPr>
        <w:t>1.操作流程：</w:t>
      </w:r>
    </w:p>
    <w:p>
      <w:pPr>
        <w:spacing w:line="360" w:lineRule="auto"/>
        <w:rPr>
          <w:rFonts w:ascii="仿宋" w:hAnsi="仿宋" w:eastAsia="仿宋"/>
          <w:sz w:val="24"/>
          <w:szCs w:val="24"/>
        </w:rPr>
      </w:pPr>
      <w:r>
        <w:rPr>
          <w:rFonts w:hint="eastAsia" w:ascii="仿宋" w:hAnsi="仿宋" w:eastAsia="仿宋"/>
          <w:sz w:val="24"/>
          <w:szCs w:val="24"/>
        </w:rPr>
        <w:t>第一步：用户登录系统：点击“</w:t>
      </w:r>
      <w:r>
        <w:rPr>
          <w:rFonts w:hint="eastAsia" w:ascii="仿宋" w:hAnsi="仿宋" w:eastAsia="仿宋"/>
          <w:sz w:val="24"/>
          <w:szCs w:val="24"/>
          <w:lang w:val="en-US" w:eastAsia="zh-CN"/>
        </w:rPr>
        <w:t>系统</w:t>
      </w:r>
      <w:r>
        <w:rPr>
          <w:rFonts w:hint="eastAsia" w:ascii="仿宋" w:hAnsi="仿宋" w:eastAsia="仿宋"/>
          <w:sz w:val="24"/>
          <w:szCs w:val="24"/>
        </w:rPr>
        <w:t>管理</w:t>
      </w:r>
      <w:r>
        <w:rPr>
          <w:rFonts w:hint="eastAsia" w:ascii="仿宋" w:hAnsi="仿宋" w:eastAsia="仿宋"/>
          <w:sz w:val="24"/>
          <w:szCs w:val="24"/>
          <w:lang w:eastAsia="zh-CN"/>
        </w:rPr>
        <w:t>—</w:t>
      </w:r>
      <w:r>
        <w:rPr>
          <w:rFonts w:hint="eastAsia" w:ascii="仿宋" w:hAnsi="仿宋" w:eastAsia="仿宋"/>
          <w:sz w:val="24"/>
          <w:szCs w:val="24"/>
          <w:lang w:val="en-US" w:eastAsia="zh-CN"/>
        </w:rPr>
        <w:t>日志管理</w:t>
      </w:r>
      <w:r>
        <w:rPr>
          <w:rFonts w:hint="eastAsia" w:ascii="仿宋" w:hAnsi="仿宋" w:eastAsia="仿宋"/>
          <w:sz w:val="24"/>
          <w:szCs w:val="24"/>
        </w:rPr>
        <w:t>”下的“</w:t>
      </w:r>
      <w:r>
        <w:rPr>
          <w:rFonts w:hint="eastAsia" w:ascii="仿宋" w:hAnsi="仿宋" w:eastAsia="仿宋"/>
          <w:sz w:val="24"/>
          <w:szCs w:val="24"/>
          <w:lang w:val="en-US" w:eastAsia="zh-CN"/>
        </w:rPr>
        <w:t>操作日志</w:t>
      </w:r>
      <w:r>
        <w:rPr>
          <w:rFonts w:hint="eastAsia" w:ascii="仿宋" w:hAnsi="仿宋" w:eastAsia="仿宋"/>
          <w:sz w:val="24"/>
          <w:szCs w:val="24"/>
        </w:rPr>
        <w:t>”，即可进入</w:t>
      </w:r>
      <w:r>
        <w:rPr>
          <w:rFonts w:hint="eastAsia" w:ascii="仿宋" w:hAnsi="仿宋" w:eastAsia="仿宋"/>
          <w:sz w:val="24"/>
          <w:szCs w:val="24"/>
          <w:lang w:val="en-US" w:eastAsia="zh-CN"/>
        </w:rPr>
        <w:t>操作日志</w:t>
      </w:r>
      <w:r>
        <w:rPr>
          <w:rFonts w:hint="eastAsia" w:ascii="仿宋" w:hAnsi="仿宋" w:eastAsia="仿宋"/>
          <w:sz w:val="24"/>
          <w:szCs w:val="24"/>
        </w:rPr>
        <w:t>页面</w:t>
      </w:r>
      <w:r>
        <w:rPr>
          <w:rFonts w:hint="eastAsia"/>
        </w:rPr>
        <w:t>，</w:t>
      </w:r>
      <w:r>
        <w:rPr>
          <w:rFonts w:hint="eastAsia" w:ascii="仿宋" w:hAnsi="仿宋" w:eastAsia="仿宋"/>
          <w:sz w:val="24"/>
          <w:szCs w:val="24"/>
        </w:rPr>
        <w:t>如下图所示：</w:t>
      </w:r>
    </w:p>
    <w:p>
      <w:r>
        <w:drawing>
          <wp:inline distT="0" distB="0" distL="114300" distR="114300">
            <wp:extent cx="6118860" cy="3004185"/>
            <wp:effectExtent l="0" t="0" r="15240" b="5715"/>
            <wp:docPr id="215" name="图片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5" name="图片 58"/>
                    <pic:cNvPicPr>
                      <a:picLocks noChangeAspect="1"/>
                    </pic:cNvPicPr>
                  </pic:nvPicPr>
                  <pic:blipFill>
                    <a:blip r:embed="rId164"/>
                    <a:stretch>
                      <a:fillRect/>
                    </a:stretch>
                  </pic:blipFill>
                  <pic:spPr>
                    <a:xfrm>
                      <a:off x="0" y="0"/>
                      <a:ext cx="6118860" cy="3004185"/>
                    </a:xfrm>
                    <a:prstGeom prst="rect">
                      <a:avLst/>
                    </a:prstGeom>
                    <a:noFill/>
                    <a:ln>
                      <a:noFill/>
                    </a:ln>
                  </pic:spPr>
                </pic:pic>
              </a:graphicData>
            </a:graphic>
          </wp:inline>
        </w:drawing>
      </w:r>
    </w:p>
    <w:p>
      <w:pPr>
        <w:spacing w:line="360" w:lineRule="auto"/>
        <w:rPr>
          <w:rFonts w:hint="eastAsia" w:ascii="仿宋" w:hAnsi="仿宋" w:eastAsia="仿宋"/>
          <w:sz w:val="24"/>
          <w:szCs w:val="24"/>
          <w:lang w:val="en-US" w:eastAsia="zh-CN"/>
        </w:rPr>
      </w:pPr>
      <w:r>
        <w:rPr>
          <w:rFonts w:hint="eastAsia" w:ascii="仿宋" w:hAnsi="仿宋" w:eastAsia="仿宋"/>
          <w:sz w:val="24"/>
          <w:szCs w:val="24"/>
          <w:lang w:val="en-US" w:eastAsia="zh-CN"/>
        </w:rPr>
        <w:t>点击清空按钮可清空操作日志信息，如下图所示：</w:t>
      </w:r>
    </w:p>
    <w:p>
      <w:pPr>
        <w:rPr>
          <w:rFonts w:hint="default"/>
          <w:lang w:val="en-US" w:eastAsia="zh-CN"/>
        </w:rPr>
      </w:pPr>
      <w:r>
        <w:drawing>
          <wp:inline distT="0" distB="0" distL="114300" distR="114300">
            <wp:extent cx="6118860" cy="1950085"/>
            <wp:effectExtent l="0" t="0" r="15240" b="12065"/>
            <wp:docPr id="218" name="图片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8" name="图片 61"/>
                    <pic:cNvPicPr>
                      <a:picLocks noChangeAspect="1"/>
                    </pic:cNvPicPr>
                  </pic:nvPicPr>
                  <pic:blipFill>
                    <a:blip r:embed="rId165"/>
                    <a:stretch>
                      <a:fillRect/>
                    </a:stretch>
                  </pic:blipFill>
                  <pic:spPr>
                    <a:xfrm>
                      <a:off x="0" y="0"/>
                      <a:ext cx="6118860" cy="1950085"/>
                    </a:xfrm>
                    <a:prstGeom prst="rect">
                      <a:avLst/>
                    </a:prstGeom>
                    <a:noFill/>
                    <a:ln>
                      <a:noFill/>
                    </a:ln>
                  </pic:spPr>
                </pic:pic>
              </a:graphicData>
            </a:graphic>
          </wp:inline>
        </w:drawing>
      </w:r>
    </w:p>
    <w:p>
      <w:pPr>
        <w:spacing w:line="360" w:lineRule="auto"/>
      </w:pPr>
      <w:r>
        <w:rPr>
          <w:rFonts w:hint="eastAsia" w:ascii="仿宋" w:hAnsi="仿宋" w:eastAsia="仿宋"/>
          <w:sz w:val="24"/>
          <w:szCs w:val="24"/>
          <w:lang w:val="en-US" w:eastAsia="zh-CN"/>
        </w:rPr>
        <w:t>点击导出按钮可查看</w:t>
      </w:r>
      <w:r>
        <w:rPr>
          <w:rFonts w:hint="eastAsia" w:ascii="仿宋" w:hAnsi="仿宋" w:eastAsia="仿宋"/>
          <w:sz w:val="24"/>
          <w:szCs w:val="24"/>
        </w:rPr>
        <w:t>来保存查阅数据</w:t>
      </w:r>
      <w:r>
        <w:rPr>
          <w:rFonts w:hint="eastAsia" w:ascii="仿宋" w:hAnsi="仿宋" w:eastAsia="仿宋"/>
          <w:sz w:val="24"/>
          <w:szCs w:val="24"/>
          <w:lang w:val="en-US" w:eastAsia="zh-CN"/>
        </w:rPr>
        <w:t>，如下图所示：</w:t>
      </w:r>
    </w:p>
    <w:p>
      <w:r>
        <w:drawing>
          <wp:inline distT="0" distB="0" distL="114300" distR="114300">
            <wp:extent cx="6115050" cy="1939290"/>
            <wp:effectExtent l="0" t="0" r="0" b="3810"/>
            <wp:docPr id="217" name="图片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7" name="图片 60"/>
                    <pic:cNvPicPr>
                      <a:picLocks noChangeAspect="1"/>
                    </pic:cNvPicPr>
                  </pic:nvPicPr>
                  <pic:blipFill>
                    <a:blip r:embed="rId166"/>
                    <a:stretch>
                      <a:fillRect/>
                    </a:stretch>
                  </pic:blipFill>
                  <pic:spPr>
                    <a:xfrm>
                      <a:off x="0" y="0"/>
                      <a:ext cx="6115050" cy="1939290"/>
                    </a:xfrm>
                    <a:prstGeom prst="rect">
                      <a:avLst/>
                    </a:prstGeom>
                    <a:noFill/>
                    <a:ln>
                      <a:noFill/>
                    </a:ln>
                  </pic:spPr>
                </pic:pic>
              </a:graphicData>
            </a:graphic>
          </wp:inline>
        </w:drawing>
      </w:r>
    </w:p>
    <w:p>
      <w:pPr>
        <w:spacing w:line="360" w:lineRule="auto"/>
        <w:rPr>
          <w:rFonts w:hint="eastAsia" w:ascii="仿宋" w:hAnsi="仿宋" w:eastAsia="仿宋"/>
          <w:sz w:val="24"/>
          <w:szCs w:val="24"/>
          <w:lang w:val="en-US" w:eastAsia="zh-CN"/>
        </w:rPr>
      </w:pPr>
      <w:r>
        <w:rPr>
          <w:rFonts w:hint="eastAsia" w:ascii="仿宋" w:hAnsi="仿宋" w:eastAsia="仿宋"/>
          <w:sz w:val="24"/>
          <w:szCs w:val="24"/>
          <w:lang w:val="en-US" w:eastAsia="zh-CN"/>
        </w:rPr>
        <w:t>点击详细按钮可查看日志信息，如下图所示：</w:t>
      </w:r>
    </w:p>
    <w:p>
      <w:pPr>
        <w:spacing w:line="360" w:lineRule="auto"/>
        <w:rPr>
          <w:rFonts w:hint="default" w:ascii="仿宋" w:hAnsi="仿宋" w:eastAsia="仿宋"/>
          <w:sz w:val="24"/>
          <w:szCs w:val="24"/>
          <w:lang w:val="en-US" w:eastAsia="zh-CN"/>
        </w:rPr>
      </w:pPr>
      <w:r>
        <w:drawing>
          <wp:inline distT="0" distB="0" distL="114300" distR="114300">
            <wp:extent cx="6110605" cy="1929130"/>
            <wp:effectExtent l="0" t="0" r="4445" b="13970"/>
            <wp:docPr id="216" name="图片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6" name="图片 59"/>
                    <pic:cNvPicPr>
                      <a:picLocks noChangeAspect="1"/>
                    </pic:cNvPicPr>
                  </pic:nvPicPr>
                  <pic:blipFill>
                    <a:blip r:embed="rId167"/>
                    <a:stretch>
                      <a:fillRect/>
                    </a:stretch>
                  </pic:blipFill>
                  <pic:spPr>
                    <a:xfrm>
                      <a:off x="0" y="0"/>
                      <a:ext cx="6110605" cy="1929130"/>
                    </a:xfrm>
                    <a:prstGeom prst="rect">
                      <a:avLst/>
                    </a:prstGeom>
                    <a:noFill/>
                    <a:ln>
                      <a:noFill/>
                    </a:ln>
                  </pic:spPr>
                </pic:pic>
              </a:graphicData>
            </a:graphic>
          </wp:inline>
        </w:drawing>
      </w:r>
    </w:p>
    <w:p>
      <w:pPr>
        <w:pStyle w:val="4"/>
        <w:rPr>
          <w:rFonts w:hint="eastAsia" w:ascii="仿宋" w:hAnsi="仿宋" w:eastAsia="仿宋"/>
          <w:sz w:val="24"/>
          <w:szCs w:val="24"/>
          <w:lang w:val="en-US" w:eastAsia="zh-CN"/>
        </w:rPr>
      </w:pPr>
      <w:r>
        <w:rPr>
          <w:rFonts w:hint="eastAsia" w:ascii="仿宋" w:hAnsi="仿宋" w:eastAsia="仿宋"/>
          <w:sz w:val="24"/>
          <w:szCs w:val="24"/>
          <w:lang w:val="en-US" w:eastAsia="zh-CN"/>
        </w:rPr>
        <w:t>11.1.2 登录日志</w:t>
      </w:r>
    </w:p>
    <w:p>
      <w:pPr>
        <w:pStyle w:val="28"/>
        <w:spacing w:line="360" w:lineRule="auto"/>
        <w:ind w:firstLine="0" w:firstLineChars="0"/>
        <w:rPr>
          <w:rFonts w:ascii="仿宋" w:hAnsi="仿宋" w:eastAsia="仿宋"/>
          <w:b/>
          <w:sz w:val="24"/>
          <w:szCs w:val="24"/>
        </w:rPr>
      </w:pPr>
      <w:r>
        <w:rPr>
          <w:rFonts w:hint="eastAsia" w:ascii="仿宋" w:hAnsi="仿宋" w:eastAsia="仿宋"/>
          <w:b/>
          <w:sz w:val="24"/>
          <w:szCs w:val="24"/>
        </w:rPr>
        <w:t>1.操作流程：</w:t>
      </w:r>
    </w:p>
    <w:p>
      <w:pPr>
        <w:spacing w:line="360" w:lineRule="auto"/>
        <w:rPr>
          <w:rFonts w:ascii="仿宋" w:hAnsi="仿宋" w:eastAsia="仿宋"/>
          <w:sz w:val="24"/>
          <w:szCs w:val="24"/>
        </w:rPr>
      </w:pPr>
      <w:r>
        <w:rPr>
          <w:rFonts w:hint="eastAsia" w:ascii="仿宋" w:hAnsi="仿宋" w:eastAsia="仿宋"/>
          <w:sz w:val="24"/>
          <w:szCs w:val="24"/>
        </w:rPr>
        <w:t>第一步：用户登录系统：点击“</w:t>
      </w:r>
      <w:r>
        <w:rPr>
          <w:rFonts w:hint="eastAsia" w:ascii="仿宋" w:hAnsi="仿宋" w:eastAsia="仿宋"/>
          <w:sz w:val="24"/>
          <w:szCs w:val="24"/>
          <w:lang w:val="en-US" w:eastAsia="zh-CN"/>
        </w:rPr>
        <w:t>系统</w:t>
      </w:r>
      <w:r>
        <w:rPr>
          <w:rFonts w:hint="eastAsia" w:ascii="仿宋" w:hAnsi="仿宋" w:eastAsia="仿宋"/>
          <w:sz w:val="24"/>
          <w:szCs w:val="24"/>
        </w:rPr>
        <w:t>管理</w:t>
      </w:r>
      <w:r>
        <w:rPr>
          <w:rFonts w:hint="eastAsia" w:ascii="仿宋" w:hAnsi="仿宋" w:eastAsia="仿宋"/>
          <w:sz w:val="24"/>
          <w:szCs w:val="24"/>
          <w:lang w:eastAsia="zh-CN"/>
        </w:rPr>
        <w:t>—</w:t>
      </w:r>
      <w:r>
        <w:rPr>
          <w:rFonts w:hint="eastAsia" w:ascii="仿宋" w:hAnsi="仿宋" w:eastAsia="仿宋"/>
          <w:sz w:val="24"/>
          <w:szCs w:val="24"/>
          <w:lang w:val="en-US" w:eastAsia="zh-CN"/>
        </w:rPr>
        <w:t>日志管理</w:t>
      </w:r>
      <w:r>
        <w:rPr>
          <w:rFonts w:hint="eastAsia" w:ascii="仿宋" w:hAnsi="仿宋" w:eastAsia="仿宋"/>
          <w:sz w:val="24"/>
          <w:szCs w:val="24"/>
        </w:rPr>
        <w:t>”下的“</w:t>
      </w:r>
      <w:r>
        <w:rPr>
          <w:rFonts w:hint="eastAsia" w:ascii="仿宋" w:hAnsi="仿宋" w:eastAsia="仿宋"/>
          <w:sz w:val="24"/>
          <w:szCs w:val="24"/>
          <w:lang w:val="en-US" w:eastAsia="zh-CN"/>
        </w:rPr>
        <w:t>登录日志</w:t>
      </w:r>
      <w:r>
        <w:rPr>
          <w:rFonts w:hint="eastAsia" w:ascii="仿宋" w:hAnsi="仿宋" w:eastAsia="仿宋"/>
          <w:sz w:val="24"/>
          <w:szCs w:val="24"/>
        </w:rPr>
        <w:t>”，即可进入</w:t>
      </w:r>
      <w:r>
        <w:rPr>
          <w:rFonts w:hint="eastAsia" w:ascii="仿宋" w:hAnsi="仿宋" w:eastAsia="仿宋"/>
          <w:sz w:val="24"/>
          <w:szCs w:val="24"/>
          <w:lang w:val="en-US" w:eastAsia="zh-CN"/>
        </w:rPr>
        <w:t>登录日志</w:t>
      </w:r>
      <w:r>
        <w:rPr>
          <w:rFonts w:hint="eastAsia" w:ascii="仿宋" w:hAnsi="仿宋" w:eastAsia="仿宋"/>
          <w:sz w:val="24"/>
          <w:szCs w:val="24"/>
        </w:rPr>
        <w:t>页面</w:t>
      </w:r>
      <w:r>
        <w:rPr>
          <w:rFonts w:hint="eastAsia"/>
        </w:rPr>
        <w:t>，</w:t>
      </w:r>
      <w:r>
        <w:rPr>
          <w:rFonts w:hint="eastAsia" w:ascii="仿宋" w:hAnsi="仿宋" w:eastAsia="仿宋"/>
          <w:sz w:val="24"/>
          <w:szCs w:val="24"/>
        </w:rPr>
        <w:t>如下图所示：</w:t>
      </w:r>
    </w:p>
    <w:p>
      <w:r>
        <w:drawing>
          <wp:inline distT="0" distB="0" distL="114300" distR="114300">
            <wp:extent cx="6115050" cy="1900555"/>
            <wp:effectExtent l="0" t="0" r="0" b="4445"/>
            <wp:docPr id="219" name="图片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9" name="图片 62"/>
                    <pic:cNvPicPr>
                      <a:picLocks noChangeAspect="1"/>
                    </pic:cNvPicPr>
                  </pic:nvPicPr>
                  <pic:blipFill>
                    <a:blip r:embed="rId168"/>
                    <a:stretch>
                      <a:fillRect/>
                    </a:stretch>
                  </pic:blipFill>
                  <pic:spPr>
                    <a:xfrm>
                      <a:off x="0" y="0"/>
                      <a:ext cx="6115050" cy="1900555"/>
                    </a:xfrm>
                    <a:prstGeom prst="rect">
                      <a:avLst/>
                    </a:prstGeom>
                    <a:noFill/>
                    <a:ln>
                      <a:noFill/>
                    </a:ln>
                  </pic:spPr>
                </pic:pic>
              </a:graphicData>
            </a:graphic>
          </wp:inline>
        </w:drawing>
      </w:r>
    </w:p>
    <w:p>
      <w:pPr>
        <w:spacing w:line="360" w:lineRule="auto"/>
        <w:rPr>
          <w:rFonts w:hint="eastAsia" w:ascii="仿宋" w:hAnsi="仿宋" w:eastAsia="仿宋"/>
          <w:sz w:val="24"/>
          <w:szCs w:val="24"/>
          <w:lang w:val="en-US" w:eastAsia="zh-CN"/>
        </w:rPr>
      </w:pPr>
      <w:r>
        <w:rPr>
          <w:rFonts w:hint="eastAsia" w:ascii="仿宋" w:hAnsi="仿宋" w:eastAsia="仿宋"/>
          <w:sz w:val="24"/>
          <w:szCs w:val="24"/>
          <w:lang w:val="en-US" w:eastAsia="zh-CN"/>
        </w:rPr>
        <w:t>点击清空按钮可清空登录日志信息，如下图所示：</w:t>
      </w:r>
    </w:p>
    <w:p>
      <w:r>
        <w:drawing>
          <wp:inline distT="0" distB="0" distL="114300" distR="114300">
            <wp:extent cx="6106160" cy="1884680"/>
            <wp:effectExtent l="0" t="0" r="8890" b="1270"/>
            <wp:docPr id="220" name="图片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0" name="图片 63"/>
                    <pic:cNvPicPr>
                      <a:picLocks noChangeAspect="1"/>
                    </pic:cNvPicPr>
                  </pic:nvPicPr>
                  <pic:blipFill>
                    <a:blip r:embed="rId169"/>
                    <a:stretch>
                      <a:fillRect/>
                    </a:stretch>
                  </pic:blipFill>
                  <pic:spPr>
                    <a:xfrm>
                      <a:off x="0" y="0"/>
                      <a:ext cx="6106160" cy="1884680"/>
                    </a:xfrm>
                    <a:prstGeom prst="rect">
                      <a:avLst/>
                    </a:prstGeom>
                    <a:noFill/>
                    <a:ln>
                      <a:noFill/>
                    </a:ln>
                  </pic:spPr>
                </pic:pic>
              </a:graphicData>
            </a:graphic>
          </wp:inline>
        </w:drawing>
      </w:r>
    </w:p>
    <w:p>
      <w:pPr>
        <w:spacing w:line="360" w:lineRule="auto"/>
      </w:pPr>
      <w:r>
        <w:rPr>
          <w:rFonts w:hint="eastAsia" w:ascii="仿宋" w:hAnsi="仿宋" w:eastAsia="仿宋"/>
          <w:sz w:val="24"/>
          <w:szCs w:val="24"/>
          <w:lang w:val="en-US" w:eastAsia="zh-CN"/>
        </w:rPr>
        <w:t>点击导出按钮可查看</w:t>
      </w:r>
      <w:r>
        <w:rPr>
          <w:rFonts w:hint="eastAsia" w:ascii="仿宋" w:hAnsi="仿宋" w:eastAsia="仿宋"/>
          <w:sz w:val="24"/>
          <w:szCs w:val="24"/>
        </w:rPr>
        <w:t>来保存查阅数据</w:t>
      </w:r>
      <w:r>
        <w:rPr>
          <w:rFonts w:hint="eastAsia" w:ascii="仿宋" w:hAnsi="仿宋" w:eastAsia="仿宋"/>
          <w:sz w:val="24"/>
          <w:szCs w:val="24"/>
          <w:lang w:val="en-US" w:eastAsia="zh-CN"/>
        </w:rPr>
        <w:t>，如下图所示：</w:t>
      </w:r>
    </w:p>
    <w:p>
      <w:pPr>
        <w:rPr>
          <w:rFonts w:hint="eastAsia"/>
          <w:lang w:val="en-US" w:eastAsia="zh-CN"/>
        </w:rPr>
      </w:pPr>
      <w:r>
        <w:drawing>
          <wp:inline distT="0" distB="0" distL="114300" distR="114300">
            <wp:extent cx="6118860" cy="1929130"/>
            <wp:effectExtent l="0" t="0" r="15240" b="13970"/>
            <wp:docPr id="221" name="图片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1" name="图片 64"/>
                    <pic:cNvPicPr>
                      <a:picLocks noChangeAspect="1"/>
                    </pic:cNvPicPr>
                  </pic:nvPicPr>
                  <pic:blipFill>
                    <a:blip r:embed="rId170"/>
                    <a:stretch>
                      <a:fillRect/>
                    </a:stretch>
                  </pic:blipFill>
                  <pic:spPr>
                    <a:xfrm>
                      <a:off x="0" y="0"/>
                      <a:ext cx="6118860" cy="1929130"/>
                    </a:xfrm>
                    <a:prstGeom prst="rect">
                      <a:avLst/>
                    </a:prstGeom>
                    <a:noFill/>
                    <a:ln>
                      <a:noFill/>
                    </a:ln>
                  </pic:spPr>
                </pic:pic>
              </a:graphicData>
            </a:graphic>
          </wp:inline>
        </w:drawing>
      </w:r>
    </w:p>
    <w:sectPr>
      <w:headerReference r:id="rId3" w:type="default"/>
      <w:footerReference r:id="rId4" w:type="default"/>
      <w:footerReference r:id="rId5" w:type="even"/>
      <w:pgSz w:w="11906" w:h="16838"/>
      <w:pgMar w:top="624" w:right="1134" w:bottom="737" w:left="1134" w:header="567" w:footer="567"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楷体_GB2312">
    <w:altName w:val="楷体"/>
    <w:panose1 w:val="00000000000000000000"/>
    <w:charset w:val="86"/>
    <w:family w:val="modern"/>
    <w:pitch w:val="default"/>
    <w:sig w:usb0="00000000" w:usb1="00000000" w:usb2="00000010" w:usb3="00000000" w:csb0="00040000" w:csb1="00000000"/>
  </w:font>
  <w:font w:name="Cambria">
    <w:panose1 w:val="02040503050406030204"/>
    <w:charset w:val="00"/>
    <w:family w:val="roman"/>
    <w:pitch w:val="default"/>
    <w:sig w:usb0="E00006FF" w:usb1="420024FF" w:usb2="02000000" w:usb3="00000000" w:csb0="2000019F" w:csb1="00000000"/>
  </w:font>
  <w:font w:name="仿宋">
    <w:panose1 w:val="02010609060101010101"/>
    <w:charset w:val="86"/>
    <w:family w:val="modern"/>
    <w:pitch w:val="default"/>
    <w:sig w:usb0="800002BF" w:usb1="38CF7CFA" w:usb2="00000016" w:usb3="00000000" w:csb0="00040001" w:csb1="0000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jc w:val="center"/>
    </w:pPr>
    <w:r>
      <w:rPr>
        <w:rFonts w:hint="eastAsia"/>
        <w:kern w:val="0"/>
        <w:szCs w:val="21"/>
      </w:rPr>
      <w:t xml:space="preserve">第 </w:t>
    </w:r>
    <w:r>
      <w:rPr>
        <w:kern w:val="0"/>
        <w:szCs w:val="21"/>
      </w:rPr>
      <w:fldChar w:fldCharType="begin"/>
    </w:r>
    <w:r>
      <w:rPr>
        <w:kern w:val="0"/>
        <w:szCs w:val="21"/>
      </w:rPr>
      <w:instrText xml:space="preserve"> PAGE </w:instrText>
    </w:r>
    <w:r>
      <w:rPr>
        <w:kern w:val="0"/>
        <w:szCs w:val="21"/>
      </w:rPr>
      <w:fldChar w:fldCharType="separate"/>
    </w:r>
    <w:r>
      <w:rPr>
        <w:kern w:val="0"/>
        <w:szCs w:val="21"/>
      </w:rPr>
      <w:t>29</w:t>
    </w:r>
    <w:r>
      <w:rPr>
        <w:kern w:val="0"/>
        <w:szCs w:val="21"/>
      </w:rPr>
      <w:fldChar w:fldCharType="end"/>
    </w:r>
    <w:r>
      <w:rPr>
        <w:rFonts w:hint="eastAsia"/>
        <w:kern w:val="0"/>
        <w:szCs w:val="21"/>
      </w:rPr>
      <w:t xml:space="preserve"> 页 共 </w:t>
    </w:r>
    <w:r>
      <w:rPr>
        <w:kern w:val="0"/>
        <w:szCs w:val="21"/>
      </w:rPr>
      <w:fldChar w:fldCharType="begin"/>
    </w:r>
    <w:r>
      <w:rPr>
        <w:kern w:val="0"/>
        <w:szCs w:val="21"/>
      </w:rPr>
      <w:instrText xml:space="preserve"> NUMPAGES </w:instrText>
    </w:r>
    <w:r>
      <w:rPr>
        <w:kern w:val="0"/>
        <w:szCs w:val="21"/>
      </w:rPr>
      <w:fldChar w:fldCharType="separate"/>
    </w:r>
    <w:r>
      <w:rPr>
        <w:kern w:val="0"/>
        <w:szCs w:val="21"/>
      </w:rPr>
      <w:t>61</w:t>
    </w:r>
    <w:r>
      <w:rPr>
        <w:kern w:val="0"/>
        <w:szCs w:val="21"/>
      </w:rPr>
      <w:fldChar w:fldCharType="end"/>
    </w:r>
    <w:r>
      <w:rPr>
        <w:rFonts w:hint="eastAsia"/>
        <w:kern w:val="0"/>
        <w:szCs w:val="21"/>
      </w:rPr>
      <w:t xml:space="preserve"> 页</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framePr w:wrap="around" w:vAnchor="text" w:hAnchor="margin" w:xAlign="center" w:y="1"/>
      <w:rPr>
        <w:rStyle w:val="20"/>
      </w:rPr>
    </w:pPr>
    <w:r>
      <w:fldChar w:fldCharType="begin"/>
    </w:r>
    <w:r>
      <w:rPr>
        <w:rStyle w:val="20"/>
      </w:rPr>
      <w:instrText xml:space="preserve">PAGE  </w:instrText>
    </w:r>
    <w:r>
      <w:fldChar w:fldCharType="end"/>
    </w:r>
  </w:p>
  <w:p>
    <w:pPr>
      <w:pStyle w:val="11"/>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2"/>
      <w:pBdr>
        <w:bottom w:val="none" w:color="auto" w:sz="0" w:space="0"/>
      </w:pBdr>
      <w:adjustRightInd w:val="0"/>
      <w:jc w:val="both"/>
      <w:rPr>
        <w:sz w:val="30"/>
        <w:szCs w:val="30"/>
      </w:rPr>
    </w:pPr>
    <w:r>
      <w:rPr>
        <w:sz w:val="30"/>
        <w:szCs w:val="30"/>
      </w:rPr>
      <mc:AlternateContent>
        <mc:Choice Requires="wps">
          <w:drawing>
            <wp:anchor distT="0" distB="0" distL="114300" distR="114300" simplePos="0" relativeHeight="251659264" behindDoc="0" locked="0" layoutInCell="1" allowOverlap="1">
              <wp:simplePos x="0" y="0"/>
              <wp:positionH relativeFrom="column">
                <wp:posOffset>0</wp:posOffset>
              </wp:positionH>
              <wp:positionV relativeFrom="paragraph">
                <wp:posOffset>213360</wp:posOffset>
              </wp:positionV>
              <wp:extent cx="6134100" cy="0"/>
              <wp:effectExtent l="9525" t="13335" r="9525" b="5715"/>
              <wp:wrapNone/>
              <wp:docPr id="54" name="直接连接符 54"/>
              <wp:cNvGraphicFramePr/>
              <a:graphic xmlns:a="http://schemas.openxmlformats.org/drawingml/2006/main">
                <a:graphicData uri="http://schemas.microsoft.com/office/word/2010/wordprocessingShape">
                  <wps:wsp>
                    <wps:cNvCnPr>
                      <a:cxnSpLocks noChangeShapeType="1"/>
                    </wps:cNvCnPr>
                    <wps:spPr bwMode="auto">
                      <a:xfrm>
                        <a:off x="0" y="0"/>
                        <a:ext cx="6134100" cy="0"/>
                      </a:xfrm>
                      <a:prstGeom prst="line">
                        <a:avLst/>
                      </a:prstGeom>
                      <a:noFill/>
                      <a:ln w="9525">
                        <a:solidFill>
                          <a:srgbClr val="000000"/>
                        </a:solidFill>
                        <a:round/>
                      </a:ln>
                    </wps:spPr>
                    <wps:bodyPr/>
                  </wps:wsp>
                </a:graphicData>
              </a:graphic>
            </wp:anchor>
          </w:drawing>
        </mc:Choice>
        <mc:Fallback>
          <w:pict>
            <v:line id="_x0000_s1026" o:spid="_x0000_s1026" o:spt="20" style="position:absolute;left:0pt;margin-left:0pt;margin-top:16.8pt;height:0pt;width:483pt;z-index:251659264;mso-width-relative:page;mso-height-relative:page;" filled="f" stroked="t" coordsize="21600,21600" o:gfxdata="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">
              <v:fill on="f" focussize="0,0"/>
              <v:stroke color="#000000" joinstyle="round"/>
              <v:imagedata o:title=""/>
              <o:lock v:ext="edit" aspectratio="f"/>
            </v:line>
          </w:pict>
        </mc:Fallback>
      </mc:AlternateConten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7A42888"/>
    <w:multiLevelType w:val="multilevel"/>
    <w:tmpl w:val="17A42888"/>
    <w:lvl w:ilvl="0" w:tentative="0">
      <w:start w:val="1"/>
      <w:numFmt w:val="bullet"/>
      <w:lvlText w:val=""/>
      <w:lvlJc w:val="left"/>
      <w:pPr>
        <w:ind w:left="420" w:hanging="420"/>
      </w:pPr>
      <w:rPr>
        <w:rFonts w:hint="default" w:ascii="Wingdings" w:hAnsi="Wingdings"/>
      </w:rPr>
    </w:lvl>
    <w:lvl w:ilvl="1" w:tentative="0">
      <w:start w:val="1"/>
      <w:numFmt w:val="bullet"/>
      <w:lvlText w:val=""/>
      <w:lvlJc w:val="left"/>
      <w:pPr>
        <w:ind w:left="840" w:hanging="420"/>
      </w:pPr>
      <w:rPr>
        <w:rFonts w:hint="default" w:ascii="Wingdings" w:hAnsi="Wingdings"/>
      </w:rPr>
    </w:lvl>
    <w:lvl w:ilvl="2" w:tentative="0">
      <w:start w:val="1"/>
      <w:numFmt w:val="bullet"/>
      <w:lvlText w:val=""/>
      <w:lvlJc w:val="left"/>
      <w:pPr>
        <w:ind w:left="1260" w:hanging="420"/>
      </w:pPr>
      <w:rPr>
        <w:rFonts w:hint="default" w:ascii="Wingdings" w:hAnsi="Wingdings"/>
      </w:rPr>
    </w:lvl>
    <w:lvl w:ilvl="3" w:tentative="0">
      <w:start w:val="1"/>
      <w:numFmt w:val="bullet"/>
      <w:lvlText w:val=""/>
      <w:lvlJc w:val="left"/>
      <w:pPr>
        <w:ind w:left="1680" w:hanging="420"/>
      </w:pPr>
      <w:rPr>
        <w:rFonts w:hint="default" w:ascii="Wingdings" w:hAnsi="Wingdings"/>
      </w:rPr>
    </w:lvl>
    <w:lvl w:ilvl="4" w:tentative="0">
      <w:start w:val="1"/>
      <w:numFmt w:val="bullet"/>
      <w:lvlText w:val=""/>
      <w:lvlJc w:val="left"/>
      <w:pPr>
        <w:ind w:left="2100" w:hanging="420"/>
      </w:pPr>
      <w:rPr>
        <w:rFonts w:hint="default" w:ascii="Wingdings" w:hAnsi="Wingdings"/>
      </w:rPr>
    </w:lvl>
    <w:lvl w:ilvl="5" w:tentative="0">
      <w:start w:val="1"/>
      <w:numFmt w:val="bullet"/>
      <w:lvlText w:val=""/>
      <w:lvlJc w:val="left"/>
      <w:pPr>
        <w:ind w:left="2520" w:hanging="420"/>
      </w:pPr>
      <w:rPr>
        <w:rFonts w:hint="default" w:ascii="Wingdings" w:hAnsi="Wingdings"/>
      </w:rPr>
    </w:lvl>
    <w:lvl w:ilvl="6" w:tentative="0">
      <w:start w:val="1"/>
      <w:numFmt w:val="bullet"/>
      <w:lvlText w:val=""/>
      <w:lvlJc w:val="left"/>
      <w:pPr>
        <w:ind w:left="2940" w:hanging="420"/>
      </w:pPr>
      <w:rPr>
        <w:rFonts w:hint="default" w:ascii="Wingdings" w:hAnsi="Wingdings"/>
      </w:rPr>
    </w:lvl>
    <w:lvl w:ilvl="7" w:tentative="0">
      <w:start w:val="1"/>
      <w:numFmt w:val="bullet"/>
      <w:lvlText w:val=""/>
      <w:lvlJc w:val="left"/>
      <w:pPr>
        <w:ind w:left="3360" w:hanging="420"/>
      </w:pPr>
      <w:rPr>
        <w:rFonts w:hint="default" w:ascii="Wingdings" w:hAnsi="Wingdings"/>
      </w:rPr>
    </w:lvl>
    <w:lvl w:ilvl="8" w:tentative="0">
      <w:start w:val="1"/>
      <w:numFmt w:val="bullet"/>
      <w:lvlText w:val=""/>
      <w:lvlJc w:val="left"/>
      <w:pPr>
        <w:ind w:left="3780" w:hanging="420"/>
      </w:pPr>
      <w:rPr>
        <w:rFonts w:hint="default" w:ascii="Wingdings" w:hAnsi="Wingdings"/>
      </w:rPr>
    </w:lvl>
  </w:abstractNum>
  <w:abstractNum w:abstractNumId="1">
    <w:nsid w:val="18B8008D"/>
    <w:multiLevelType w:val="multilevel"/>
    <w:tmpl w:val="18B8008D"/>
    <w:lvl w:ilvl="0" w:tentative="0">
      <w:start w:val="1"/>
      <w:numFmt w:val="bullet"/>
      <w:lvlText w:val=""/>
      <w:lvlJc w:val="left"/>
      <w:pPr>
        <w:ind w:left="420" w:hanging="420"/>
      </w:pPr>
      <w:rPr>
        <w:rFonts w:hint="default" w:ascii="Wingdings" w:hAnsi="Wingdings"/>
      </w:rPr>
    </w:lvl>
    <w:lvl w:ilvl="1" w:tentative="0">
      <w:start w:val="1"/>
      <w:numFmt w:val="bullet"/>
      <w:lvlText w:val=""/>
      <w:lvlJc w:val="left"/>
      <w:pPr>
        <w:ind w:left="840" w:hanging="420"/>
      </w:pPr>
      <w:rPr>
        <w:rFonts w:hint="default" w:ascii="Wingdings" w:hAnsi="Wingdings"/>
      </w:rPr>
    </w:lvl>
    <w:lvl w:ilvl="2" w:tentative="0">
      <w:start w:val="1"/>
      <w:numFmt w:val="bullet"/>
      <w:lvlText w:val=""/>
      <w:lvlJc w:val="left"/>
      <w:pPr>
        <w:ind w:left="1260" w:hanging="420"/>
      </w:pPr>
      <w:rPr>
        <w:rFonts w:hint="default" w:ascii="Wingdings" w:hAnsi="Wingdings"/>
      </w:rPr>
    </w:lvl>
    <w:lvl w:ilvl="3" w:tentative="0">
      <w:start w:val="1"/>
      <w:numFmt w:val="bullet"/>
      <w:lvlText w:val=""/>
      <w:lvlJc w:val="left"/>
      <w:pPr>
        <w:ind w:left="1680" w:hanging="420"/>
      </w:pPr>
      <w:rPr>
        <w:rFonts w:hint="default" w:ascii="Wingdings" w:hAnsi="Wingdings"/>
      </w:rPr>
    </w:lvl>
    <w:lvl w:ilvl="4" w:tentative="0">
      <w:start w:val="1"/>
      <w:numFmt w:val="bullet"/>
      <w:lvlText w:val=""/>
      <w:lvlJc w:val="left"/>
      <w:pPr>
        <w:ind w:left="2100" w:hanging="420"/>
      </w:pPr>
      <w:rPr>
        <w:rFonts w:hint="default" w:ascii="Wingdings" w:hAnsi="Wingdings"/>
      </w:rPr>
    </w:lvl>
    <w:lvl w:ilvl="5" w:tentative="0">
      <w:start w:val="1"/>
      <w:numFmt w:val="bullet"/>
      <w:lvlText w:val=""/>
      <w:lvlJc w:val="left"/>
      <w:pPr>
        <w:ind w:left="2520" w:hanging="420"/>
      </w:pPr>
      <w:rPr>
        <w:rFonts w:hint="default" w:ascii="Wingdings" w:hAnsi="Wingdings"/>
      </w:rPr>
    </w:lvl>
    <w:lvl w:ilvl="6" w:tentative="0">
      <w:start w:val="1"/>
      <w:numFmt w:val="bullet"/>
      <w:lvlText w:val=""/>
      <w:lvlJc w:val="left"/>
      <w:pPr>
        <w:ind w:left="2940" w:hanging="420"/>
      </w:pPr>
      <w:rPr>
        <w:rFonts w:hint="default" w:ascii="Wingdings" w:hAnsi="Wingdings"/>
      </w:rPr>
    </w:lvl>
    <w:lvl w:ilvl="7" w:tentative="0">
      <w:start w:val="1"/>
      <w:numFmt w:val="bullet"/>
      <w:lvlText w:val=""/>
      <w:lvlJc w:val="left"/>
      <w:pPr>
        <w:ind w:left="3360" w:hanging="420"/>
      </w:pPr>
      <w:rPr>
        <w:rFonts w:hint="default" w:ascii="Wingdings" w:hAnsi="Wingdings"/>
      </w:rPr>
    </w:lvl>
    <w:lvl w:ilvl="8" w:tentative="0">
      <w:start w:val="1"/>
      <w:numFmt w:val="bullet"/>
      <w:lvlText w:val=""/>
      <w:lvlJc w:val="left"/>
      <w:pPr>
        <w:ind w:left="3780" w:hanging="420"/>
      </w:pPr>
      <w:rPr>
        <w:rFonts w:hint="default" w:ascii="Wingdings" w:hAnsi="Wingdings"/>
      </w:rPr>
    </w:lvl>
  </w:abstractNum>
  <w:abstractNum w:abstractNumId="2">
    <w:nsid w:val="31CE58E6"/>
    <w:multiLevelType w:val="multilevel"/>
    <w:tmpl w:val="31CE58E6"/>
    <w:lvl w:ilvl="0" w:tentative="0">
      <w:start w:val="1"/>
      <w:numFmt w:val="bullet"/>
      <w:lvlText w:val=""/>
      <w:lvlJc w:val="left"/>
      <w:pPr>
        <w:ind w:left="420" w:hanging="420"/>
      </w:pPr>
      <w:rPr>
        <w:rFonts w:hint="default" w:ascii="Wingdings" w:hAnsi="Wingdings"/>
      </w:rPr>
    </w:lvl>
    <w:lvl w:ilvl="1" w:tentative="0">
      <w:start w:val="1"/>
      <w:numFmt w:val="decimal"/>
      <w:lvlText w:val="%2)"/>
      <w:lvlJc w:val="left"/>
      <w:pPr>
        <w:tabs>
          <w:tab w:val="left" w:pos="840"/>
        </w:tabs>
        <w:ind w:left="840" w:hanging="420"/>
      </w:pPr>
      <w:rPr>
        <w:rFonts w:hint="default"/>
      </w:rPr>
    </w:lvl>
    <w:lvl w:ilvl="2" w:tentative="0">
      <w:start w:val="1"/>
      <w:numFmt w:val="bullet"/>
      <w:lvlText w:val=""/>
      <w:lvlJc w:val="left"/>
      <w:pPr>
        <w:ind w:left="1260" w:hanging="420"/>
      </w:pPr>
      <w:rPr>
        <w:rFonts w:hint="default" w:ascii="Wingdings" w:hAnsi="Wingdings"/>
      </w:rPr>
    </w:lvl>
    <w:lvl w:ilvl="3" w:tentative="0">
      <w:start w:val="1"/>
      <w:numFmt w:val="bullet"/>
      <w:lvlText w:val=""/>
      <w:lvlJc w:val="left"/>
      <w:pPr>
        <w:ind w:left="1680" w:hanging="420"/>
      </w:pPr>
      <w:rPr>
        <w:rFonts w:hint="default" w:ascii="Wingdings" w:hAnsi="Wingdings"/>
      </w:rPr>
    </w:lvl>
    <w:lvl w:ilvl="4" w:tentative="0">
      <w:start w:val="1"/>
      <w:numFmt w:val="bullet"/>
      <w:lvlText w:val=""/>
      <w:lvlJc w:val="left"/>
      <w:pPr>
        <w:ind w:left="2100" w:hanging="420"/>
      </w:pPr>
      <w:rPr>
        <w:rFonts w:hint="default" w:ascii="Wingdings" w:hAnsi="Wingdings"/>
      </w:rPr>
    </w:lvl>
    <w:lvl w:ilvl="5" w:tentative="0">
      <w:start w:val="1"/>
      <w:numFmt w:val="bullet"/>
      <w:lvlText w:val=""/>
      <w:lvlJc w:val="left"/>
      <w:pPr>
        <w:ind w:left="2520" w:hanging="420"/>
      </w:pPr>
      <w:rPr>
        <w:rFonts w:hint="default" w:ascii="Wingdings" w:hAnsi="Wingdings"/>
      </w:rPr>
    </w:lvl>
    <w:lvl w:ilvl="6" w:tentative="0">
      <w:start w:val="1"/>
      <w:numFmt w:val="bullet"/>
      <w:lvlText w:val=""/>
      <w:lvlJc w:val="left"/>
      <w:pPr>
        <w:ind w:left="2940" w:hanging="420"/>
      </w:pPr>
      <w:rPr>
        <w:rFonts w:hint="default" w:ascii="Wingdings" w:hAnsi="Wingdings"/>
      </w:rPr>
    </w:lvl>
    <w:lvl w:ilvl="7" w:tentative="0">
      <w:start w:val="1"/>
      <w:numFmt w:val="bullet"/>
      <w:lvlText w:val=""/>
      <w:lvlJc w:val="left"/>
      <w:pPr>
        <w:ind w:left="3360" w:hanging="420"/>
      </w:pPr>
      <w:rPr>
        <w:rFonts w:hint="default" w:ascii="Wingdings" w:hAnsi="Wingdings"/>
      </w:rPr>
    </w:lvl>
    <w:lvl w:ilvl="8" w:tentative="0">
      <w:start w:val="1"/>
      <w:numFmt w:val="bullet"/>
      <w:lvlText w:val=""/>
      <w:lvlJc w:val="left"/>
      <w:pPr>
        <w:ind w:left="3780" w:hanging="420"/>
      </w:pPr>
      <w:rPr>
        <w:rFonts w:hint="default" w:ascii="Wingdings" w:hAnsi="Wingdings"/>
      </w:rPr>
    </w:lvl>
  </w:abstractNum>
  <w:abstractNum w:abstractNumId="3">
    <w:nsid w:val="559C15E1"/>
    <w:multiLevelType w:val="multilevel"/>
    <w:tmpl w:val="559C15E1"/>
    <w:lvl w:ilvl="0" w:tentative="0">
      <w:start w:val="1"/>
      <w:numFmt w:val="bullet"/>
      <w:lvlText w:val=""/>
      <w:lvlJc w:val="left"/>
      <w:pPr>
        <w:ind w:left="420" w:hanging="420"/>
      </w:pPr>
      <w:rPr>
        <w:rFonts w:hint="default" w:ascii="Wingdings" w:hAnsi="Wingdings"/>
      </w:rPr>
    </w:lvl>
    <w:lvl w:ilvl="1" w:tentative="0">
      <w:start w:val="1"/>
      <w:numFmt w:val="bullet"/>
      <w:lvlText w:val=""/>
      <w:lvlJc w:val="left"/>
      <w:pPr>
        <w:ind w:left="840" w:hanging="420"/>
      </w:pPr>
      <w:rPr>
        <w:rFonts w:hint="default" w:ascii="Wingdings" w:hAnsi="Wingdings"/>
      </w:rPr>
    </w:lvl>
    <w:lvl w:ilvl="2" w:tentative="0">
      <w:start w:val="1"/>
      <w:numFmt w:val="bullet"/>
      <w:lvlText w:val=""/>
      <w:lvlJc w:val="left"/>
      <w:pPr>
        <w:ind w:left="1260" w:hanging="420"/>
      </w:pPr>
      <w:rPr>
        <w:rFonts w:hint="default" w:ascii="Wingdings" w:hAnsi="Wingdings"/>
      </w:rPr>
    </w:lvl>
    <w:lvl w:ilvl="3" w:tentative="0">
      <w:start w:val="1"/>
      <w:numFmt w:val="bullet"/>
      <w:lvlText w:val=""/>
      <w:lvlJc w:val="left"/>
      <w:pPr>
        <w:ind w:left="1680" w:hanging="420"/>
      </w:pPr>
      <w:rPr>
        <w:rFonts w:hint="default" w:ascii="Wingdings" w:hAnsi="Wingdings"/>
      </w:rPr>
    </w:lvl>
    <w:lvl w:ilvl="4" w:tentative="0">
      <w:start w:val="1"/>
      <w:numFmt w:val="bullet"/>
      <w:lvlText w:val=""/>
      <w:lvlJc w:val="left"/>
      <w:pPr>
        <w:ind w:left="2100" w:hanging="420"/>
      </w:pPr>
      <w:rPr>
        <w:rFonts w:hint="default" w:ascii="Wingdings" w:hAnsi="Wingdings"/>
      </w:rPr>
    </w:lvl>
    <w:lvl w:ilvl="5" w:tentative="0">
      <w:start w:val="1"/>
      <w:numFmt w:val="bullet"/>
      <w:lvlText w:val=""/>
      <w:lvlJc w:val="left"/>
      <w:pPr>
        <w:ind w:left="2520" w:hanging="420"/>
      </w:pPr>
      <w:rPr>
        <w:rFonts w:hint="default" w:ascii="Wingdings" w:hAnsi="Wingdings"/>
      </w:rPr>
    </w:lvl>
    <w:lvl w:ilvl="6" w:tentative="0">
      <w:start w:val="1"/>
      <w:numFmt w:val="bullet"/>
      <w:lvlText w:val=""/>
      <w:lvlJc w:val="left"/>
      <w:pPr>
        <w:ind w:left="2940" w:hanging="420"/>
      </w:pPr>
      <w:rPr>
        <w:rFonts w:hint="default" w:ascii="Wingdings" w:hAnsi="Wingdings"/>
      </w:rPr>
    </w:lvl>
    <w:lvl w:ilvl="7" w:tentative="0">
      <w:start w:val="1"/>
      <w:numFmt w:val="bullet"/>
      <w:lvlText w:val=""/>
      <w:lvlJc w:val="left"/>
      <w:pPr>
        <w:ind w:left="3360" w:hanging="420"/>
      </w:pPr>
      <w:rPr>
        <w:rFonts w:hint="default" w:ascii="Wingdings" w:hAnsi="Wingdings"/>
      </w:rPr>
    </w:lvl>
    <w:lvl w:ilvl="8" w:tentative="0">
      <w:start w:val="1"/>
      <w:numFmt w:val="bullet"/>
      <w:lvlText w:val=""/>
      <w:lvlJc w:val="left"/>
      <w:pPr>
        <w:ind w:left="3780" w:hanging="420"/>
      </w:pPr>
      <w:rPr>
        <w:rFonts w:hint="default" w:ascii="Wingdings" w:hAnsi="Wingdings"/>
      </w:rPr>
    </w:lvl>
  </w:abstractNum>
  <w:abstractNum w:abstractNumId="4">
    <w:nsid w:val="59BE1488"/>
    <w:multiLevelType w:val="multilevel"/>
    <w:tmpl w:val="59BE1488"/>
    <w:lvl w:ilvl="0" w:tentative="0">
      <w:start w:val="1"/>
      <w:numFmt w:val="bullet"/>
      <w:lvlText w:val=""/>
      <w:lvlJc w:val="left"/>
      <w:pPr>
        <w:ind w:left="420" w:hanging="420"/>
      </w:pPr>
      <w:rPr>
        <w:rFonts w:hint="default" w:ascii="Wingdings" w:hAnsi="Wingdings"/>
      </w:rPr>
    </w:lvl>
    <w:lvl w:ilvl="1" w:tentative="0">
      <w:start w:val="1"/>
      <w:numFmt w:val="bullet"/>
      <w:lvlText w:val=""/>
      <w:lvlJc w:val="left"/>
      <w:pPr>
        <w:ind w:left="840" w:hanging="420"/>
      </w:pPr>
      <w:rPr>
        <w:rFonts w:hint="default" w:ascii="Wingdings" w:hAnsi="Wingdings"/>
      </w:rPr>
    </w:lvl>
    <w:lvl w:ilvl="2" w:tentative="0">
      <w:start w:val="1"/>
      <w:numFmt w:val="bullet"/>
      <w:lvlText w:val=""/>
      <w:lvlJc w:val="left"/>
      <w:pPr>
        <w:ind w:left="1260" w:hanging="420"/>
      </w:pPr>
      <w:rPr>
        <w:rFonts w:hint="default" w:ascii="Wingdings" w:hAnsi="Wingdings"/>
      </w:rPr>
    </w:lvl>
    <w:lvl w:ilvl="3" w:tentative="0">
      <w:start w:val="1"/>
      <w:numFmt w:val="bullet"/>
      <w:lvlText w:val=""/>
      <w:lvlJc w:val="left"/>
      <w:pPr>
        <w:ind w:left="1680" w:hanging="420"/>
      </w:pPr>
      <w:rPr>
        <w:rFonts w:hint="default" w:ascii="Wingdings" w:hAnsi="Wingdings"/>
      </w:rPr>
    </w:lvl>
    <w:lvl w:ilvl="4" w:tentative="0">
      <w:start w:val="1"/>
      <w:numFmt w:val="bullet"/>
      <w:lvlText w:val=""/>
      <w:lvlJc w:val="left"/>
      <w:pPr>
        <w:ind w:left="2100" w:hanging="420"/>
      </w:pPr>
      <w:rPr>
        <w:rFonts w:hint="default" w:ascii="Wingdings" w:hAnsi="Wingdings"/>
      </w:rPr>
    </w:lvl>
    <w:lvl w:ilvl="5" w:tentative="0">
      <w:start w:val="1"/>
      <w:numFmt w:val="bullet"/>
      <w:lvlText w:val=""/>
      <w:lvlJc w:val="left"/>
      <w:pPr>
        <w:ind w:left="2520" w:hanging="420"/>
      </w:pPr>
      <w:rPr>
        <w:rFonts w:hint="default" w:ascii="Wingdings" w:hAnsi="Wingdings"/>
      </w:rPr>
    </w:lvl>
    <w:lvl w:ilvl="6" w:tentative="0">
      <w:start w:val="1"/>
      <w:numFmt w:val="bullet"/>
      <w:lvlText w:val=""/>
      <w:lvlJc w:val="left"/>
      <w:pPr>
        <w:ind w:left="2940" w:hanging="420"/>
      </w:pPr>
      <w:rPr>
        <w:rFonts w:hint="default" w:ascii="Wingdings" w:hAnsi="Wingdings"/>
      </w:rPr>
    </w:lvl>
    <w:lvl w:ilvl="7" w:tentative="0">
      <w:start w:val="1"/>
      <w:numFmt w:val="bullet"/>
      <w:lvlText w:val=""/>
      <w:lvlJc w:val="left"/>
      <w:pPr>
        <w:ind w:left="3360" w:hanging="420"/>
      </w:pPr>
      <w:rPr>
        <w:rFonts w:hint="default" w:ascii="Wingdings" w:hAnsi="Wingdings"/>
      </w:rPr>
    </w:lvl>
    <w:lvl w:ilvl="8" w:tentative="0">
      <w:start w:val="1"/>
      <w:numFmt w:val="bullet"/>
      <w:lvlText w:val=""/>
      <w:lvlJc w:val="left"/>
      <w:pPr>
        <w:ind w:left="3780" w:hanging="420"/>
      </w:pPr>
      <w:rPr>
        <w:rFonts w:hint="default" w:ascii="Wingdings" w:hAnsi="Wingdings"/>
      </w:rPr>
    </w:lvl>
  </w:abstractNum>
  <w:abstractNum w:abstractNumId="5">
    <w:nsid w:val="5CF569C3"/>
    <w:multiLevelType w:val="multilevel"/>
    <w:tmpl w:val="5CF569C3"/>
    <w:lvl w:ilvl="0" w:tentative="0">
      <w:start w:val="1"/>
      <w:numFmt w:val="bullet"/>
      <w:lvlText w:val=""/>
      <w:lvlJc w:val="left"/>
      <w:pPr>
        <w:ind w:left="420" w:hanging="420"/>
      </w:pPr>
      <w:rPr>
        <w:rFonts w:hint="default" w:ascii="Wingdings" w:hAnsi="Wingdings"/>
      </w:rPr>
    </w:lvl>
    <w:lvl w:ilvl="1" w:tentative="0">
      <w:start w:val="1"/>
      <w:numFmt w:val="bullet"/>
      <w:lvlText w:val=""/>
      <w:lvlJc w:val="left"/>
      <w:pPr>
        <w:ind w:left="840" w:hanging="420"/>
      </w:pPr>
      <w:rPr>
        <w:rFonts w:hint="default" w:ascii="Wingdings" w:hAnsi="Wingdings"/>
      </w:rPr>
    </w:lvl>
    <w:lvl w:ilvl="2" w:tentative="0">
      <w:start w:val="1"/>
      <w:numFmt w:val="bullet"/>
      <w:lvlText w:val=""/>
      <w:lvlJc w:val="left"/>
      <w:pPr>
        <w:ind w:left="1260" w:hanging="420"/>
      </w:pPr>
      <w:rPr>
        <w:rFonts w:hint="default" w:ascii="Wingdings" w:hAnsi="Wingdings"/>
      </w:rPr>
    </w:lvl>
    <w:lvl w:ilvl="3" w:tentative="0">
      <w:start w:val="1"/>
      <w:numFmt w:val="bullet"/>
      <w:lvlText w:val=""/>
      <w:lvlJc w:val="left"/>
      <w:pPr>
        <w:ind w:left="1680" w:hanging="420"/>
      </w:pPr>
      <w:rPr>
        <w:rFonts w:hint="default" w:ascii="Wingdings" w:hAnsi="Wingdings"/>
      </w:rPr>
    </w:lvl>
    <w:lvl w:ilvl="4" w:tentative="0">
      <w:start w:val="1"/>
      <w:numFmt w:val="bullet"/>
      <w:lvlText w:val=""/>
      <w:lvlJc w:val="left"/>
      <w:pPr>
        <w:ind w:left="2100" w:hanging="420"/>
      </w:pPr>
      <w:rPr>
        <w:rFonts w:hint="default" w:ascii="Wingdings" w:hAnsi="Wingdings"/>
      </w:rPr>
    </w:lvl>
    <w:lvl w:ilvl="5" w:tentative="0">
      <w:start w:val="1"/>
      <w:numFmt w:val="bullet"/>
      <w:lvlText w:val=""/>
      <w:lvlJc w:val="left"/>
      <w:pPr>
        <w:ind w:left="2520" w:hanging="420"/>
      </w:pPr>
      <w:rPr>
        <w:rFonts w:hint="default" w:ascii="Wingdings" w:hAnsi="Wingdings"/>
      </w:rPr>
    </w:lvl>
    <w:lvl w:ilvl="6" w:tentative="0">
      <w:start w:val="1"/>
      <w:numFmt w:val="bullet"/>
      <w:lvlText w:val=""/>
      <w:lvlJc w:val="left"/>
      <w:pPr>
        <w:ind w:left="2940" w:hanging="420"/>
      </w:pPr>
      <w:rPr>
        <w:rFonts w:hint="default" w:ascii="Wingdings" w:hAnsi="Wingdings"/>
      </w:rPr>
    </w:lvl>
    <w:lvl w:ilvl="7" w:tentative="0">
      <w:start w:val="1"/>
      <w:numFmt w:val="bullet"/>
      <w:lvlText w:val=""/>
      <w:lvlJc w:val="left"/>
      <w:pPr>
        <w:ind w:left="3360" w:hanging="420"/>
      </w:pPr>
      <w:rPr>
        <w:rFonts w:hint="default" w:ascii="Wingdings" w:hAnsi="Wingdings"/>
      </w:rPr>
    </w:lvl>
    <w:lvl w:ilvl="8" w:tentative="0">
      <w:start w:val="1"/>
      <w:numFmt w:val="bullet"/>
      <w:lvlText w:val=""/>
      <w:lvlJc w:val="left"/>
      <w:pPr>
        <w:ind w:left="3780" w:hanging="420"/>
      </w:pPr>
      <w:rPr>
        <w:rFonts w:hint="default" w:ascii="Wingdings" w:hAnsi="Wingdings"/>
      </w:rPr>
    </w:lvl>
  </w:abstractNum>
  <w:abstractNum w:abstractNumId="6">
    <w:nsid w:val="64845E35"/>
    <w:multiLevelType w:val="multilevel"/>
    <w:tmpl w:val="64845E35"/>
    <w:lvl w:ilvl="0" w:tentative="0">
      <w:start w:val="1"/>
      <w:numFmt w:val="bullet"/>
      <w:lvlText w:val=""/>
      <w:lvlJc w:val="left"/>
      <w:pPr>
        <w:ind w:left="420" w:hanging="420"/>
      </w:pPr>
      <w:rPr>
        <w:rFonts w:hint="default" w:ascii="Wingdings" w:hAnsi="Wingdings"/>
      </w:rPr>
    </w:lvl>
    <w:lvl w:ilvl="1" w:tentative="0">
      <w:start w:val="1"/>
      <w:numFmt w:val="bullet"/>
      <w:lvlText w:val=""/>
      <w:lvlJc w:val="left"/>
      <w:pPr>
        <w:ind w:left="840" w:hanging="420"/>
      </w:pPr>
      <w:rPr>
        <w:rFonts w:hint="default" w:ascii="Wingdings" w:hAnsi="Wingdings"/>
      </w:rPr>
    </w:lvl>
    <w:lvl w:ilvl="2" w:tentative="0">
      <w:start w:val="1"/>
      <w:numFmt w:val="bullet"/>
      <w:lvlText w:val=""/>
      <w:lvlJc w:val="left"/>
      <w:pPr>
        <w:ind w:left="1260" w:hanging="420"/>
      </w:pPr>
      <w:rPr>
        <w:rFonts w:hint="default" w:ascii="Wingdings" w:hAnsi="Wingdings"/>
      </w:rPr>
    </w:lvl>
    <w:lvl w:ilvl="3" w:tentative="0">
      <w:start w:val="1"/>
      <w:numFmt w:val="bullet"/>
      <w:lvlText w:val=""/>
      <w:lvlJc w:val="left"/>
      <w:pPr>
        <w:ind w:left="1680" w:hanging="420"/>
      </w:pPr>
      <w:rPr>
        <w:rFonts w:hint="default" w:ascii="Wingdings" w:hAnsi="Wingdings"/>
      </w:rPr>
    </w:lvl>
    <w:lvl w:ilvl="4" w:tentative="0">
      <w:start w:val="1"/>
      <w:numFmt w:val="bullet"/>
      <w:lvlText w:val=""/>
      <w:lvlJc w:val="left"/>
      <w:pPr>
        <w:ind w:left="2100" w:hanging="420"/>
      </w:pPr>
      <w:rPr>
        <w:rFonts w:hint="default" w:ascii="Wingdings" w:hAnsi="Wingdings"/>
      </w:rPr>
    </w:lvl>
    <w:lvl w:ilvl="5" w:tentative="0">
      <w:start w:val="1"/>
      <w:numFmt w:val="bullet"/>
      <w:lvlText w:val=""/>
      <w:lvlJc w:val="left"/>
      <w:pPr>
        <w:ind w:left="2520" w:hanging="420"/>
      </w:pPr>
      <w:rPr>
        <w:rFonts w:hint="default" w:ascii="Wingdings" w:hAnsi="Wingdings"/>
      </w:rPr>
    </w:lvl>
    <w:lvl w:ilvl="6" w:tentative="0">
      <w:start w:val="1"/>
      <w:numFmt w:val="bullet"/>
      <w:lvlText w:val=""/>
      <w:lvlJc w:val="left"/>
      <w:pPr>
        <w:ind w:left="2940" w:hanging="420"/>
      </w:pPr>
      <w:rPr>
        <w:rFonts w:hint="default" w:ascii="Wingdings" w:hAnsi="Wingdings"/>
      </w:rPr>
    </w:lvl>
    <w:lvl w:ilvl="7" w:tentative="0">
      <w:start w:val="1"/>
      <w:numFmt w:val="bullet"/>
      <w:lvlText w:val=""/>
      <w:lvlJc w:val="left"/>
      <w:pPr>
        <w:ind w:left="3360" w:hanging="420"/>
      </w:pPr>
      <w:rPr>
        <w:rFonts w:hint="default" w:ascii="Wingdings" w:hAnsi="Wingdings"/>
      </w:rPr>
    </w:lvl>
    <w:lvl w:ilvl="8" w:tentative="0">
      <w:start w:val="1"/>
      <w:numFmt w:val="bullet"/>
      <w:lvlText w:val=""/>
      <w:lvlJc w:val="left"/>
      <w:pPr>
        <w:ind w:left="3780" w:hanging="420"/>
      </w:pPr>
      <w:rPr>
        <w:rFonts w:hint="default" w:ascii="Wingdings" w:hAnsi="Wingdings"/>
      </w:rPr>
    </w:lvl>
  </w:abstractNum>
  <w:abstractNum w:abstractNumId="7">
    <w:nsid w:val="756A43E5"/>
    <w:multiLevelType w:val="multilevel"/>
    <w:tmpl w:val="756A43E5"/>
    <w:lvl w:ilvl="0" w:tentative="0">
      <w:start w:val="1"/>
      <w:numFmt w:val="bullet"/>
      <w:lvlText w:val=""/>
      <w:lvlJc w:val="left"/>
      <w:pPr>
        <w:ind w:left="420" w:hanging="420"/>
      </w:pPr>
      <w:rPr>
        <w:rFonts w:hint="default" w:ascii="Wingdings" w:hAnsi="Wingdings"/>
      </w:rPr>
    </w:lvl>
    <w:lvl w:ilvl="1" w:tentative="0">
      <w:start w:val="1"/>
      <w:numFmt w:val="bullet"/>
      <w:lvlText w:val=""/>
      <w:lvlJc w:val="left"/>
      <w:pPr>
        <w:ind w:left="840" w:hanging="420"/>
      </w:pPr>
      <w:rPr>
        <w:rFonts w:hint="default" w:ascii="Wingdings" w:hAnsi="Wingdings"/>
      </w:rPr>
    </w:lvl>
    <w:lvl w:ilvl="2" w:tentative="0">
      <w:start w:val="1"/>
      <w:numFmt w:val="bullet"/>
      <w:lvlText w:val=""/>
      <w:lvlJc w:val="left"/>
      <w:pPr>
        <w:ind w:left="1260" w:hanging="420"/>
      </w:pPr>
      <w:rPr>
        <w:rFonts w:hint="default" w:ascii="Wingdings" w:hAnsi="Wingdings"/>
      </w:rPr>
    </w:lvl>
    <w:lvl w:ilvl="3" w:tentative="0">
      <w:start w:val="1"/>
      <w:numFmt w:val="bullet"/>
      <w:lvlText w:val=""/>
      <w:lvlJc w:val="left"/>
      <w:pPr>
        <w:ind w:left="1680" w:hanging="420"/>
      </w:pPr>
      <w:rPr>
        <w:rFonts w:hint="default" w:ascii="Wingdings" w:hAnsi="Wingdings"/>
      </w:rPr>
    </w:lvl>
    <w:lvl w:ilvl="4" w:tentative="0">
      <w:start w:val="1"/>
      <w:numFmt w:val="bullet"/>
      <w:lvlText w:val=""/>
      <w:lvlJc w:val="left"/>
      <w:pPr>
        <w:ind w:left="2100" w:hanging="420"/>
      </w:pPr>
      <w:rPr>
        <w:rFonts w:hint="default" w:ascii="Wingdings" w:hAnsi="Wingdings"/>
      </w:rPr>
    </w:lvl>
    <w:lvl w:ilvl="5" w:tentative="0">
      <w:start w:val="1"/>
      <w:numFmt w:val="bullet"/>
      <w:lvlText w:val=""/>
      <w:lvlJc w:val="left"/>
      <w:pPr>
        <w:ind w:left="2520" w:hanging="420"/>
      </w:pPr>
      <w:rPr>
        <w:rFonts w:hint="default" w:ascii="Wingdings" w:hAnsi="Wingdings"/>
      </w:rPr>
    </w:lvl>
    <w:lvl w:ilvl="6" w:tentative="0">
      <w:start w:val="1"/>
      <w:numFmt w:val="bullet"/>
      <w:lvlText w:val=""/>
      <w:lvlJc w:val="left"/>
      <w:pPr>
        <w:ind w:left="2940" w:hanging="420"/>
      </w:pPr>
      <w:rPr>
        <w:rFonts w:hint="default" w:ascii="Wingdings" w:hAnsi="Wingdings"/>
      </w:rPr>
    </w:lvl>
    <w:lvl w:ilvl="7" w:tentative="0">
      <w:start w:val="1"/>
      <w:numFmt w:val="bullet"/>
      <w:lvlText w:val=""/>
      <w:lvlJc w:val="left"/>
      <w:pPr>
        <w:ind w:left="3360" w:hanging="420"/>
      </w:pPr>
      <w:rPr>
        <w:rFonts w:hint="default" w:ascii="Wingdings" w:hAnsi="Wingdings"/>
      </w:rPr>
    </w:lvl>
    <w:lvl w:ilvl="8" w:tentative="0">
      <w:start w:val="1"/>
      <w:numFmt w:val="bullet"/>
      <w:lvlText w:val=""/>
      <w:lvlJc w:val="left"/>
      <w:pPr>
        <w:ind w:left="3780" w:hanging="420"/>
      </w:pPr>
      <w:rPr>
        <w:rFonts w:hint="default" w:ascii="Wingdings" w:hAnsi="Wingdings"/>
      </w:rPr>
    </w:lvl>
  </w:abstractNum>
  <w:abstractNum w:abstractNumId="8">
    <w:nsid w:val="76FF58AD"/>
    <w:multiLevelType w:val="multilevel"/>
    <w:tmpl w:val="76FF58AD"/>
    <w:lvl w:ilvl="0" w:tentative="0">
      <w:start w:val="1"/>
      <w:numFmt w:val="decimal"/>
      <w:lvlText w:val="1.%1"/>
      <w:lvlJc w:val="right"/>
      <w:pPr>
        <w:ind w:left="840" w:hanging="420"/>
      </w:pPr>
      <w:rPr>
        <w:rFonts w:hint="eastAsia"/>
      </w:rPr>
    </w:lvl>
    <w:lvl w:ilvl="1" w:tentative="0">
      <w:start w:val="1"/>
      <w:numFmt w:val="lowerLetter"/>
      <w:lvlText w:val="%2)"/>
      <w:lvlJc w:val="left"/>
      <w:pPr>
        <w:ind w:left="1260" w:hanging="420"/>
      </w:pPr>
    </w:lvl>
    <w:lvl w:ilvl="2" w:tentative="0">
      <w:start w:val="1"/>
      <w:numFmt w:val="lowerRoman"/>
      <w:lvlText w:val="%3."/>
      <w:lvlJc w:val="right"/>
      <w:pPr>
        <w:ind w:left="1680" w:hanging="420"/>
      </w:pPr>
    </w:lvl>
    <w:lvl w:ilvl="3" w:tentative="0">
      <w:start w:val="1"/>
      <w:numFmt w:val="decimal"/>
      <w:lvlText w:val="%4."/>
      <w:lvlJc w:val="left"/>
      <w:pPr>
        <w:ind w:left="2100" w:hanging="420"/>
      </w:pPr>
    </w:lvl>
    <w:lvl w:ilvl="4" w:tentative="0">
      <w:start w:val="1"/>
      <w:numFmt w:val="lowerLetter"/>
      <w:lvlText w:val="%5)"/>
      <w:lvlJc w:val="left"/>
      <w:pPr>
        <w:ind w:left="2520" w:hanging="420"/>
      </w:pPr>
    </w:lvl>
    <w:lvl w:ilvl="5" w:tentative="0">
      <w:start w:val="1"/>
      <w:numFmt w:val="lowerRoman"/>
      <w:lvlText w:val="%6."/>
      <w:lvlJc w:val="right"/>
      <w:pPr>
        <w:ind w:left="2940" w:hanging="420"/>
      </w:pPr>
    </w:lvl>
    <w:lvl w:ilvl="6" w:tentative="0">
      <w:start w:val="1"/>
      <w:numFmt w:val="decimal"/>
      <w:lvlText w:val="%7."/>
      <w:lvlJc w:val="left"/>
      <w:pPr>
        <w:ind w:left="3360" w:hanging="420"/>
      </w:pPr>
    </w:lvl>
    <w:lvl w:ilvl="7" w:tentative="0">
      <w:start w:val="1"/>
      <w:numFmt w:val="lowerLetter"/>
      <w:lvlText w:val="%8)"/>
      <w:lvlJc w:val="left"/>
      <w:pPr>
        <w:ind w:left="3780" w:hanging="420"/>
      </w:pPr>
    </w:lvl>
    <w:lvl w:ilvl="8" w:tentative="0">
      <w:start w:val="1"/>
      <w:numFmt w:val="lowerRoman"/>
      <w:lvlText w:val="%9."/>
      <w:lvlJc w:val="right"/>
      <w:pPr>
        <w:ind w:left="4200" w:hanging="420"/>
      </w:pPr>
    </w:lvl>
  </w:abstractNum>
  <w:abstractNum w:abstractNumId="9">
    <w:nsid w:val="7F815DED"/>
    <w:multiLevelType w:val="multilevel"/>
    <w:tmpl w:val="7F815DED"/>
    <w:lvl w:ilvl="0" w:tentative="0">
      <w:start w:val="1"/>
      <w:numFmt w:val="decimal"/>
      <w:lvlText w:val="%1."/>
      <w:lvlJc w:val="left"/>
      <w:pPr>
        <w:ind w:left="420" w:hanging="420"/>
      </w:p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num w:numId="1">
    <w:abstractNumId w:val="9"/>
  </w:num>
  <w:num w:numId="2">
    <w:abstractNumId w:val="8"/>
  </w:num>
  <w:num w:numId="3">
    <w:abstractNumId w:val="2"/>
    <w:lvlOverride w:ilvl="1">
      <w:startOverride w:val="1"/>
    </w:lvlOverride>
  </w:num>
  <w:num w:numId="4">
    <w:abstractNumId w:val="0"/>
  </w:num>
  <w:num w:numId="5">
    <w:abstractNumId w:val="4"/>
  </w:num>
  <w:num w:numId="6">
    <w:abstractNumId w:val="5"/>
  </w:num>
  <w:num w:numId="7">
    <w:abstractNumId w:val="6"/>
  </w:num>
  <w:num w:numId="8">
    <w:abstractNumId w:val="3"/>
  </w:num>
  <w:num w:numId="9">
    <w:abstractNumId w:val="1"/>
  </w:num>
  <w:num w:numId="10">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bordersDoNotSurroundHeader w:val="1"/>
  <w:bordersDoNotSurroundFooter w:val="1"/>
  <w:documentProtection w:enforcement="0"/>
  <w:defaultTabStop w:val="420"/>
  <w:drawingGridVerticalSpacing w:val="156"/>
  <w:noPunctuationKerning w:val="1"/>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NGQxMTdhNjAzNmQ0ZDczNjU5MGRmMWU5NDBiMjYxMmYifQ=="/>
  </w:docVars>
  <w:rsids>
    <w:rsidRoot w:val="005F47EC"/>
    <w:rsid w:val="00000B92"/>
    <w:rsid w:val="00002284"/>
    <w:rsid w:val="000054A4"/>
    <w:rsid w:val="000073C9"/>
    <w:rsid w:val="000141BA"/>
    <w:rsid w:val="000144A4"/>
    <w:rsid w:val="00016CD6"/>
    <w:rsid w:val="000310D2"/>
    <w:rsid w:val="00034E83"/>
    <w:rsid w:val="00040A18"/>
    <w:rsid w:val="0004134A"/>
    <w:rsid w:val="000414D6"/>
    <w:rsid w:val="00044591"/>
    <w:rsid w:val="000451DD"/>
    <w:rsid w:val="0004608A"/>
    <w:rsid w:val="00047FA2"/>
    <w:rsid w:val="00053D31"/>
    <w:rsid w:val="000546BA"/>
    <w:rsid w:val="000556C3"/>
    <w:rsid w:val="00061F01"/>
    <w:rsid w:val="00062D5F"/>
    <w:rsid w:val="00065211"/>
    <w:rsid w:val="00076E54"/>
    <w:rsid w:val="00084A6F"/>
    <w:rsid w:val="000851BB"/>
    <w:rsid w:val="00091EF0"/>
    <w:rsid w:val="00092312"/>
    <w:rsid w:val="0009472A"/>
    <w:rsid w:val="000979B7"/>
    <w:rsid w:val="00097FED"/>
    <w:rsid w:val="000A1E5F"/>
    <w:rsid w:val="000A1F36"/>
    <w:rsid w:val="000A5462"/>
    <w:rsid w:val="000A7554"/>
    <w:rsid w:val="000B08E6"/>
    <w:rsid w:val="000B7DF1"/>
    <w:rsid w:val="000C3865"/>
    <w:rsid w:val="000D0737"/>
    <w:rsid w:val="000D09DD"/>
    <w:rsid w:val="000E0A86"/>
    <w:rsid w:val="000E0CC9"/>
    <w:rsid w:val="000E43DE"/>
    <w:rsid w:val="000E7FE7"/>
    <w:rsid w:val="000F46FA"/>
    <w:rsid w:val="00100401"/>
    <w:rsid w:val="0010692C"/>
    <w:rsid w:val="001172EE"/>
    <w:rsid w:val="00121AB2"/>
    <w:rsid w:val="00125884"/>
    <w:rsid w:val="001270BE"/>
    <w:rsid w:val="00131B22"/>
    <w:rsid w:val="00131E14"/>
    <w:rsid w:val="00137BCE"/>
    <w:rsid w:val="001429D1"/>
    <w:rsid w:val="00157EA3"/>
    <w:rsid w:val="001607B3"/>
    <w:rsid w:val="00170F15"/>
    <w:rsid w:val="001713F8"/>
    <w:rsid w:val="001838F4"/>
    <w:rsid w:val="00184B7D"/>
    <w:rsid w:val="00185766"/>
    <w:rsid w:val="00195774"/>
    <w:rsid w:val="001A01EF"/>
    <w:rsid w:val="001A7181"/>
    <w:rsid w:val="001A7A15"/>
    <w:rsid w:val="001A7B98"/>
    <w:rsid w:val="001B4014"/>
    <w:rsid w:val="001B4566"/>
    <w:rsid w:val="001C63EB"/>
    <w:rsid w:val="001D73D5"/>
    <w:rsid w:val="001E4A1D"/>
    <w:rsid w:val="001F0165"/>
    <w:rsid w:val="001F06DB"/>
    <w:rsid w:val="001F685F"/>
    <w:rsid w:val="00203EA1"/>
    <w:rsid w:val="00206399"/>
    <w:rsid w:val="00207377"/>
    <w:rsid w:val="00217152"/>
    <w:rsid w:val="00223DF0"/>
    <w:rsid w:val="002244F7"/>
    <w:rsid w:val="00225D2F"/>
    <w:rsid w:val="00231B5E"/>
    <w:rsid w:val="002376F4"/>
    <w:rsid w:val="0024026C"/>
    <w:rsid w:val="00246D70"/>
    <w:rsid w:val="00247E3A"/>
    <w:rsid w:val="00252AD3"/>
    <w:rsid w:val="00260980"/>
    <w:rsid w:val="00263192"/>
    <w:rsid w:val="00291030"/>
    <w:rsid w:val="002922F0"/>
    <w:rsid w:val="00292C91"/>
    <w:rsid w:val="002A5211"/>
    <w:rsid w:val="002B714E"/>
    <w:rsid w:val="002B7263"/>
    <w:rsid w:val="002C12A2"/>
    <w:rsid w:val="002C4AF4"/>
    <w:rsid w:val="002C7A40"/>
    <w:rsid w:val="002D08A8"/>
    <w:rsid w:val="002D207D"/>
    <w:rsid w:val="002E4746"/>
    <w:rsid w:val="002E5AA3"/>
    <w:rsid w:val="002E6011"/>
    <w:rsid w:val="002E6C5E"/>
    <w:rsid w:val="002E7479"/>
    <w:rsid w:val="002F0BC2"/>
    <w:rsid w:val="002F0DBA"/>
    <w:rsid w:val="002F2296"/>
    <w:rsid w:val="002F34BC"/>
    <w:rsid w:val="003045A0"/>
    <w:rsid w:val="00305FA5"/>
    <w:rsid w:val="00307F11"/>
    <w:rsid w:val="0031011D"/>
    <w:rsid w:val="00310CD8"/>
    <w:rsid w:val="003121D6"/>
    <w:rsid w:val="00314D5D"/>
    <w:rsid w:val="003166BE"/>
    <w:rsid w:val="00324D9A"/>
    <w:rsid w:val="00330865"/>
    <w:rsid w:val="0033246A"/>
    <w:rsid w:val="0033720C"/>
    <w:rsid w:val="00342994"/>
    <w:rsid w:val="00343597"/>
    <w:rsid w:val="003437B4"/>
    <w:rsid w:val="00345834"/>
    <w:rsid w:val="003545E8"/>
    <w:rsid w:val="003668F9"/>
    <w:rsid w:val="00375E05"/>
    <w:rsid w:val="00380357"/>
    <w:rsid w:val="00381568"/>
    <w:rsid w:val="00381ED2"/>
    <w:rsid w:val="003945CC"/>
    <w:rsid w:val="003948E3"/>
    <w:rsid w:val="00397C0A"/>
    <w:rsid w:val="003A08B2"/>
    <w:rsid w:val="003A13CF"/>
    <w:rsid w:val="003B00FC"/>
    <w:rsid w:val="003B1D2D"/>
    <w:rsid w:val="003B6D2D"/>
    <w:rsid w:val="003C0D01"/>
    <w:rsid w:val="003C438D"/>
    <w:rsid w:val="003D1DCD"/>
    <w:rsid w:val="003D2517"/>
    <w:rsid w:val="003D6596"/>
    <w:rsid w:val="003E16FA"/>
    <w:rsid w:val="004028E6"/>
    <w:rsid w:val="0040588D"/>
    <w:rsid w:val="00407A73"/>
    <w:rsid w:val="004111A6"/>
    <w:rsid w:val="00411FF9"/>
    <w:rsid w:val="00412C8B"/>
    <w:rsid w:val="00414C42"/>
    <w:rsid w:val="00417010"/>
    <w:rsid w:val="00423AED"/>
    <w:rsid w:val="0042451A"/>
    <w:rsid w:val="004246E4"/>
    <w:rsid w:val="00424D5F"/>
    <w:rsid w:val="004264B2"/>
    <w:rsid w:val="0043691D"/>
    <w:rsid w:val="00446100"/>
    <w:rsid w:val="00446587"/>
    <w:rsid w:val="0044761F"/>
    <w:rsid w:val="00447776"/>
    <w:rsid w:val="00455580"/>
    <w:rsid w:val="004570C1"/>
    <w:rsid w:val="00460E87"/>
    <w:rsid w:val="0046223F"/>
    <w:rsid w:val="00463F30"/>
    <w:rsid w:val="00471A59"/>
    <w:rsid w:val="00471FC6"/>
    <w:rsid w:val="004754B5"/>
    <w:rsid w:val="004909B0"/>
    <w:rsid w:val="004950BF"/>
    <w:rsid w:val="004955C9"/>
    <w:rsid w:val="004966FE"/>
    <w:rsid w:val="004A170A"/>
    <w:rsid w:val="004A7405"/>
    <w:rsid w:val="004B1021"/>
    <w:rsid w:val="004B362B"/>
    <w:rsid w:val="004B61FD"/>
    <w:rsid w:val="004B6E38"/>
    <w:rsid w:val="004C05C2"/>
    <w:rsid w:val="004C3C5C"/>
    <w:rsid w:val="004C54FA"/>
    <w:rsid w:val="004D2E79"/>
    <w:rsid w:val="004E05C2"/>
    <w:rsid w:val="004F122D"/>
    <w:rsid w:val="00500BFD"/>
    <w:rsid w:val="00500F58"/>
    <w:rsid w:val="0050308A"/>
    <w:rsid w:val="00511230"/>
    <w:rsid w:val="00522872"/>
    <w:rsid w:val="005313BF"/>
    <w:rsid w:val="005355F4"/>
    <w:rsid w:val="00537BDA"/>
    <w:rsid w:val="00540B15"/>
    <w:rsid w:val="00551A85"/>
    <w:rsid w:val="005540DD"/>
    <w:rsid w:val="00556245"/>
    <w:rsid w:val="00564281"/>
    <w:rsid w:val="005745AA"/>
    <w:rsid w:val="0057577B"/>
    <w:rsid w:val="005876B4"/>
    <w:rsid w:val="00591835"/>
    <w:rsid w:val="005962D8"/>
    <w:rsid w:val="005A395E"/>
    <w:rsid w:val="005A3E90"/>
    <w:rsid w:val="005A76E0"/>
    <w:rsid w:val="005A7F1B"/>
    <w:rsid w:val="005B1785"/>
    <w:rsid w:val="005B255C"/>
    <w:rsid w:val="005B26EA"/>
    <w:rsid w:val="005D0278"/>
    <w:rsid w:val="005D587A"/>
    <w:rsid w:val="005D5D15"/>
    <w:rsid w:val="005E46C5"/>
    <w:rsid w:val="005F0339"/>
    <w:rsid w:val="005F1F45"/>
    <w:rsid w:val="005F3428"/>
    <w:rsid w:val="005F35F0"/>
    <w:rsid w:val="005F47EC"/>
    <w:rsid w:val="00604934"/>
    <w:rsid w:val="006052FA"/>
    <w:rsid w:val="0060697B"/>
    <w:rsid w:val="006119FA"/>
    <w:rsid w:val="0061328B"/>
    <w:rsid w:val="00613545"/>
    <w:rsid w:val="006139B3"/>
    <w:rsid w:val="00631069"/>
    <w:rsid w:val="006473FE"/>
    <w:rsid w:val="00650BBF"/>
    <w:rsid w:val="00680704"/>
    <w:rsid w:val="00681E88"/>
    <w:rsid w:val="00683CD3"/>
    <w:rsid w:val="006845D7"/>
    <w:rsid w:val="00692A45"/>
    <w:rsid w:val="006969C5"/>
    <w:rsid w:val="006A0547"/>
    <w:rsid w:val="006A0C70"/>
    <w:rsid w:val="006B4789"/>
    <w:rsid w:val="006B5EE0"/>
    <w:rsid w:val="006C0397"/>
    <w:rsid w:val="006D2085"/>
    <w:rsid w:val="006D3796"/>
    <w:rsid w:val="006D4768"/>
    <w:rsid w:val="006D7933"/>
    <w:rsid w:val="006E265A"/>
    <w:rsid w:val="006E6C3B"/>
    <w:rsid w:val="00701826"/>
    <w:rsid w:val="00713D84"/>
    <w:rsid w:val="0071473C"/>
    <w:rsid w:val="0071695F"/>
    <w:rsid w:val="00724ADD"/>
    <w:rsid w:val="00725A0E"/>
    <w:rsid w:val="00726F7F"/>
    <w:rsid w:val="00727DBB"/>
    <w:rsid w:val="00733A5D"/>
    <w:rsid w:val="00736D35"/>
    <w:rsid w:val="00736FB2"/>
    <w:rsid w:val="00744B44"/>
    <w:rsid w:val="007463A6"/>
    <w:rsid w:val="007579CD"/>
    <w:rsid w:val="00761FBE"/>
    <w:rsid w:val="007637A4"/>
    <w:rsid w:val="00770AEB"/>
    <w:rsid w:val="00783281"/>
    <w:rsid w:val="00794B80"/>
    <w:rsid w:val="00795386"/>
    <w:rsid w:val="00795810"/>
    <w:rsid w:val="00796E2C"/>
    <w:rsid w:val="007A0B54"/>
    <w:rsid w:val="007A3353"/>
    <w:rsid w:val="007A5C70"/>
    <w:rsid w:val="007B0AFB"/>
    <w:rsid w:val="007B54BF"/>
    <w:rsid w:val="007C0862"/>
    <w:rsid w:val="007C0EE7"/>
    <w:rsid w:val="007C331D"/>
    <w:rsid w:val="007C48DB"/>
    <w:rsid w:val="007D0365"/>
    <w:rsid w:val="007D1C09"/>
    <w:rsid w:val="007D2DBC"/>
    <w:rsid w:val="007E0D87"/>
    <w:rsid w:val="007E1B34"/>
    <w:rsid w:val="007E4227"/>
    <w:rsid w:val="007E4D58"/>
    <w:rsid w:val="007F5EA7"/>
    <w:rsid w:val="007F7217"/>
    <w:rsid w:val="007F7A78"/>
    <w:rsid w:val="00802545"/>
    <w:rsid w:val="008029C0"/>
    <w:rsid w:val="00821574"/>
    <w:rsid w:val="008246D9"/>
    <w:rsid w:val="00827D45"/>
    <w:rsid w:val="00840DEB"/>
    <w:rsid w:val="00846700"/>
    <w:rsid w:val="00860AE0"/>
    <w:rsid w:val="00860FB2"/>
    <w:rsid w:val="008701CD"/>
    <w:rsid w:val="0087519F"/>
    <w:rsid w:val="00877675"/>
    <w:rsid w:val="00886475"/>
    <w:rsid w:val="00893404"/>
    <w:rsid w:val="0089578E"/>
    <w:rsid w:val="008A69D0"/>
    <w:rsid w:val="008A7C61"/>
    <w:rsid w:val="008B77E9"/>
    <w:rsid w:val="008C01B7"/>
    <w:rsid w:val="008C0B6F"/>
    <w:rsid w:val="008C3ED9"/>
    <w:rsid w:val="008D7016"/>
    <w:rsid w:val="008F1B85"/>
    <w:rsid w:val="009016FD"/>
    <w:rsid w:val="00912475"/>
    <w:rsid w:val="0092193A"/>
    <w:rsid w:val="00925983"/>
    <w:rsid w:val="00926293"/>
    <w:rsid w:val="00935EDF"/>
    <w:rsid w:val="009369AA"/>
    <w:rsid w:val="00940C0B"/>
    <w:rsid w:val="00940FE8"/>
    <w:rsid w:val="00945724"/>
    <w:rsid w:val="00986B61"/>
    <w:rsid w:val="00997580"/>
    <w:rsid w:val="009B0A4C"/>
    <w:rsid w:val="009B49EF"/>
    <w:rsid w:val="009B5F03"/>
    <w:rsid w:val="009B6F5F"/>
    <w:rsid w:val="009B7AB4"/>
    <w:rsid w:val="009C6D02"/>
    <w:rsid w:val="009F09D3"/>
    <w:rsid w:val="009F5485"/>
    <w:rsid w:val="009F584A"/>
    <w:rsid w:val="00A00774"/>
    <w:rsid w:val="00A1564B"/>
    <w:rsid w:val="00A169FE"/>
    <w:rsid w:val="00A2101E"/>
    <w:rsid w:val="00A257E1"/>
    <w:rsid w:val="00A30D4E"/>
    <w:rsid w:val="00A4155C"/>
    <w:rsid w:val="00A43800"/>
    <w:rsid w:val="00A43B2B"/>
    <w:rsid w:val="00A57C03"/>
    <w:rsid w:val="00A6234D"/>
    <w:rsid w:val="00A66347"/>
    <w:rsid w:val="00A71C57"/>
    <w:rsid w:val="00A80314"/>
    <w:rsid w:val="00A82A11"/>
    <w:rsid w:val="00A85579"/>
    <w:rsid w:val="00A9661D"/>
    <w:rsid w:val="00A9788A"/>
    <w:rsid w:val="00AA26A5"/>
    <w:rsid w:val="00AA5241"/>
    <w:rsid w:val="00AB528E"/>
    <w:rsid w:val="00AC172E"/>
    <w:rsid w:val="00AC64A7"/>
    <w:rsid w:val="00AD07E6"/>
    <w:rsid w:val="00AD3C2E"/>
    <w:rsid w:val="00AE0028"/>
    <w:rsid w:val="00AE17FF"/>
    <w:rsid w:val="00AE2FAC"/>
    <w:rsid w:val="00AE68A0"/>
    <w:rsid w:val="00AE695A"/>
    <w:rsid w:val="00AF5DBB"/>
    <w:rsid w:val="00B00798"/>
    <w:rsid w:val="00B00ABC"/>
    <w:rsid w:val="00B026D8"/>
    <w:rsid w:val="00B202B1"/>
    <w:rsid w:val="00B25848"/>
    <w:rsid w:val="00B265CE"/>
    <w:rsid w:val="00B429FC"/>
    <w:rsid w:val="00B46F2F"/>
    <w:rsid w:val="00B51598"/>
    <w:rsid w:val="00B52A99"/>
    <w:rsid w:val="00B57E3A"/>
    <w:rsid w:val="00B612B3"/>
    <w:rsid w:val="00B64DB3"/>
    <w:rsid w:val="00B6531B"/>
    <w:rsid w:val="00B6649E"/>
    <w:rsid w:val="00B66E20"/>
    <w:rsid w:val="00B67BA2"/>
    <w:rsid w:val="00B67F13"/>
    <w:rsid w:val="00B67FB3"/>
    <w:rsid w:val="00B760D7"/>
    <w:rsid w:val="00B81476"/>
    <w:rsid w:val="00B82260"/>
    <w:rsid w:val="00B93A48"/>
    <w:rsid w:val="00BA4D35"/>
    <w:rsid w:val="00BA6985"/>
    <w:rsid w:val="00BB3D72"/>
    <w:rsid w:val="00BC0298"/>
    <w:rsid w:val="00BC19E8"/>
    <w:rsid w:val="00BC3436"/>
    <w:rsid w:val="00BC49D2"/>
    <w:rsid w:val="00BC5978"/>
    <w:rsid w:val="00BC6321"/>
    <w:rsid w:val="00BC77A2"/>
    <w:rsid w:val="00BC7B3B"/>
    <w:rsid w:val="00BC7BAD"/>
    <w:rsid w:val="00BC7C85"/>
    <w:rsid w:val="00BD58B5"/>
    <w:rsid w:val="00BE0464"/>
    <w:rsid w:val="00BE3713"/>
    <w:rsid w:val="00BE3946"/>
    <w:rsid w:val="00BE7A82"/>
    <w:rsid w:val="00BF038D"/>
    <w:rsid w:val="00BF2881"/>
    <w:rsid w:val="00BF64C1"/>
    <w:rsid w:val="00BF781D"/>
    <w:rsid w:val="00BF7BD1"/>
    <w:rsid w:val="00C104C8"/>
    <w:rsid w:val="00C35DB5"/>
    <w:rsid w:val="00C35FA2"/>
    <w:rsid w:val="00C47FF7"/>
    <w:rsid w:val="00C52078"/>
    <w:rsid w:val="00C61DC4"/>
    <w:rsid w:val="00C623D5"/>
    <w:rsid w:val="00C65920"/>
    <w:rsid w:val="00C672D3"/>
    <w:rsid w:val="00C8413A"/>
    <w:rsid w:val="00C96436"/>
    <w:rsid w:val="00C96D52"/>
    <w:rsid w:val="00CA0BC3"/>
    <w:rsid w:val="00CA3EA6"/>
    <w:rsid w:val="00CA554F"/>
    <w:rsid w:val="00CA67F6"/>
    <w:rsid w:val="00CB669A"/>
    <w:rsid w:val="00CC0E2E"/>
    <w:rsid w:val="00CD1226"/>
    <w:rsid w:val="00CE5C19"/>
    <w:rsid w:val="00D0055D"/>
    <w:rsid w:val="00D06319"/>
    <w:rsid w:val="00D07FDA"/>
    <w:rsid w:val="00D1507C"/>
    <w:rsid w:val="00D2487E"/>
    <w:rsid w:val="00D26290"/>
    <w:rsid w:val="00D270EE"/>
    <w:rsid w:val="00D43B63"/>
    <w:rsid w:val="00D4613A"/>
    <w:rsid w:val="00D506E2"/>
    <w:rsid w:val="00D50B52"/>
    <w:rsid w:val="00D553D3"/>
    <w:rsid w:val="00D601BB"/>
    <w:rsid w:val="00D7299B"/>
    <w:rsid w:val="00D74D7C"/>
    <w:rsid w:val="00D75177"/>
    <w:rsid w:val="00D836B5"/>
    <w:rsid w:val="00D84C71"/>
    <w:rsid w:val="00D940A2"/>
    <w:rsid w:val="00D96F92"/>
    <w:rsid w:val="00DA0A9A"/>
    <w:rsid w:val="00DA2213"/>
    <w:rsid w:val="00DA7763"/>
    <w:rsid w:val="00DA7C9D"/>
    <w:rsid w:val="00DB706B"/>
    <w:rsid w:val="00DC3D45"/>
    <w:rsid w:val="00DC3FF2"/>
    <w:rsid w:val="00DC58BD"/>
    <w:rsid w:val="00DC60DD"/>
    <w:rsid w:val="00DD013C"/>
    <w:rsid w:val="00DD6EBB"/>
    <w:rsid w:val="00DE06CE"/>
    <w:rsid w:val="00DE54FF"/>
    <w:rsid w:val="00DE64D1"/>
    <w:rsid w:val="00DE6ADE"/>
    <w:rsid w:val="00DE7502"/>
    <w:rsid w:val="00DE7621"/>
    <w:rsid w:val="00DF31B9"/>
    <w:rsid w:val="00DF38D6"/>
    <w:rsid w:val="00DF4051"/>
    <w:rsid w:val="00E05F20"/>
    <w:rsid w:val="00E140C2"/>
    <w:rsid w:val="00E15826"/>
    <w:rsid w:val="00E267BE"/>
    <w:rsid w:val="00E3203B"/>
    <w:rsid w:val="00E3310A"/>
    <w:rsid w:val="00E37838"/>
    <w:rsid w:val="00E4411B"/>
    <w:rsid w:val="00E526C9"/>
    <w:rsid w:val="00E5418C"/>
    <w:rsid w:val="00E570AB"/>
    <w:rsid w:val="00E80543"/>
    <w:rsid w:val="00E80F4B"/>
    <w:rsid w:val="00E83528"/>
    <w:rsid w:val="00E8544A"/>
    <w:rsid w:val="00E90510"/>
    <w:rsid w:val="00E91E98"/>
    <w:rsid w:val="00E9638B"/>
    <w:rsid w:val="00E97871"/>
    <w:rsid w:val="00EB10DA"/>
    <w:rsid w:val="00EB7DEE"/>
    <w:rsid w:val="00EC0C0F"/>
    <w:rsid w:val="00ED395D"/>
    <w:rsid w:val="00ED5575"/>
    <w:rsid w:val="00EE158D"/>
    <w:rsid w:val="00EE486E"/>
    <w:rsid w:val="00EE5C4A"/>
    <w:rsid w:val="00EF3E01"/>
    <w:rsid w:val="00EF4928"/>
    <w:rsid w:val="00F04E67"/>
    <w:rsid w:val="00F15550"/>
    <w:rsid w:val="00F21F33"/>
    <w:rsid w:val="00F30D16"/>
    <w:rsid w:val="00F333AE"/>
    <w:rsid w:val="00F37363"/>
    <w:rsid w:val="00F41E01"/>
    <w:rsid w:val="00F4238C"/>
    <w:rsid w:val="00F44607"/>
    <w:rsid w:val="00F46D08"/>
    <w:rsid w:val="00F6280D"/>
    <w:rsid w:val="00F62F03"/>
    <w:rsid w:val="00F66CBF"/>
    <w:rsid w:val="00F712A6"/>
    <w:rsid w:val="00F74DD4"/>
    <w:rsid w:val="00F76734"/>
    <w:rsid w:val="00F77B91"/>
    <w:rsid w:val="00F822B7"/>
    <w:rsid w:val="00F863AE"/>
    <w:rsid w:val="00F86950"/>
    <w:rsid w:val="00F9168B"/>
    <w:rsid w:val="00F96513"/>
    <w:rsid w:val="00FA06D0"/>
    <w:rsid w:val="00FA439B"/>
    <w:rsid w:val="00FB07EF"/>
    <w:rsid w:val="00FB2B7E"/>
    <w:rsid w:val="00FB322D"/>
    <w:rsid w:val="00FC0183"/>
    <w:rsid w:val="00FC05C5"/>
    <w:rsid w:val="00FC0FA0"/>
    <w:rsid w:val="00FC7C87"/>
    <w:rsid w:val="00FD575C"/>
    <w:rsid w:val="00FE3A4D"/>
    <w:rsid w:val="00FE49C5"/>
    <w:rsid w:val="00FF31F2"/>
    <w:rsid w:val="00FF6273"/>
    <w:rsid w:val="011D2C92"/>
    <w:rsid w:val="013230E3"/>
    <w:rsid w:val="016B7C0E"/>
    <w:rsid w:val="0346214C"/>
    <w:rsid w:val="03717E15"/>
    <w:rsid w:val="0395612A"/>
    <w:rsid w:val="04EB79F1"/>
    <w:rsid w:val="051725BA"/>
    <w:rsid w:val="051768C0"/>
    <w:rsid w:val="05827DA2"/>
    <w:rsid w:val="05CD135F"/>
    <w:rsid w:val="07FE2FD9"/>
    <w:rsid w:val="08CC45D9"/>
    <w:rsid w:val="09097913"/>
    <w:rsid w:val="098F3200"/>
    <w:rsid w:val="0AA0226A"/>
    <w:rsid w:val="0AD91F26"/>
    <w:rsid w:val="0B325009"/>
    <w:rsid w:val="0C2B0E2C"/>
    <w:rsid w:val="0D961098"/>
    <w:rsid w:val="0DB04335"/>
    <w:rsid w:val="0DCC516D"/>
    <w:rsid w:val="10452845"/>
    <w:rsid w:val="10911A53"/>
    <w:rsid w:val="12A652F2"/>
    <w:rsid w:val="13683F26"/>
    <w:rsid w:val="157E42BC"/>
    <w:rsid w:val="164A2C8B"/>
    <w:rsid w:val="165A217B"/>
    <w:rsid w:val="18FD7397"/>
    <w:rsid w:val="190D18D2"/>
    <w:rsid w:val="19B11F56"/>
    <w:rsid w:val="19BD31DA"/>
    <w:rsid w:val="19C316ED"/>
    <w:rsid w:val="19D533BB"/>
    <w:rsid w:val="1A446818"/>
    <w:rsid w:val="1B4C3E3A"/>
    <w:rsid w:val="1C775E85"/>
    <w:rsid w:val="1E0740C3"/>
    <w:rsid w:val="1ED35C9A"/>
    <w:rsid w:val="20582603"/>
    <w:rsid w:val="21776879"/>
    <w:rsid w:val="21A447B3"/>
    <w:rsid w:val="21D4256B"/>
    <w:rsid w:val="23895B2A"/>
    <w:rsid w:val="23FA0E4D"/>
    <w:rsid w:val="241E2756"/>
    <w:rsid w:val="244D0366"/>
    <w:rsid w:val="24C16CC1"/>
    <w:rsid w:val="25867038"/>
    <w:rsid w:val="27BD16FA"/>
    <w:rsid w:val="28B17B51"/>
    <w:rsid w:val="2A2B636C"/>
    <w:rsid w:val="2A5C47A2"/>
    <w:rsid w:val="2C244109"/>
    <w:rsid w:val="2E0A7B4D"/>
    <w:rsid w:val="2E606064"/>
    <w:rsid w:val="2FF6092C"/>
    <w:rsid w:val="327461A4"/>
    <w:rsid w:val="33087650"/>
    <w:rsid w:val="34AA421B"/>
    <w:rsid w:val="34EF23BD"/>
    <w:rsid w:val="35303C2F"/>
    <w:rsid w:val="354C437A"/>
    <w:rsid w:val="38275390"/>
    <w:rsid w:val="387A424A"/>
    <w:rsid w:val="38CE6316"/>
    <w:rsid w:val="38DD5CB2"/>
    <w:rsid w:val="38FD6726"/>
    <w:rsid w:val="399E3CE9"/>
    <w:rsid w:val="39EA57E5"/>
    <w:rsid w:val="3A7652F3"/>
    <w:rsid w:val="3B0F4170"/>
    <w:rsid w:val="3B1A6A29"/>
    <w:rsid w:val="3BE9080F"/>
    <w:rsid w:val="3E112D47"/>
    <w:rsid w:val="40C35A03"/>
    <w:rsid w:val="42262358"/>
    <w:rsid w:val="434A382A"/>
    <w:rsid w:val="43DD4A10"/>
    <w:rsid w:val="46CE44E0"/>
    <w:rsid w:val="4859483E"/>
    <w:rsid w:val="48A83599"/>
    <w:rsid w:val="49197C28"/>
    <w:rsid w:val="4D2B3A0A"/>
    <w:rsid w:val="4D7D48BE"/>
    <w:rsid w:val="4DA22C22"/>
    <w:rsid w:val="503E743E"/>
    <w:rsid w:val="50C05441"/>
    <w:rsid w:val="50E41FA3"/>
    <w:rsid w:val="51AB7903"/>
    <w:rsid w:val="531E67F2"/>
    <w:rsid w:val="533313AC"/>
    <w:rsid w:val="544932EC"/>
    <w:rsid w:val="54CF7667"/>
    <w:rsid w:val="56973096"/>
    <w:rsid w:val="571B7334"/>
    <w:rsid w:val="578D1C5E"/>
    <w:rsid w:val="578D63CB"/>
    <w:rsid w:val="57A21047"/>
    <w:rsid w:val="57CB66ED"/>
    <w:rsid w:val="58363CC2"/>
    <w:rsid w:val="586022CD"/>
    <w:rsid w:val="58DF20B1"/>
    <w:rsid w:val="59855569"/>
    <w:rsid w:val="5D18588B"/>
    <w:rsid w:val="5E245723"/>
    <w:rsid w:val="5EB9214F"/>
    <w:rsid w:val="6017564E"/>
    <w:rsid w:val="601F46EE"/>
    <w:rsid w:val="60DC3ED7"/>
    <w:rsid w:val="61751F9D"/>
    <w:rsid w:val="625A74DD"/>
    <w:rsid w:val="63210DE1"/>
    <w:rsid w:val="6376769F"/>
    <w:rsid w:val="63D46F92"/>
    <w:rsid w:val="64190FF4"/>
    <w:rsid w:val="64A62BA0"/>
    <w:rsid w:val="65BE6220"/>
    <w:rsid w:val="666B53C0"/>
    <w:rsid w:val="667F2AC5"/>
    <w:rsid w:val="66AC7D7B"/>
    <w:rsid w:val="67492634"/>
    <w:rsid w:val="681A728D"/>
    <w:rsid w:val="688C782A"/>
    <w:rsid w:val="6AC42AEB"/>
    <w:rsid w:val="6CBE13CE"/>
    <w:rsid w:val="6D101AC9"/>
    <w:rsid w:val="6D2E65FE"/>
    <w:rsid w:val="6DF61F66"/>
    <w:rsid w:val="6F293D49"/>
    <w:rsid w:val="6FDC5378"/>
    <w:rsid w:val="71C963AB"/>
    <w:rsid w:val="721B2853"/>
    <w:rsid w:val="72E63A18"/>
    <w:rsid w:val="736379D7"/>
    <w:rsid w:val="73FF5D20"/>
    <w:rsid w:val="7404041F"/>
    <w:rsid w:val="741422A3"/>
    <w:rsid w:val="744F1C8B"/>
    <w:rsid w:val="74A61630"/>
    <w:rsid w:val="75432C31"/>
    <w:rsid w:val="76874516"/>
    <w:rsid w:val="772E0EFE"/>
    <w:rsid w:val="7827501E"/>
    <w:rsid w:val="78FA57DE"/>
    <w:rsid w:val="79974906"/>
    <w:rsid w:val="79CD5799"/>
    <w:rsid w:val="7B5F0237"/>
    <w:rsid w:val="7BF41BCB"/>
    <w:rsid w:val="7E8A3D42"/>
    <w:rsid w:val="7EEA0704"/>
    <w:rsid w:val="7F470C80"/>
    <w:rsid w:val="7F472CD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iPriority="9" w:semiHidden="0"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39" w:semiHidden="0" w:name="toc 1"/>
    <w:lsdException w:qFormat="1" w:unhideWhenUsed="0" w:uiPriority="39" w:semiHidden="0" w:name="toc 2"/>
    <w:lsdException w:qFormat="1" w:unhideWhenUsed="0" w:uiPriority="39" w:semiHidden="0" w:name="toc 3"/>
    <w:lsdException w:qFormat="1" w:uiPriority="39" w:semiHidden="0" w:name="toc 4"/>
    <w:lsdException w:qFormat="1" w:uiPriority="39" w:semiHidden="0" w:name="toc 5"/>
    <w:lsdException w:qFormat="1" w:uiPriority="39" w:semiHidden="0" w:name="toc 6"/>
    <w:lsdException w:qFormat="1" w:uiPriority="39" w:semiHidden="0" w:name="toc 7"/>
    <w:lsdException w:uiPriority="39" w:semiHidden="0" w:name="toc 8"/>
    <w:lsdException w:qFormat="1" w:uiPriority="39" w:semiHidden="0" w:name="toc 9"/>
    <w:lsdException w:uiPriority="99" w:name="Normal Indent"/>
    <w:lsdException w:uiPriority="99" w:name="footnote text"/>
    <w:lsdException w:uiPriority="99" w:name="annotation text"/>
    <w:lsdException w:qFormat="1" w:uiPriority="0" w:semiHidden="0" w:name="header"/>
    <w:lsdException w:qFormat="1" w:uiPriority="0"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nhideWhenUsed="0"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楷体_GB2312" w:cs="Times New Roman"/>
      <w:kern w:val="2"/>
      <w:sz w:val="28"/>
      <w:lang w:val="en-US" w:eastAsia="zh-CN" w:bidi="ar-SA"/>
    </w:rPr>
  </w:style>
  <w:style w:type="paragraph" w:styleId="2">
    <w:name w:val="heading 1"/>
    <w:basedOn w:val="1"/>
    <w:next w:val="1"/>
    <w:link w:val="24"/>
    <w:qFormat/>
    <w:uiPriority w:val="0"/>
    <w:pPr>
      <w:keepNext/>
      <w:keepLines/>
      <w:spacing w:before="340" w:after="330" w:line="578" w:lineRule="auto"/>
      <w:outlineLvl w:val="0"/>
    </w:pPr>
    <w:rPr>
      <w:rFonts w:eastAsia="宋体"/>
      <w:b/>
      <w:bCs/>
      <w:kern w:val="44"/>
      <w:sz w:val="44"/>
      <w:szCs w:val="44"/>
    </w:rPr>
  </w:style>
  <w:style w:type="paragraph" w:styleId="3">
    <w:name w:val="heading 2"/>
    <w:basedOn w:val="1"/>
    <w:next w:val="1"/>
    <w:link w:val="25"/>
    <w:qFormat/>
    <w:uiPriority w:val="0"/>
    <w:pPr>
      <w:keepNext/>
      <w:keepLines/>
      <w:tabs>
        <w:tab w:val="left" w:pos="576"/>
      </w:tabs>
      <w:spacing w:before="260" w:after="260" w:line="416" w:lineRule="auto"/>
      <w:ind w:left="576" w:hanging="576"/>
      <w:outlineLvl w:val="1"/>
    </w:pPr>
    <w:rPr>
      <w:rFonts w:ascii="Arial" w:hAnsi="Arial" w:eastAsia="宋体"/>
      <w:b/>
      <w:bCs/>
      <w:sz w:val="32"/>
      <w:szCs w:val="32"/>
    </w:rPr>
  </w:style>
  <w:style w:type="paragraph" w:styleId="4">
    <w:name w:val="heading 3"/>
    <w:basedOn w:val="1"/>
    <w:next w:val="1"/>
    <w:link w:val="26"/>
    <w:qFormat/>
    <w:uiPriority w:val="0"/>
    <w:pPr>
      <w:keepNext/>
      <w:keepLines/>
      <w:tabs>
        <w:tab w:val="left" w:pos="720"/>
      </w:tabs>
      <w:spacing w:before="260" w:after="260" w:line="416" w:lineRule="auto"/>
      <w:ind w:left="720" w:hanging="720"/>
      <w:outlineLvl w:val="2"/>
    </w:pPr>
    <w:rPr>
      <w:rFonts w:eastAsia="宋体"/>
      <w:b/>
      <w:bCs/>
      <w:szCs w:val="32"/>
    </w:rPr>
  </w:style>
  <w:style w:type="paragraph" w:styleId="5">
    <w:name w:val="heading 4"/>
    <w:basedOn w:val="1"/>
    <w:next w:val="1"/>
    <w:link w:val="29"/>
    <w:unhideWhenUsed/>
    <w:qFormat/>
    <w:uiPriority w:val="9"/>
    <w:pPr>
      <w:keepNext/>
      <w:keepLines/>
      <w:spacing w:before="280" w:after="290" w:line="376" w:lineRule="auto"/>
      <w:outlineLvl w:val="3"/>
    </w:pPr>
    <w:rPr>
      <w:rFonts w:asciiTheme="majorHAnsi" w:hAnsiTheme="majorHAnsi" w:eastAsiaTheme="majorEastAsia" w:cstheme="majorBidi"/>
      <w:b/>
      <w:bCs/>
      <w:szCs w:val="28"/>
    </w:rPr>
  </w:style>
  <w:style w:type="character" w:default="1" w:styleId="19">
    <w:name w:val="Default Paragraph Font"/>
    <w:semiHidden/>
    <w:unhideWhenUsed/>
    <w:uiPriority w:val="1"/>
  </w:style>
  <w:style w:type="table" w:default="1" w:styleId="18">
    <w:name w:val="Normal Table"/>
    <w:semiHidden/>
    <w:unhideWhenUsed/>
    <w:uiPriority w:val="99"/>
    <w:tblPr>
      <w:tblCellMar>
        <w:top w:w="0" w:type="dxa"/>
        <w:left w:w="108" w:type="dxa"/>
        <w:bottom w:w="0" w:type="dxa"/>
        <w:right w:w="108" w:type="dxa"/>
      </w:tblCellMar>
    </w:tblPr>
  </w:style>
  <w:style w:type="paragraph" w:styleId="6">
    <w:name w:val="toc 7"/>
    <w:basedOn w:val="1"/>
    <w:next w:val="1"/>
    <w:unhideWhenUsed/>
    <w:qFormat/>
    <w:uiPriority w:val="39"/>
    <w:pPr>
      <w:ind w:left="1680"/>
      <w:jc w:val="left"/>
    </w:pPr>
    <w:rPr>
      <w:rFonts w:asciiTheme="minorHAnsi" w:hAnsiTheme="minorHAnsi" w:cstheme="minorHAnsi"/>
      <w:sz w:val="18"/>
      <w:szCs w:val="18"/>
    </w:rPr>
  </w:style>
  <w:style w:type="paragraph" w:styleId="7">
    <w:name w:val="toc 5"/>
    <w:basedOn w:val="1"/>
    <w:next w:val="1"/>
    <w:unhideWhenUsed/>
    <w:qFormat/>
    <w:uiPriority w:val="39"/>
    <w:pPr>
      <w:ind w:left="1120"/>
      <w:jc w:val="left"/>
    </w:pPr>
    <w:rPr>
      <w:rFonts w:asciiTheme="minorHAnsi" w:hAnsiTheme="minorHAnsi" w:cstheme="minorHAnsi"/>
      <w:sz w:val="18"/>
      <w:szCs w:val="18"/>
    </w:rPr>
  </w:style>
  <w:style w:type="paragraph" w:styleId="8">
    <w:name w:val="toc 3"/>
    <w:basedOn w:val="1"/>
    <w:next w:val="1"/>
    <w:qFormat/>
    <w:uiPriority w:val="39"/>
    <w:pPr>
      <w:ind w:left="560"/>
      <w:jc w:val="left"/>
    </w:pPr>
    <w:rPr>
      <w:rFonts w:asciiTheme="minorHAnsi" w:hAnsiTheme="minorHAnsi" w:cstheme="minorHAnsi"/>
      <w:i/>
      <w:iCs/>
      <w:sz w:val="20"/>
    </w:rPr>
  </w:style>
  <w:style w:type="paragraph" w:styleId="9">
    <w:name w:val="toc 8"/>
    <w:basedOn w:val="1"/>
    <w:next w:val="1"/>
    <w:unhideWhenUsed/>
    <w:uiPriority w:val="39"/>
    <w:pPr>
      <w:ind w:left="1960"/>
      <w:jc w:val="left"/>
    </w:pPr>
    <w:rPr>
      <w:rFonts w:asciiTheme="minorHAnsi" w:hAnsiTheme="minorHAnsi" w:cstheme="minorHAnsi"/>
      <w:sz w:val="18"/>
      <w:szCs w:val="18"/>
    </w:rPr>
  </w:style>
  <w:style w:type="paragraph" w:styleId="10">
    <w:name w:val="Balloon Text"/>
    <w:basedOn w:val="1"/>
    <w:link w:val="27"/>
    <w:semiHidden/>
    <w:unhideWhenUsed/>
    <w:qFormat/>
    <w:uiPriority w:val="99"/>
    <w:rPr>
      <w:sz w:val="18"/>
      <w:szCs w:val="18"/>
    </w:rPr>
  </w:style>
  <w:style w:type="paragraph" w:styleId="11">
    <w:name w:val="footer"/>
    <w:basedOn w:val="1"/>
    <w:link w:val="23"/>
    <w:unhideWhenUsed/>
    <w:qFormat/>
    <w:uiPriority w:val="0"/>
    <w:pPr>
      <w:tabs>
        <w:tab w:val="center" w:pos="4153"/>
        <w:tab w:val="right" w:pos="8306"/>
      </w:tabs>
      <w:snapToGrid w:val="0"/>
      <w:jc w:val="left"/>
    </w:pPr>
    <w:rPr>
      <w:sz w:val="18"/>
      <w:szCs w:val="18"/>
    </w:rPr>
  </w:style>
  <w:style w:type="paragraph" w:styleId="12">
    <w:name w:val="header"/>
    <w:basedOn w:val="1"/>
    <w:link w:val="22"/>
    <w:unhideWhenUsed/>
    <w:qFormat/>
    <w:uiPriority w:val="0"/>
    <w:pPr>
      <w:pBdr>
        <w:bottom w:val="single" w:color="auto" w:sz="6" w:space="1"/>
      </w:pBdr>
      <w:tabs>
        <w:tab w:val="center" w:pos="4153"/>
        <w:tab w:val="right" w:pos="8306"/>
      </w:tabs>
      <w:snapToGrid w:val="0"/>
      <w:jc w:val="center"/>
    </w:pPr>
    <w:rPr>
      <w:sz w:val="18"/>
      <w:szCs w:val="18"/>
    </w:rPr>
  </w:style>
  <w:style w:type="paragraph" w:styleId="13">
    <w:name w:val="toc 1"/>
    <w:basedOn w:val="1"/>
    <w:next w:val="1"/>
    <w:qFormat/>
    <w:uiPriority w:val="39"/>
    <w:pPr>
      <w:spacing w:before="120" w:after="120"/>
      <w:jc w:val="left"/>
    </w:pPr>
    <w:rPr>
      <w:rFonts w:asciiTheme="minorHAnsi" w:hAnsiTheme="minorHAnsi" w:cstheme="minorHAnsi"/>
      <w:b/>
      <w:bCs/>
      <w:caps/>
      <w:sz w:val="20"/>
    </w:rPr>
  </w:style>
  <w:style w:type="paragraph" w:styleId="14">
    <w:name w:val="toc 4"/>
    <w:basedOn w:val="1"/>
    <w:next w:val="1"/>
    <w:unhideWhenUsed/>
    <w:qFormat/>
    <w:uiPriority w:val="39"/>
    <w:pPr>
      <w:ind w:left="840"/>
      <w:jc w:val="left"/>
    </w:pPr>
    <w:rPr>
      <w:rFonts w:asciiTheme="minorHAnsi" w:hAnsiTheme="minorHAnsi" w:cstheme="minorHAnsi"/>
      <w:sz w:val="18"/>
      <w:szCs w:val="18"/>
    </w:rPr>
  </w:style>
  <w:style w:type="paragraph" w:styleId="15">
    <w:name w:val="toc 6"/>
    <w:basedOn w:val="1"/>
    <w:next w:val="1"/>
    <w:unhideWhenUsed/>
    <w:qFormat/>
    <w:uiPriority w:val="39"/>
    <w:pPr>
      <w:ind w:left="1400"/>
      <w:jc w:val="left"/>
    </w:pPr>
    <w:rPr>
      <w:rFonts w:asciiTheme="minorHAnsi" w:hAnsiTheme="minorHAnsi" w:cstheme="minorHAnsi"/>
      <w:sz w:val="18"/>
      <w:szCs w:val="18"/>
    </w:rPr>
  </w:style>
  <w:style w:type="paragraph" w:styleId="16">
    <w:name w:val="toc 2"/>
    <w:basedOn w:val="1"/>
    <w:next w:val="1"/>
    <w:qFormat/>
    <w:uiPriority w:val="39"/>
    <w:pPr>
      <w:ind w:left="280"/>
      <w:jc w:val="left"/>
    </w:pPr>
    <w:rPr>
      <w:rFonts w:asciiTheme="minorHAnsi" w:hAnsiTheme="minorHAnsi" w:cstheme="minorHAnsi"/>
      <w:smallCaps/>
      <w:sz w:val="20"/>
    </w:rPr>
  </w:style>
  <w:style w:type="paragraph" w:styleId="17">
    <w:name w:val="toc 9"/>
    <w:basedOn w:val="1"/>
    <w:next w:val="1"/>
    <w:unhideWhenUsed/>
    <w:qFormat/>
    <w:uiPriority w:val="39"/>
    <w:pPr>
      <w:ind w:left="2240"/>
      <w:jc w:val="left"/>
    </w:pPr>
    <w:rPr>
      <w:rFonts w:asciiTheme="minorHAnsi" w:hAnsiTheme="minorHAnsi" w:cstheme="minorHAnsi"/>
      <w:sz w:val="18"/>
      <w:szCs w:val="18"/>
    </w:rPr>
  </w:style>
  <w:style w:type="character" w:styleId="20">
    <w:name w:val="page number"/>
    <w:basedOn w:val="19"/>
    <w:uiPriority w:val="0"/>
  </w:style>
  <w:style w:type="character" w:styleId="21">
    <w:name w:val="Hyperlink"/>
    <w:qFormat/>
    <w:uiPriority w:val="99"/>
    <w:rPr>
      <w:color w:val="0000FF"/>
      <w:u w:val="single"/>
    </w:rPr>
  </w:style>
  <w:style w:type="character" w:customStyle="1" w:styleId="22">
    <w:name w:val="页眉 字符"/>
    <w:basedOn w:val="19"/>
    <w:link w:val="12"/>
    <w:qFormat/>
    <w:uiPriority w:val="0"/>
    <w:rPr>
      <w:sz w:val="18"/>
      <w:szCs w:val="18"/>
    </w:rPr>
  </w:style>
  <w:style w:type="character" w:customStyle="1" w:styleId="23">
    <w:name w:val="页脚 字符"/>
    <w:basedOn w:val="19"/>
    <w:link w:val="11"/>
    <w:qFormat/>
    <w:uiPriority w:val="0"/>
    <w:rPr>
      <w:sz w:val="18"/>
      <w:szCs w:val="18"/>
    </w:rPr>
  </w:style>
  <w:style w:type="character" w:customStyle="1" w:styleId="24">
    <w:name w:val="标题 1 字符"/>
    <w:basedOn w:val="19"/>
    <w:link w:val="2"/>
    <w:qFormat/>
    <w:uiPriority w:val="0"/>
    <w:rPr>
      <w:rFonts w:ascii="Times New Roman" w:hAnsi="Times New Roman" w:eastAsia="宋体" w:cs="Times New Roman"/>
      <w:b/>
      <w:bCs/>
      <w:kern w:val="44"/>
      <w:sz w:val="44"/>
      <w:szCs w:val="44"/>
    </w:rPr>
  </w:style>
  <w:style w:type="character" w:customStyle="1" w:styleId="25">
    <w:name w:val="标题 2 字符"/>
    <w:basedOn w:val="19"/>
    <w:link w:val="3"/>
    <w:qFormat/>
    <w:uiPriority w:val="0"/>
    <w:rPr>
      <w:rFonts w:ascii="Arial" w:hAnsi="Arial" w:eastAsia="宋体" w:cs="Times New Roman"/>
      <w:b/>
      <w:bCs/>
      <w:sz w:val="32"/>
      <w:szCs w:val="32"/>
    </w:rPr>
  </w:style>
  <w:style w:type="character" w:customStyle="1" w:styleId="26">
    <w:name w:val="标题 3 字符"/>
    <w:basedOn w:val="19"/>
    <w:link w:val="4"/>
    <w:uiPriority w:val="0"/>
    <w:rPr>
      <w:rFonts w:ascii="Times New Roman" w:hAnsi="Times New Roman" w:eastAsia="宋体" w:cs="Times New Roman"/>
      <w:b/>
      <w:bCs/>
      <w:sz w:val="28"/>
      <w:szCs w:val="32"/>
    </w:rPr>
  </w:style>
  <w:style w:type="character" w:customStyle="1" w:styleId="27">
    <w:name w:val="批注框文本 字符"/>
    <w:basedOn w:val="19"/>
    <w:link w:val="10"/>
    <w:semiHidden/>
    <w:qFormat/>
    <w:uiPriority w:val="99"/>
    <w:rPr>
      <w:rFonts w:ascii="Times New Roman" w:hAnsi="Times New Roman" w:eastAsia="楷体_GB2312" w:cs="Times New Roman"/>
      <w:sz w:val="18"/>
      <w:szCs w:val="18"/>
    </w:rPr>
  </w:style>
  <w:style w:type="paragraph" w:styleId="28">
    <w:name w:val="List Paragraph"/>
    <w:basedOn w:val="1"/>
    <w:qFormat/>
    <w:uiPriority w:val="34"/>
    <w:pPr>
      <w:ind w:firstLine="420" w:firstLineChars="200"/>
    </w:pPr>
  </w:style>
  <w:style w:type="character" w:customStyle="1" w:styleId="29">
    <w:name w:val="标题 4 字符"/>
    <w:basedOn w:val="19"/>
    <w:link w:val="5"/>
    <w:uiPriority w:val="9"/>
    <w:rPr>
      <w:rFonts w:asciiTheme="majorHAnsi" w:hAnsiTheme="majorHAnsi" w:eastAsiaTheme="majorEastAsia" w:cstheme="majorBidi"/>
      <w:b/>
      <w:bCs/>
      <w:sz w:val="28"/>
      <w:szCs w:val="28"/>
    </w:rPr>
  </w:style>
  <w:style w:type="character" w:customStyle="1" w:styleId="30">
    <w:name w:val="el-link__inner"/>
    <w:basedOn w:val="19"/>
    <w:qFormat/>
    <w:uiPriority w:val="0"/>
  </w:style>
</w:styles>
</file>

<file path=word/_rels/document.xml.rels><?xml version="1.0" encoding="UTF-8" standalone="yes"?>
<Relationships xmlns="http://schemas.openxmlformats.org/package/2006/relationships"><Relationship Id="rId99" Type="http://schemas.openxmlformats.org/officeDocument/2006/relationships/image" Target="media/image93.png"/><Relationship Id="rId98" Type="http://schemas.openxmlformats.org/officeDocument/2006/relationships/image" Target="media/image92.png"/><Relationship Id="rId97" Type="http://schemas.openxmlformats.org/officeDocument/2006/relationships/image" Target="media/image91.png"/><Relationship Id="rId96" Type="http://schemas.openxmlformats.org/officeDocument/2006/relationships/image" Target="media/image90.png"/><Relationship Id="rId95" Type="http://schemas.openxmlformats.org/officeDocument/2006/relationships/image" Target="media/image89.png"/><Relationship Id="rId94" Type="http://schemas.openxmlformats.org/officeDocument/2006/relationships/image" Target="media/image88.png"/><Relationship Id="rId93" Type="http://schemas.openxmlformats.org/officeDocument/2006/relationships/image" Target="media/image87.png"/><Relationship Id="rId92" Type="http://schemas.openxmlformats.org/officeDocument/2006/relationships/image" Target="media/image86.png"/><Relationship Id="rId91" Type="http://schemas.openxmlformats.org/officeDocument/2006/relationships/image" Target="media/image85.png"/><Relationship Id="rId90" Type="http://schemas.openxmlformats.org/officeDocument/2006/relationships/image" Target="media/image84.png"/><Relationship Id="rId9" Type="http://schemas.openxmlformats.org/officeDocument/2006/relationships/image" Target="media/image3.png"/><Relationship Id="rId89" Type="http://schemas.openxmlformats.org/officeDocument/2006/relationships/image" Target="media/image83.png"/><Relationship Id="rId88" Type="http://schemas.openxmlformats.org/officeDocument/2006/relationships/image" Target="media/image82.png"/><Relationship Id="rId87" Type="http://schemas.openxmlformats.org/officeDocument/2006/relationships/image" Target="media/image81.png"/><Relationship Id="rId86" Type="http://schemas.openxmlformats.org/officeDocument/2006/relationships/image" Target="media/image80.png"/><Relationship Id="rId85" Type="http://schemas.openxmlformats.org/officeDocument/2006/relationships/image" Target="media/image79.png"/><Relationship Id="rId84" Type="http://schemas.openxmlformats.org/officeDocument/2006/relationships/image" Target="media/image78.png"/><Relationship Id="rId83" Type="http://schemas.openxmlformats.org/officeDocument/2006/relationships/image" Target="media/image77.png"/><Relationship Id="rId82" Type="http://schemas.openxmlformats.org/officeDocument/2006/relationships/image" Target="media/image76.png"/><Relationship Id="rId81" Type="http://schemas.openxmlformats.org/officeDocument/2006/relationships/image" Target="media/image75.png"/><Relationship Id="rId80" Type="http://schemas.openxmlformats.org/officeDocument/2006/relationships/image" Target="media/image74.png"/><Relationship Id="rId8" Type="http://schemas.openxmlformats.org/officeDocument/2006/relationships/image" Target="media/image2.png"/><Relationship Id="rId79" Type="http://schemas.openxmlformats.org/officeDocument/2006/relationships/image" Target="media/image73.png"/><Relationship Id="rId78" Type="http://schemas.openxmlformats.org/officeDocument/2006/relationships/image" Target="media/image72.png"/><Relationship Id="rId77" Type="http://schemas.openxmlformats.org/officeDocument/2006/relationships/image" Target="media/image71.png"/><Relationship Id="rId76" Type="http://schemas.openxmlformats.org/officeDocument/2006/relationships/image" Target="media/image70.png"/><Relationship Id="rId75" Type="http://schemas.openxmlformats.org/officeDocument/2006/relationships/image" Target="media/image69.png"/><Relationship Id="rId74" Type="http://schemas.openxmlformats.org/officeDocument/2006/relationships/image" Target="media/image68.png"/><Relationship Id="rId73" Type="http://schemas.openxmlformats.org/officeDocument/2006/relationships/image" Target="media/image67.png"/><Relationship Id="rId72" Type="http://schemas.openxmlformats.org/officeDocument/2006/relationships/image" Target="media/image66.png"/><Relationship Id="rId71" Type="http://schemas.openxmlformats.org/officeDocument/2006/relationships/image" Target="media/image65.png"/><Relationship Id="rId70" Type="http://schemas.openxmlformats.org/officeDocument/2006/relationships/image" Target="media/image64.png"/><Relationship Id="rId7" Type="http://schemas.openxmlformats.org/officeDocument/2006/relationships/image" Target="media/image1.png"/><Relationship Id="rId69" Type="http://schemas.openxmlformats.org/officeDocument/2006/relationships/image" Target="media/image63.png"/><Relationship Id="rId68" Type="http://schemas.openxmlformats.org/officeDocument/2006/relationships/image" Target="media/image62.png"/><Relationship Id="rId67" Type="http://schemas.openxmlformats.org/officeDocument/2006/relationships/image" Target="media/image61.png"/><Relationship Id="rId66" Type="http://schemas.openxmlformats.org/officeDocument/2006/relationships/image" Target="media/image60.png"/><Relationship Id="rId65" Type="http://schemas.openxmlformats.org/officeDocument/2006/relationships/image" Target="media/image59.png"/><Relationship Id="rId64" Type="http://schemas.openxmlformats.org/officeDocument/2006/relationships/image" Target="media/image58.png"/><Relationship Id="rId63" Type="http://schemas.openxmlformats.org/officeDocument/2006/relationships/image" Target="media/image57.png"/><Relationship Id="rId62" Type="http://schemas.openxmlformats.org/officeDocument/2006/relationships/image" Target="media/image56.png"/><Relationship Id="rId61" Type="http://schemas.openxmlformats.org/officeDocument/2006/relationships/image" Target="media/image55.png"/><Relationship Id="rId60" Type="http://schemas.openxmlformats.org/officeDocument/2006/relationships/image" Target="media/image54.png"/><Relationship Id="rId6" Type="http://schemas.openxmlformats.org/officeDocument/2006/relationships/theme" Target="theme/theme1.xml"/><Relationship Id="rId59" Type="http://schemas.openxmlformats.org/officeDocument/2006/relationships/image" Target="media/image53.png"/><Relationship Id="rId58" Type="http://schemas.openxmlformats.org/officeDocument/2006/relationships/image" Target="media/image52.png"/><Relationship Id="rId57" Type="http://schemas.openxmlformats.org/officeDocument/2006/relationships/image" Target="media/image51.png"/><Relationship Id="rId56" Type="http://schemas.openxmlformats.org/officeDocument/2006/relationships/image" Target="media/image50.png"/><Relationship Id="rId55" Type="http://schemas.openxmlformats.org/officeDocument/2006/relationships/image" Target="media/image49.png"/><Relationship Id="rId54" Type="http://schemas.openxmlformats.org/officeDocument/2006/relationships/image" Target="media/image48.png"/><Relationship Id="rId53" Type="http://schemas.openxmlformats.org/officeDocument/2006/relationships/image" Target="media/image47.png"/><Relationship Id="rId52" Type="http://schemas.openxmlformats.org/officeDocument/2006/relationships/image" Target="media/image46.png"/><Relationship Id="rId51" Type="http://schemas.openxmlformats.org/officeDocument/2006/relationships/image" Target="media/image45.png"/><Relationship Id="rId50" Type="http://schemas.openxmlformats.org/officeDocument/2006/relationships/image" Target="media/image44.png"/><Relationship Id="rId5" Type="http://schemas.openxmlformats.org/officeDocument/2006/relationships/footer" Target="footer2.xml"/><Relationship Id="rId49" Type="http://schemas.openxmlformats.org/officeDocument/2006/relationships/image" Target="media/image43.png"/><Relationship Id="rId48" Type="http://schemas.openxmlformats.org/officeDocument/2006/relationships/image" Target="media/image42.png"/><Relationship Id="rId47" Type="http://schemas.openxmlformats.org/officeDocument/2006/relationships/image" Target="media/image41.png"/><Relationship Id="rId46" Type="http://schemas.openxmlformats.org/officeDocument/2006/relationships/image" Target="media/image40.png"/><Relationship Id="rId45" Type="http://schemas.openxmlformats.org/officeDocument/2006/relationships/image" Target="media/image39.png"/><Relationship Id="rId44" Type="http://schemas.openxmlformats.org/officeDocument/2006/relationships/image" Target="media/image38.png"/><Relationship Id="rId43" Type="http://schemas.openxmlformats.org/officeDocument/2006/relationships/image" Target="media/image37.png"/><Relationship Id="rId42" Type="http://schemas.openxmlformats.org/officeDocument/2006/relationships/image" Target="media/image36.png"/><Relationship Id="rId41" Type="http://schemas.openxmlformats.org/officeDocument/2006/relationships/image" Target="media/image35.png"/><Relationship Id="rId40" Type="http://schemas.openxmlformats.org/officeDocument/2006/relationships/image" Target="media/image34.png"/><Relationship Id="rId4" Type="http://schemas.openxmlformats.org/officeDocument/2006/relationships/footer" Target="footer1.xml"/><Relationship Id="rId39" Type="http://schemas.openxmlformats.org/officeDocument/2006/relationships/image" Target="media/image33.png"/><Relationship Id="rId38" Type="http://schemas.openxmlformats.org/officeDocument/2006/relationships/image" Target="media/image32.png"/><Relationship Id="rId37" Type="http://schemas.openxmlformats.org/officeDocument/2006/relationships/image" Target="media/image31.png"/><Relationship Id="rId36" Type="http://schemas.openxmlformats.org/officeDocument/2006/relationships/image" Target="media/image30.png"/><Relationship Id="rId35" Type="http://schemas.openxmlformats.org/officeDocument/2006/relationships/image" Target="media/image29.png"/><Relationship Id="rId34" Type="http://schemas.openxmlformats.org/officeDocument/2006/relationships/image" Target="media/image28.png"/><Relationship Id="rId33" Type="http://schemas.openxmlformats.org/officeDocument/2006/relationships/image" Target="media/image27.png"/><Relationship Id="rId32" Type="http://schemas.openxmlformats.org/officeDocument/2006/relationships/image" Target="media/image26.png"/><Relationship Id="rId31" Type="http://schemas.openxmlformats.org/officeDocument/2006/relationships/image" Target="media/image25.png"/><Relationship Id="rId30" Type="http://schemas.openxmlformats.org/officeDocument/2006/relationships/image" Target="media/image24.png"/><Relationship Id="rId3" Type="http://schemas.openxmlformats.org/officeDocument/2006/relationships/header" Target="header1.xml"/><Relationship Id="rId29" Type="http://schemas.openxmlformats.org/officeDocument/2006/relationships/image" Target="media/image23.png"/><Relationship Id="rId28" Type="http://schemas.openxmlformats.org/officeDocument/2006/relationships/image" Target="media/image22.png"/><Relationship Id="rId27" Type="http://schemas.openxmlformats.org/officeDocument/2006/relationships/image" Target="media/image21.png"/><Relationship Id="rId26" Type="http://schemas.openxmlformats.org/officeDocument/2006/relationships/image" Target="media/image20.png"/><Relationship Id="rId25" Type="http://schemas.openxmlformats.org/officeDocument/2006/relationships/image" Target="media/image19.png"/><Relationship Id="rId24" Type="http://schemas.openxmlformats.org/officeDocument/2006/relationships/image" Target="media/image18.png"/><Relationship Id="rId23" Type="http://schemas.openxmlformats.org/officeDocument/2006/relationships/image" Target="media/image17.png"/><Relationship Id="rId22" Type="http://schemas.openxmlformats.org/officeDocument/2006/relationships/image" Target="media/image16.png"/><Relationship Id="rId21" Type="http://schemas.openxmlformats.org/officeDocument/2006/relationships/image" Target="media/image15.png"/><Relationship Id="rId20" Type="http://schemas.openxmlformats.org/officeDocument/2006/relationships/image" Target="media/image14.png"/><Relationship Id="rId2" Type="http://schemas.openxmlformats.org/officeDocument/2006/relationships/settings" Target="settings.xml"/><Relationship Id="rId19" Type="http://schemas.openxmlformats.org/officeDocument/2006/relationships/image" Target="media/image13.png"/><Relationship Id="rId18" Type="http://schemas.openxmlformats.org/officeDocument/2006/relationships/image" Target="media/image12.png"/><Relationship Id="rId174" Type="http://schemas.openxmlformats.org/officeDocument/2006/relationships/fontTable" Target="fontTable.xml"/><Relationship Id="rId173" Type="http://schemas.openxmlformats.org/officeDocument/2006/relationships/customXml" Target="../customXml/item2.xml"/><Relationship Id="rId172" Type="http://schemas.openxmlformats.org/officeDocument/2006/relationships/numbering" Target="numbering.xml"/><Relationship Id="rId171" Type="http://schemas.openxmlformats.org/officeDocument/2006/relationships/customXml" Target="../customXml/item1.xml"/><Relationship Id="rId170" Type="http://schemas.openxmlformats.org/officeDocument/2006/relationships/image" Target="media/image164.png"/><Relationship Id="rId17" Type="http://schemas.openxmlformats.org/officeDocument/2006/relationships/image" Target="media/image11.png"/><Relationship Id="rId169" Type="http://schemas.openxmlformats.org/officeDocument/2006/relationships/image" Target="media/image163.png"/><Relationship Id="rId168" Type="http://schemas.openxmlformats.org/officeDocument/2006/relationships/image" Target="media/image162.png"/><Relationship Id="rId167" Type="http://schemas.openxmlformats.org/officeDocument/2006/relationships/image" Target="media/image161.png"/><Relationship Id="rId166" Type="http://schemas.openxmlformats.org/officeDocument/2006/relationships/image" Target="media/image160.png"/><Relationship Id="rId165" Type="http://schemas.openxmlformats.org/officeDocument/2006/relationships/image" Target="media/image159.png"/><Relationship Id="rId164" Type="http://schemas.openxmlformats.org/officeDocument/2006/relationships/image" Target="media/image158.png"/><Relationship Id="rId163" Type="http://schemas.openxmlformats.org/officeDocument/2006/relationships/image" Target="media/image157.png"/><Relationship Id="rId162" Type="http://schemas.openxmlformats.org/officeDocument/2006/relationships/image" Target="media/image156.png"/><Relationship Id="rId161" Type="http://schemas.openxmlformats.org/officeDocument/2006/relationships/image" Target="media/image155.png"/><Relationship Id="rId160" Type="http://schemas.openxmlformats.org/officeDocument/2006/relationships/image" Target="media/image154.png"/><Relationship Id="rId16" Type="http://schemas.openxmlformats.org/officeDocument/2006/relationships/image" Target="media/image10.png"/><Relationship Id="rId159" Type="http://schemas.openxmlformats.org/officeDocument/2006/relationships/image" Target="media/image153.png"/><Relationship Id="rId158" Type="http://schemas.openxmlformats.org/officeDocument/2006/relationships/image" Target="media/image152.png"/><Relationship Id="rId157" Type="http://schemas.openxmlformats.org/officeDocument/2006/relationships/image" Target="media/image151.png"/><Relationship Id="rId156" Type="http://schemas.openxmlformats.org/officeDocument/2006/relationships/image" Target="media/image150.png"/><Relationship Id="rId155" Type="http://schemas.openxmlformats.org/officeDocument/2006/relationships/image" Target="media/image149.png"/><Relationship Id="rId154" Type="http://schemas.openxmlformats.org/officeDocument/2006/relationships/image" Target="media/image148.png"/><Relationship Id="rId153" Type="http://schemas.openxmlformats.org/officeDocument/2006/relationships/image" Target="media/image147.png"/><Relationship Id="rId152" Type="http://schemas.openxmlformats.org/officeDocument/2006/relationships/image" Target="media/image146.png"/><Relationship Id="rId151" Type="http://schemas.openxmlformats.org/officeDocument/2006/relationships/image" Target="media/image145.png"/><Relationship Id="rId150" Type="http://schemas.openxmlformats.org/officeDocument/2006/relationships/image" Target="media/image144.png"/><Relationship Id="rId15" Type="http://schemas.openxmlformats.org/officeDocument/2006/relationships/image" Target="media/image9.png"/><Relationship Id="rId149" Type="http://schemas.openxmlformats.org/officeDocument/2006/relationships/image" Target="media/image143.png"/><Relationship Id="rId148" Type="http://schemas.openxmlformats.org/officeDocument/2006/relationships/image" Target="media/image142.png"/><Relationship Id="rId147" Type="http://schemas.openxmlformats.org/officeDocument/2006/relationships/image" Target="media/image141.png"/><Relationship Id="rId146" Type="http://schemas.openxmlformats.org/officeDocument/2006/relationships/image" Target="media/image140.png"/><Relationship Id="rId145" Type="http://schemas.openxmlformats.org/officeDocument/2006/relationships/image" Target="media/image139.png"/><Relationship Id="rId144" Type="http://schemas.openxmlformats.org/officeDocument/2006/relationships/image" Target="media/image138.png"/><Relationship Id="rId143" Type="http://schemas.openxmlformats.org/officeDocument/2006/relationships/image" Target="media/image137.png"/><Relationship Id="rId142" Type="http://schemas.openxmlformats.org/officeDocument/2006/relationships/image" Target="media/image136.png"/><Relationship Id="rId141" Type="http://schemas.openxmlformats.org/officeDocument/2006/relationships/image" Target="media/image135.png"/><Relationship Id="rId140" Type="http://schemas.openxmlformats.org/officeDocument/2006/relationships/image" Target="media/image134.png"/><Relationship Id="rId14" Type="http://schemas.openxmlformats.org/officeDocument/2006/relationships/image" Target="media/image8.png"/><Relationship Id="rId139" Type="http://schemas.openxmlformats.org/officeDocument/2006/relationships/image" Target="media/image133.png"/><Relationship Id="rId138" Type="http://schemas.openxmlformats.org/officeDocument/2006/relationships/image" Target="media/image132.png"/><Relationship Id="rId137" Type="http://schemas.openxmlformats.org/officeDocument/2006/relationships/image" Target="media/image131.png"/><Relationship Id="rId136" Type="http://schemas.openxmlformats.org/officeDocument/2006/relationships/image" Target="media/image130.png"/><Relationship Id="rId135" Type="http://schemas.openxmlformats.org/officeDocument/2006/relationships/image" Target="media/image129.png"/><Relationship Id="rId134" Type="http://schemas.openxmlformats.org/officeDocument/2006/relationships/image" Target="media/image128.png"/><Relationship Id="rId133" Type="http://schemas.openxmlformats.org/officeDocument/2006/relationships/image" Target="media/image127.png"/><Relationship Id="rId132" Type="http://schemas.openxmlformats.org/officeDocument/2006/relationships/image" Target="media/image126.png"/><Relationship Id="rId131" Type="http://schemas.openxmlformats.org/officeDocument/2006/relationships/image" Target="media/image125.png"/><Relationship Id="rId130" Type="http://schemas.openxmlformats.org/officeDocument/2006/relationships/image" Target="media/image124.png"/><Relationship Id="rId13" Type="http://schemas.openxmlformats.org/officeDocument/2006/relationships/image" Target="media/image7.png"/><Relationship Id="rId129" Type="http://schemas.openxmlformats.org/officeDocument/2006/relationships/image" Target="media/image123.png"/><Relationship Id="rId128" Type="http://schemas.openxmlformats.org/officeDocument/2006/relationships/image" Target="media/image122.png"/><Relationship Id="rId127" Type="http://schemas.openxmlformats.org/officeDocument/2006/relationships/image" Target="media/image121.png"/><Relationship Id="rId126" Type="http://schemas.openxmlformats.org/officeDocument/2006/relationships/image" Target="media/image120.png"/><Relationship Id="rId125" Type="http://schemas.openxmlformats.org/officeDocument/2006/relationships/image" Target="media/image119.png"/><Relationship Id="rId124" Type="http://schemas.openxmlformats.org/officeDocument/2006/relationships/image" Target="media/image118.png"/><Relationship Id="rId123" Type="http://schemas.openxmlformats.org/officeDocument/2006/relationships/image" Target="media/image117.png"/><Relationship Id="rId122" Type="http://schemas.openxmlformats.org/officeDocument/2006/relationships/image" Target="media/image116.png"/><Relationship Id="rId121" Type="http://schemas.openxmlformats.org/officeDocument/2006/relationships/image" Target="media/image115.png"/><Relationship Id="rId120" Type="http://schemas.openxmlformats.org/officeDocument/2006/relationships/image" Target="media/image114.png"/><Relationship Id="rId12" Type="http://schemas.openxmlformats.org/officeDocument/2006/relationships/image" Target="media/image6.png"/><Relationship Id="rId119" Type="http://schemas.openxmlformats.org/officeDocument/2006/relationships/image" Target="media/image113.png"/><Relationship Id="rId118" Type="http://schemas.openxmlformats.org/officeDocument/2006/relationships/image" Target="media/image112.png"/><Relationship Id="rId117" Type="http://schemas.openxmlformats.org/officeDocument/2006/relationships/image" Target="media/image111.png"/><Relationship Id="rId116" Type="http://schemas.openxmlformats.org/officeDocument/2006/relationships/image" Target="media/image110.png"/><Relationship Id="rId115" Type="http://schemas.openxmlformats.org/officeDocument/2006/relationships/image" Target="media/image109.png"/><Relationship Id="rId114" Type="http://schemas.openxmlformats.org/officeDocument/2006/relationships/image" Target="media/image108.png"/><Relationship Id="rId113" Type="http://schemas.openxmlformats.org/officeDocument/2006/relationships/image" Target="media/image107.png"/><Relationship Id="rId112" Type="http://schemas.openxmlformats.org/officeDocument/2006/relationships/image" Target="media/image106.png"/><Relationship Id="rId111" Type="http://schemas.openxmlformats.org/officeDocument/2006/relationships/image" Target="media/image105.png"/><Relationship Id="rId110" Type="http://schemas.openxmlformats.org/officeDocument/2006/relationships/image" Target="media/image104.png"/><Relationship Id="rId11" Type="http://schemas.openxmlformats.org/officeDocument/2006/relationships/image" Target="media/image5.png"/><Relationship Id="rId109" Type="http://schemas.openxmlformats.org/officeDocument/2006/relationships/image" Target="media/image103.png"/><Relationship Id="rId108" Type="http://schemas.openxmlformats.org/officeDocument/2006/relationships/image" Target="media/image102.png"/><Relationship Id="rId107" Type="http://schemas.openxmlformats.org/officeDocument/2006/relationships/image" Target="media/image101.png"/><Relationship Id="rId106" Type="http://schemas.openxmlformats.org/officeDocument/2006/relationships/image" Target="media/image100.png"/><Relationship Id="rId105" Type="http://schemas.openxmlformats.org/officeDocument/2006/relationships/image" Target="media/image99.png"/><Relationship Id="rId104" Type="http://schemas.openxmlformats.org/officeDocument/2006/relationships/image" Target="media/image98.png"/><Relationship Id="rId103" Type="http://schemas.openxmlformats.org/officeDocument/2006/relationships/image" Target="media/image97.png"/><Relationship Id="rId102" Type="http://schemas.openxmlformats.org/officeDocument/2006/relationships/image" Target="media/image96.png"/><Relationship Id="rId101" Type="http://schemas.openxmlformats.org/officeDocument/2006/relationships/image" Target="media/image95.png"/><Relationship Id="rId100" Type="http://schemas.openxmlformats.org/officeDocument/2006/relationships/image" Target="media/image94.png"/><Relationship Id="rId10" Type="http://schemas.openxmlformats.org/officeDocument/2006/relationships/image" Target="media/image4.png"/><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6D04E048-93D9-4159-A3FD-1C7C8B0F9306}">
  <ds:schemaRefs/>
</ds:datastoreItem>
</file>

<file path=docProps/app.xml><?xml version="1.0" encoding="utf-8"?>
<Properties xmlns="http://schemas.openxmlformats.org/officeDocument/2006/extended-properties" xmlns:vt="http://schemas.openxmlformats.org/officeDocument/2006/docPropsVTypes">
  <Template>Normal.dotm</Template>
  <Pages>49</Pages>
  <Words>1927</Words>
  <Characters>10984</Characters>
  <Lines>91</Lines>
  <Paragraphs>25</Paragraphs>
  <TotalTime>43</TotalTime>
  <ScaleCrop>false</ScaleCrop>
  <LinksUpToDate>false</LinksUpToDate>
  <CharactersWithSpaces>12886</CharactersWithSpaces>
  <Application>WPS Office_12.1.0.15712_F1E327BC-269C-435d-A152-05C5408002CA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2023-10-31T08:08:00Z</dcterms:created>
  <dc:creator>Windows 用户</dc:creator>
  <cp:lastModifiedBy>汪雨晴</cp:lastModifiedBy>
  <dcterms:modified xsi:type="dcterms:W3CDTF">2023-11-17T03:40:17Z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2052-12.1.0.15712</vt:lpwstr>
  </property>
  <property fmtid="{D5CDD505-2E9C-101B-9397-08002B2CF9AE}" pid="3" name="ICV">
    <vt:lpwstr>47FF871062B14BD8838BB2EEF1689D5D_13</vt:lpwstr>
  </property>
</Properties>
</file>